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39dd6" w14:paraId="aa39dd6"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1C713C">
        <w:rPr>
          <w:sz w:val="24"/>
        </w:rPr>
        <w:t>6381</w:t>
      </w:r>
      <w:r w:rsidR="00EC12B1">
        <w:rPr>
          <w:sz w:val="24"/>
        </w:rPr>
        <w:t xml:space="preserve">/15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EC12B1" w:rsidP="000E28A1" w:rsidR="00EC12B1" w:rsidRPr="00312A14">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312A14" w:rsidRPr="00312A14">
        <w:rPr>
          <w:sz w:val="24"/>
          <w:szCs w:val="24"/>
        </w:rPr>
        <w:t>ROSEUS PIPER j.d.o.o. za ugostiteljstvo i usluge</w:t>
      </w:r>
      <w:r w:rsidR="004544EB" w:rsidRPr="00312A14">
        <w:rPr>
          <w:sz w:val="24"/>
          <w:szCs w:val="24"/>
        </w:rPr>
        <w:t>,</w:t>
      </w:r>
      <w:r w:rsidR="00D95F79" w:rsidRPr="00312A14">
        <w:rPr>
          <w:sz w:val="24"/>
          <w:szCs w:val="24"/>
        </w:rPr>
        <w:t xml:space="preserve"> OIB: </w:t>
      </w:r>
      <w:r w:rsidR="00312A14" w:rsidRPr="00312A14">
        <w:rPr>
          <w:sz w:val="24"/>
          <w:szCs w:val="24"/>
        </w:rPr>
        <w:t>03498809436</w:t>
      </w:r>
      <w:r w:rsidR="00D95F79" w:rsidRPr="00312A14">
        <w:rPr>
          <w:sz w:val="24"/>
          <w:szCs w:val="24"/>
        </w:rPr>
        <w:t>,</w:t>
      </w:r>
      <w:r w:rsidR="000E28A1" w:rsidRPr="00312A14">
        <w:rPr>
          <w:sz w:val="24"/>
          <w:szCs w:val="24"/>
        </w:rPr>
        <w:t xml:space="preserve"> </w:t>
      </w:r>
      <w:r w:rsidR="00C35E3F" w:rsidRPr="00312A14">
        <w:rPr>
          <w:sz w:val="24"/>
          <w:szCs w:val="24"/>
        </w:rPr>
        <w:t>20</w:t>
      </w:r>
      <w:r w:rsidRPr="00312A14">
        <w:rPr>
          <w:sz w:val="24"/>
          <w:szCs w:val="24"/>
        </w:rPr>
        <w:t xml:space="preserve">. </w:t>
      </w:r>
      <w:r w:rsidR="004E151F" w:rsidRPr="00312A14">
        <w:rPr>
          <w:sz w:val="24"/>
          <w:szCs w:val="24"/>
        </w:rPr>
        <w:t>svibnja</w:t>
      </w:r>
      <w:r w:rsidRPr="00312A14">
        <w:rPr>
          <w:sz w:val="24"/>
          <w:szCs w:val="24"/>
        </w:rPr>
        <w:t xml:space="preserve"> 201</w:t>
      </w:r>
      <w:r w:rsidR="00630662" w:rsidRPr="00312A14">
        <w:rPr>
          <w:sz w:val="24"/>
          <w:szCs w:val="24"/>
        </w:rPr>
        <w:t>6</w:t>
      </w:r>
      <w:r w:rsidRPr="00312A14">
        <w:rPr>
          <w:sz w:val="24"/>
          <w:szCs w:val="24"/>
        </w:rPr>
        <w:t>.</w:t>
      </w:r>
      <w:r w:rsidR="000E28A1" w:rsidRPr="00312A14">
        <w:rPr>
          <w:sz w:val="24"/>
          <w:szCs w:val="24"/>
        </w:rPr>
        <w:t>,</w:t>
      </w:r>
    </w:p>
    <w:p w:rsidRDefault="00EC12B1" w:rsidP="00EC12B1" w:rsidR="00EC12B1">
      <w:pPr>
        <w:ind w:firstLine="709"/>
        <w:jc w:val="both"/>
        <w:rPr>
          <w:b/>
          <w:sz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312A14" w:rsidRPr="00312A14">
        <w:rPr>
          <w:b/>
          <w:sz w:val="24"/>
          <w:szCs w:val="24"/>
        </w:rPr>
        <w:t>Aleksandra Milovanović, OIB: 35237528714, Zagreb, Petrova 6 B</w:t>
      </w:r>
      <w:r w:rsidR="00623484" w:rsidRPr="00312A14">
        <w:rPr>
          <w:sz w:val="24"/>
          <w:szCs w:val="24"/>
        </w:rPr>
        <w:t>,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39339D" w:rsidP="008B553A" w:rsidR="007B593F" w:rsidRPr="002C5C63">
      <w:pPr>
        <w:ind w:left="1003"/>
        <w:jc w:val="both"/>
        <w:rPr>
          <w:i/>
          <w:sz w:val="24"/>
        </w:rPr>
      </w:pPr>
      <w:r>
        <w:rPr>
          <w:b/>
          <w:sz w:val="24"/>
        </w:rPr>
        <w:t>12</w:t>
      </w:r>
      <w:r w:rsidR="00FC3E6C" w:rsidRPr="00A2280A">
        <w:rPr>
          <w:b/>
          <w:sz w:val="24"/>
        </w:rPr>
        <w:t>.</w:t>
      </w:r>
      <w:r w:rsidR="00630662">
        <w:rPr>
          <w:b/>
          <w:sz w:val="24"/>
        </w:rPr>
        <w:t xml:space="preserve"> </w:t>
      </w:r>
      <w:r w:rsidR="00620B66">
        <w:rPr>
          <w:b/>
          <w:sz w:val="24"/>
        </w:rPr>
        <w:t xml:space="preserve">srpnja </w:t>
      </w:r>
      <w:r w:rsidR="007B593F" w:rsidRPr="00A2280A">
        <w:rPr>
          <w:b/>
          <w:sz w:val="24"/>
        </w:rPr>
        <w:t>201</w:t>
      </w:r>
      <w:r w:rsidR="00A2280A" w:rsidRPr="00A2280A">
        <w:rPr>
          <w:b/>
          <w:sz w:val="24"/>
        </w:rPr>
        <w:t>6</w:t>
      </w:r>
      <w:r w:rsidR="007B593F" w:rsidRPr="00A2280A">
        <w:rPr>
          <w:b/>
          <w:sz w:val="24"/>
        </w:rPr>
        <w:t xml:space="preserve">. u </w:t>
      </w:r>
      <w:r>
        <w:rPr>
          <w:b/>
          <w:sz w:val="24"/>
        </w:rPr>
        <w:t>10,</w:t>
      </w:r>
      <w:r w:rsidR="00312A14">
        <w:rPr>
          <w:b/>
          <w:sz w:val="24"/>
        </w:rPr>
        <w:t>20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lastRenderedPageBreak/>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900CD0">
        <w:rPr>
          <w:sz w:val="24"/>
        </w:rPr>
        <w:t>17</w:t>
      </w:r>
      <w:r w:rsidR="00C35E3F">
        <w:rPr>
          <w:sz w:val="24"/>
        </w:rPr>
        <w:t>. studenoga</w:t>
      </w:r>
      <w:r w:rsidR="004E151F">
        <w:rPr>
          <w:sz w:val="24"/>
        </w:rPr>
        <w:t xml:space="preserve"> 2015. </w:t>
      </w:r>
      <w:r w:rsidRPr="008B553A">
        <w:rPr>
          <w:sz w:val="24"/>
        </w:rPr>
        <w:t xml:space="preserve">temeljem odredbe članka 110. stavak 1. Stečajnog zakona (NN 71/15 – dalje SZ) podnijela prijedlog za provedbu stečajnog postupka s obzirom da je dužnik na dan </w:t>
      </w:r>
      <w:r w:rsidR="00900CD0">
        <w:rPr>
          <w:sz w:val="24"/>
        </w:rPr>
        <w:t>13</w:t>
      </w:r>
      <w:r w:rsidR="00C35E3F">
        <w:rPr>
          <w:sz w:val="24"/>
        </w:rPr>
        <w:t>. studenoga</w:t>
      </w:r>
      <w:r w:rsidR="004E151F">
        <w:rPr>
          <w:sz w:val="24"/>
        </w:rPr>
        <w:t xml:space="preserve"> </w:t>
      </w:r>
      <w:r w:rsidRPr="008B553A">
        <w:rPr>
          <w:sz w:val="24"/>
        </w:rPr>
        <w:t xml:space="preserve">2015. u Očevidniku redoslijeda osnova za plaćanje imao evidentirane neizvršene osnove za plaćanje u iznosu od </w:t>
      </w:r>
      <w:r w:rsidR="00312A14">
        <w:rPr>
          <w:b/>
          <w:sz w:val="24"/>
        </w:rPr>
        <w:t>5.287,95</w:t>
      </w:r>
      <w:r w:rsidR="004544EB">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lastRenderedPageBreak/>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C35E3F">
        <w:rPr>
          <w:sz w:val="24"/>
        </w:rPr>
        <w:t>20</w:t>
      </w:r>
      <w:r w:rsidR="00286BC6">
        <w:rPr>
          <w:sz w:val="24"/>
        </w:rPr>
        <w:t xml:space="preserve">. </w:t>
      </w:r>
      <w:r w:rsidR="004E151F">
        <w:rPr>
          <w:sz w:val="24"/>
        </w:rPr>
        <w:t>svibnja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DD114A">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DD114A" w:rsidP="007A1486" w:rsidR="00DD114A" w:rsidRPr="00DD114A">
      <w:pPr>
        <w:ind w:left="720"/>
        <w:rPr>
          <w:sz w:val="24"/>
          <w:szCs w:val="24"/>
        </w:rPr>
      </w:pPr>
      <w:r w:rsidRPr="007A1486">
        <w:tab/>
      </w:r>
      <w:r w:rsidRPr="007A1486">
        <w:tab/>
      </w:r>
      <w:r w:rsidRPr="007A1486">
        <w:tab/>
      </w:r>
      <w:r w:rsidRPr="007A1486">
        <w:tab/>
      </w:r>
      <w:r w:rsidRPr="007A1486">
        <w:tab/>
      </w:r>
      <w:r w:rsidRPr="00DD114A">
        <w:rPr>
          <w:sz w:val="24"/>
          <w:szCs w:val="24"/>
        </w:rPr>
        <w:t>Za točnost otpravka - ovlašteni službenik</w:t>
      </w:r>
    </w:p>
    <w:p w:rsidRDefault="00DD114A" w:rsidP="007A1486" w:rsidR="00DD114A" w:rsidRPr="00DD114A">
      <w:pPr>
        <w:ind w:left="720"/>
        <w:rPr>
          <w:sz w:val="24"/>
          <w:szCs w:val="24"/>
        </w:rPr>
      </w:pPr>
      <w:r w:rsidRPr="00DD114A">
        <w:rPr>
          <w:sz w:val="24"/>
          <w:szCs w:val="24"/>
        </w:rPr>
        <w:tab/>
      </w:r>
      <w:r w:rsidRPr="00DD114A">
        <w:rPr>
          <w:sz w:val="24"/>
          <w:szCs w:val="24"/>
        </w:rPr>
        <w:tab/>
      </w:r>
      <w:r w:rsidRPr="00DD114A">
        <w:rPr>
          <w:sz w:val="24"/>
          <w:szCs w:val="24"/>
        </w:rPr>
        <w:tab/>
      </w:r>
      <w:r w:rsidRPr="00DD114A">
        <w:rPr>
          <w:sz w:val="24"/>
          <w:szCs w:val="24"/>
        </w:rPr>
        <w:tab/>
      </w:r>
      <w:r w:rsidRPr="00DD114A">
        <w:rPr>
          <w:sz w:val="24"/>
          <w:szCs w:val="24"/>
        </w:rPr>
        <w:tab/>
      </w:r>
      <w:r w:rsidRPr="00DD114A">
        <w:rPr>
          <w:sz w:val="24"/>
          <w:szCs w:val="24"/>
        </w:rPr>
        <w:tab/>
        <w:t xml:space="preserve">        Ivana Stampf</w:t>
      </w:r>
    </w:p>
    <w:p w:rsidRDefault="00DD114A" w:rsidP="007A1486" w:rsidR="00DD114A" w:rsidRPr="007A1486">
      <w:pPr>
        <w:ind w:left="720"/>
      </w:pPr>
    </w:p>
    <w:p w:rsidRDefault="00DD114A" w:rsidP="00291B37" w:rsidR="00DD114A">
      <w:pPr>
        <w:jc w:val="both"/>
        <w:rPr>
          <w:sz w:val="24"/>
        </w:rPr>
      </w:pPr>
    </w:p>
    <w:sectPr w:rsidSect="008B553A" w:rsidR="00DD114A">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DD114A">
      <w:rPr>
        <w:rStyle w:val="Brojstranice"/>
        <w:noProof/>
      </w:rPr>
      <w:t>3</w:t>
    </w:r>
    <w:r>
      <w:rPr>
        <w:rStyle w:val="Brojstranice"/>
      </w:rPr>
      <w:fldChar w:fldCharType="end"/>
    </w:r>
  </w:p>
  <w:p w:rsidRDefault="00630662" w:rsidR="004D2841">
    <w:pPr>
      <w:pStyle w:val="Zaglavlje"/>
      <w:jc w:val="right"/>
    </w:pPr>
    <w:r w:rsidRPr="00630662">
      <w:t xml:space="preserve">  66. St-</w:t>
    </w:r>
    <w:r w:rsidR="00312A14">
      <w:t>6381</w:t>
    </w:r>
    <w:r w:rsidRPr="0063066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A2E10"/>
    <w:rsid w:val="000C63D4"/>
    <w:rsid w:val="000E28A1"/>
    <w:rsid w:val="000E7A4A"/>
    <w:rsid w:val="000F6978"/>
    <w:rsid w:val="00113EC7"/>
    <w:rsid w:val="00131E99"/>
    <w:rsid w:val="001662C4"/>
    <w:rsid w:val="001A1A7F"/>
    <w:rsid w:val="001A7916"/>
    <w:rsid w:val="001B44D2"/>
    <w:rsid w:val="001C713C"/>
    <w:rsid w:val="002431C4"/>
    <w:rsid w:val="00253A1D"/>
    <w:rsid w:val="00260A9E"/>
    <w:rsid w:val="0027671D"/>
    <w:rsid w:val="00286BC6"/>
    <w:rsid w:val="00286FBD"/>
    <w:rsid w:val="002903F5"/>
    <w:rsid w:val="00291B37"/>
    <w:rsid w:val="0029270E"/>
    <w:rsid w:val="002A3523"/>
    <w:rsid w:val="002B0682"/>
    <w:rsid w:val="002B2416"/>
    <w:rsid w:val="002C5C63"/>
    <w:rsid w:val="002D0838"/>
    <w:rsid w:val="002D6659"/>
    <w:rsid w:val="002F01C6"/>
    <w:rsid w:val="00312A14"/>
    <w:rsid w:val="00337798"/>
    <w:rsid w:val="003624C5"/>
    <w:rsid w:val="0038489C"/>
    <w:rsid w:val="00386690"/>
    <w:rsid w:val="0039339D"/>
    <w:rsid w:val="00444560"/>
    <w:rsid w:val="00447CA1"/>
    <w:rsid w:val="00450221"/>
    <w:rsid w:val="00450676"/>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6765A"/>
    <w:rsid w:val="00582BE9"/>
    <w:rsid w:val="005A4EA6"/>
    <w:rsid w:val="005B3F73"/>
    <w:rsid w:val="005B5A8A"/>
    <w:rsid w:val="005B5C24"/>
    <w:rsid w:val="005C5E15"/>
    <w:rsid w:val="005E34A3"/>
    <w:rsid w:val="005E7C1A"/>
    <w:rsid w:val="00601987"/>
    <w:rsid w:val="00615A8B"/>
    <w:rsid w:val="00620B66"/>
    <w:rsid w:val="00623484"/>
    <w:rsid w:val="00626395"/>
    <w:rsid w:val="00630662"/>
    <w:rsid w:val="006A4FC5"/>
    <w:rsid w:val="006B7292"/>
    <w:rsid w:val="006C36E6"/>
    <w:rsid w:val="006C7E17"/>
    <w:rsid w:val="006D7A0F"/>
    <w:rsid w:val="006F46EA"/>
    <w:rsid w:val="006F7455"/>
    <w:rsid w:val="00742CDE"/>
    <w:rsid w:val="0075681B"/>
    <w:rsid w:val="007B593F"/>
    <w:rsid w:val="008049FA"/>
    <w:rsid w:val="008332A4"/>
    <w:rsid w:val="008366A0"/>
    <w:rsid w:val="0085270F"/>
    <w:rsid w:val="00876285"/>
    <w:rsid w:val="00881C02"/>
    <w:rsid w:val="008B553A"/>
    <w:rsid w:val="008B72BC"/>
    <w:rsid w:val="008E6A96"/>
    <w:rsid w:val="00900CD0"/>
    <w:rsid w:val="009026BB"/>
    <w:rsid w:val="009128F5"/>
    <w:rsid w:val="00923121"/>
    <w:rsid w:val="00947FB7"/>
    <w:rsid w:val="009850B8"/>
    <w:rsid w:val="009A4B77"/>
    <w:rsid w:val="009F1721"/>
    <w:rsid w:val="00A110D0"/>
    <w:rsid w:val="00A15AB7"/>
    <w:rsid w:val="00A2280A"/>
    <w:rsid w:val="00A44A71"/>
    <w:rsid w:val="00A6313F"/>
    <w:rsid w:val="00A80EB3"/>
    <w:rsid w:val="00A828C1"/>
    <w:rsid w:val="00A90C82"/>
    <w:rsid w:val="00AD3398"/>
    <w:rsid w:val="00AD75CD"/>
    <w:rsid w:val="00AF4C01"/>
    <w:rsid w:val="00B01169"/>
    <w:rsid w:val="00B32E61"/>
    <w:rsid w:val="00B35218"/>
    <w:rsid w:val="00B844BF"/>
    <w:rsid w:val="00B93B9A"/>
    <w:rsid w:val="00BA1DFD"/>
    <w:rsid w:val="00BC4571"/>
    <w:rsid w:val="00C356A1"/>
    <w:rsid w:val="00C35E3F"/>
    <w:rsid w:val="00C702DE"/>
    <w:rsid w:val="00C75751"/>
    <w:rsid w:val="00CC43BC"/>
    <w:rsid w:val="00CC7D07"/>
    <w:rsid w:val="00CE3890"/>
    <w:rsid w:val="00CE3B7D"/>
    <w:rsid w:val="00CE4F52"/>
    <w:rsid w:val="00CF16B1"/>
    <w:rsid w:val="00CF41C1"/>
    <w:rsid w:val="00D10A4F"/>
    <w:rsid w:val="00D31451"/>
    <w:rsid w:val="00D448E9"/>
    <w:rsid w:val="00D44D63"/>
    <w:rsid w:val="00D60187"/>
    <w:rsid w:val="00D60476"/>
    <w:rsid w:val="00D768E5"/>
    <w:rsid w:val="00D91494"/>
    <w:rsid w:val="00D959BC"/>
    <w:rsid w:val="00D95F79"/>
    <w:rsid w:val="00DA5FA3"/>
    <w:rsid w:val="00DD114A"/>
    <w:rsid w:val="00DD67BA"/>
    <w:rsid w:val="00DE479D"/>
    <w:rsid w:val="00E64D32"/>
    <w:rsid w:val="00E815AE"/>
    <w:rsid w:val="00E94EF5"/>
    <w:rsid w:val="00EC12B1"/>
    <w:rsid w:val="00EC1564"/>
    <w:rsid w:val="00ED030C"/>
    <w:rsid w:val="00F37327"/>
    <w:rsid w:val="00F3761C"/>
    <w:rsid w:val="00F42A90"/>
    <w:rsid w:val="00F5779C"/>
    <w:rsid w:val="00F71AC5"/>
    <w:rsid w:val="00F83060"/>
    <w:rsid w:val="00F9310E"/>
    <w:rsid w:val="00FB4196"/>
    <w:rsid w:val="00FC3E6C"/>
    <w:rsid w:val="00FC400B"/>
    <w:rsid w:val="00FD0250"/>
    <w:rsid w:val="00FE0F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svibnja 2016.</izvorni_sadrzaj>
    <derivirana_varijabla naziv="DomainObject.DatumDonosenjaOdluke_1">23.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6381</izvorni_sadrzaj>
    <derivirana_varijabla naziv="DomainObject.Predmet.Broj_1">6381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St-6381/2015</izvorni_sadrzaj>
    <derivirana_varijabla naziv="DomainObject.Predmet.OznakaBroj_1">St-6381/2015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ROSEUS PIPER j.d.o.o.</izvorni_sadrzaj>
    <derivirana_varijabla naziv="DomainObject.Predmet.ProtustrankaFormated_1">  ROSEUS PIPER j.d.o.o.</derivirana_varijabla>
  </DomainObject.Predmet.ProtustrankaFormated>
  <DomainObject.Predmet.ProtustrankaFormatedOIB>
    <izvorni_sadrzaj>  ROSEUS PIPER j.d.o.o., OIB 03498809436</izvorni_sadrzaj>
    <derivirana_varijabla naziv="DomainObject.Predmet.ProtustrankaFormatedOIB_1">  ROSEUS PIPER j.d.o.o., OIB 03498809436</derivirana_varijabla>
  </DomainObject.Predmet.ProtustrankaFormatedOIB>
  <DomainObject.Predmet.ProtustrankaFormatedWithAdress>
    <izvorni_sadrzaj> ROSEUS PIPER j.d.o.o., Petrova ulica 101, 10000 Zagreb</izvorni_sadrzaj>
    <derivirana_varijabla naziv="DomainObject.Predmet.ProtustrankaFormatedWithAdress_1"> ROSEUS PIPER j.d.o.o., Petrova ulica 101, 10000 Zagreb</derivirana_varijabla>
  </DomainObject.Predmet.ProtustrankaFormatedWithAdress>
  <DomainObject.Predmet.ProtustrankaFormatedWithAdressOIB>
    <izvorni_sadrzaj> ROSEUS PIPER j.d.o.o., OIB 03498809436, Petrova ulica 101, 10000 Zagreb</izvorni_sadrzaj>
    <derivirana_varijabla naziv="DomainObject.Predmet.ProtustrankaFormatedWithAdressOIB_1"> ROSEUS PIPER j.d.o.o., OIB 03498809436, Petrova ulica 101, 10000 Zagreb</derivirana_varijabla>
  </DomainObject.Predmet.ProtustrankaFormatedWithAdressOIB>
  <DomainObject.Predmet.ProtustrankaWithAdress>
    <izvorni_sadrzaj>ROSEUS PIPER j.d.o.o. Petrova ulica 101, 10000 Zagreb</izvorni_sadrzaj>
    <derivirana_varijabla naziv="DomainObject.Predmet.ProtustrankaWithAdress_1">ROSEUS PIPER j.d.o.o. Petrova ulica 101, 10000 Zagreb</derivirana_varijabla>
  </DomainObject.Predmet.ProtustrankaWithAdress>
  <DomainObject.Predmet.ProtustrankaWithAdressOIB>
    <izvorni_sadrzaj>ROSEUS PIPER j.d.o.o., OIB 03498809436, Petrova ulica 101, 10000 Zagreb</izvorni_sadrzaj>
    <derivirana_varijabla naziv="DomainObject.Predmet.ProtustrankaWithAdressOIB_1">ROSEUS PIPER j.d.o.o., OIB 03498809436, Petrova ulica 101, 10000 Zagreb</derivirana_varijabla>
  </DomainObject.Predmet.ProtustrankaWithAdressOIB>
  <DomainObject.Predmet.ProtustrankaNazivFormated>
    <izvorni_sadrzaj>ROSEUS PIPER j.d.o.o.</izvorni_sadrzaj>
    <derivirana_varijabla naziv="DomainObject.Predmet.ProtustrankaNazivFormated_1">ROSEUS PIPER j.d.o.o.</derivirana_varijabla>
  </DomainObject.Predmet.ProtustrankaNazivFormated>
  <DomainObject.Predmet.ProtustrankaNazivFormatedOIB>
    <izvorni_sadrzaj>ROSEUS PIPER j.d.o.o., OIB 03498809436</izvorni_sadrzaj>
    <derivirana_varijabla naziv="DomainObject.Predmet.ProtustrankaNazivFormatedOIB_1">ROSEUS PIPER j.d.o.o., OIB 03498809436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ROSEUS PIPER j.d.o.o.</item>
    </izvorni_sadrzaj>
    <derivirana_varijabla naziv="DomainObject.Predmet.ProtuStrankaListFormated_1">
      <item>ROSEUS PIPER j.d.o.o.</item>
    </derivirana_varijabla>
  </DomainObject.Predmet.ProtuStrankaListFormated>
  <DomainObject.Predmet.ProtuStrankaListFormatedOIB>
    <izvorni_sadrzaj>
      <item>ROSEUS PIPER j.d.o.o., OIB 03498809436</item>
    </izvorni_sadrzaj>
    <derivirana_varijabla naziv="DomainObject.Predmet.ProtuStrankaListFormatedOIB_1">
      <item>ROSEUS PIPER j.d.o.o., OIB 03498809436</item>
    </derivirana_varijabla>
  </DomainObject.Predmet.ProtuStrankaListFormatedOIB>
  <DomainObject.Predmet.ProtuStrankaListFormatedWithAdress>
    <izvorni_sadrzaj>
      <item>ROSEUS PIPER j.d.o.o., Petrova ulica 101, 10000 Zagreb</item>
    </izvorni_sadrzaj>
    <derivirana_varijabla naziv="DomainObject.Predmet.ProtuStrankaListFormatedWithAdress_1">
      <item>ROSEUS PIPER j.d.o.o., Petrova ulica 101, 10000 Zagreb</item>
    </derivirana_varijabla>
  </DomainObject.Predmet.ProtuStrankaListFormatedWithAdress>
  <DomainObject.Predmet.ProtuStrankaListFormatedWithAdressOIB>
    <izvorni_sadrzaj>
      <item>ROSEUS PIPER j.d.o.o., OIB 03498809436, Petrova ulica 101, 10000 Zagreb</item>
    </izvorni_sadrzaj>
    <derivirana_varijabla naziv="DomainObject.Predmet.ProtuStrankaListFormatedWithAdressOIB_1">
      <item>ROSEUS PIPER j.d.o.o., OIB 03498809436, Petrova ulica 101, 10000 Zagreb</item>
    </derivirana_varijabla>
  </DomainObject.Predmet.ProtuStrankaListFormatedWithAdressOIB>
  <DomainObject.Predmet.ProtuStrankaListNazivFormated>
    <izvorni_sadrzaj>
      <item>ROSEUS PIPER j.d.o.o.</item>
    </izvorni_sadrzaj>
    <derivirana_varijabla naziv="DomainObject.Predmet.ProtuStrankaListNazivFormated_1">
      <item>ROSEUS PIPER j.d.o.o.</item>
    </derivirana_varijabla>
  </DomainObject.Predmet.ProtuStrankaListNazivFormated>
  <DomainObject.Predmet.ProtuStrankaListNazivFormatedOIB>
    <izvorni_sadrzaj>
      <item>ROSEUS PIPER j.d.o.o., OIB 03498809436</item>
    </izvorni_sadrzaj>
    <derivirana_varijabla naziv="DomainObject.Predmet.ProtuStrankaListNazivFormatedOIB_1">
      <item>ROSEUS PIPER j.d.o.o., OIB 03498809436</item>
    </derivirana_varijabla>
  </DomainObject.Predmet.ProtuStrankaListNazivFormatedOIB>
  <DomainObject.Predmet.OstaliListFormated>
    <izvorni_sadrzaj>
      <item>ALEKSANDRA MILOVANOVIĆ</item>
    </izvorni_sadrzaj>
    <derivirana_varijabla naziv="DomainObject.Predmet.OstaliListFormated_1">
      <item>ALEKSANDRA MILOVANOVIĆ</item>
    </derivirana_varijabla>
  </DomainObject.Predmet.OstaliListFormated>
  <DomainObject.Predmet.OstaliListFormatedOIB>
    <izvorni_sadrzaj>
      <item>ALEKSANDRA MILOVANOVIĆ, OIB 35237528714</item>
    </izvorni_sadrzaj>
    <derivirana_varijabla naziv="DomainObject.Predmet.OstaliListFormatedOIB_1">
      <item>ALEKSANDRA MILOVANOVIĆ, OIB 35237528714</item>
    </derivirana_varijabla>
  </DomainObject.Predmet.OstaliListFormatedOIB>
  <DomainObject.Predmet.OstaliListFormatedWithAdress>
    <izvorni_sadrzaj>
      <item>ALEKSANDRA MILOVANOVIĆ, Petrova 6b, 10000 Zagreb</item>
    </izvorni_sadrzaj>
    <derivirana_varijabla naziv="DomainObject.Predmet.OstaliListFormatedWithAdress_1">
      <item>ALEKSANDRA MILOVANOVIĆ, Petrova 6b, 10000 Zagreb</item>
    </derivirana_varijabla>
  </DomainObject.Predmet.OstaliListFormatedWithAdress>
  <DomainObject.Predmet.OstaliListFormatedWithAdressOIB>
    <izvorni_sadrzaj>
      <item>ALEKSANDRA MILOVANOVIĆ, OIB 35237528714, Petrova 6b, 10000 Zagreb</item>
    </izvorni_sadrzaj>
    <derivirana_varijabla naziv="DomainObject.Predmet.OstaliListFormatedWithAdressOIB_1">
      <item>ALEKSANDRA MILOVANOVIĆ, OIB 35237528714, Petrova 6b, 10000 Zagreb</item>
    </derivirana_varijabla>
  </DomainObject.Predmet.OstaliListFormatedWithAdressOIB>
  <DomainObject.Predmet.OstaliListNazivFormated>
    <izvorni_sadrzaj>
      <item>ALEKSANDRA MILOVANOVIĆ</item>
    </izvorni_sadrzaj>
    <derivirana_varijabla naziv="DomainObject.Predmet.OstaliListNazivFormated_1">
      <item>ALEKSANDRA MILOVANOVIĆ</item>
    </derivirana_varijabla>
  </DomainObject.Predmet.OstaliListNazivFormated>
  <DomainObject.Predmet.OstaliListNazivFormatedOIB>
    <izvorni_sadrzaj>
      <item>ALEKSANDRA MILOVANOVIĆ, OIB 35237528714</item>
    </izvorni_sadrzaj>
    <derivirana_varijabla naziv="DomainObject.Predmet.OstaliListNazivFormatedOIB_1">
      <item>ALEKSANDRA MILOVANOVIĆ, OIB 35237528714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2016.</izvorni_sadrzaj>
    <derivirana_varijabla naziv="DomainObject.Datum_1">23.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ROSEUS PIPER j.d.o.o.</izvorni_sadrzaj>
    <derivirana_varijabla naziv="DomainObject.Predmet.ProtustrankaIDrugi_1">ROSEUS PIPER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ROSEUS PIPER j.d.o.o., OIB 03498809436, Petrova ulica 101, 10000 Zagreb</izvorni_sadrzaj>
    <derivirana_varijabla naziv="DomainObject.Predmet.ProtustrankaIDrugiAdressOIB_1">ROSEUS PIPER j.d.o.o., OIB 03498809436, Petrova ulica 101,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ROSEUS PIPER j.d.o.o.</item>
      <item>ALEKSANDRA MILOVANOVIĆ</item>
    </izvorni_sadrzaj>
    <derivirana_varijabla naziv="DomainObject.Predmet.SudioniciListNaziv_1">
      <item>FINA Regionalni centar Zagreb</item>
      <item>ROSEUS PIPER j.d.o.o.</item>
      <item>ALEKSANDRA MILOVANOVIĆ</item>
    </derivirana_varijabla>
  </DomainObject.Predmet.SudioniciListNaziv>
  <DomainObject.Predmet.SudioniciListAdressOIB>
    <izvorni_sadrzaj>
      <item>FINA Regionalni centar Zagreb, OIB 85821130368, Trg svibanjskih žrtava 1995. 1,10000 Zagreb</item>
      <item>ROSEUS PIPER j.d.o.o., OIB 03498809436, Petrova ulica 101,10000 Zagreb</item>
      <item>ALEKSANDRA MILOVANOVIĆ, OIB 35237528714, Petrova 6b,10000 Zagreb</item>
    </izvorni_sadrzaj>
    <derivirana_varijabla naziv="DomainObject.Predmet.SudioniciListAdressOIB_1">
      <item>FINA Regionalni centar Zagreb, OIB 85821130368, Trg svibanjskih žrtava 1995. 1,10000 Zagreb</item>
      <item>ROSEUS PIPER j.d.o.o., OIB 03498809436, Petrova ulica 101,10000 Zagreb</item>
      <item>ALEKSANDRA MILOVANOVIĆ, OIB 35237528714, Petrova 6b,10000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03498809436</item>
      <item>, OIB 35237528714</item>
    </izvorni_sadrzaj>
    <derivirana_varijabla naziv="DomainObject.Predmet.SudioniciListNazivOIB_1">
      <item>, OIB 85821130368</item>
      <item>, OIB 03498809436</item>
      <item>, OIB 35237528714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88B15F-96B7-427B-8168-44D12DDE26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906</properties:Words>
  <properties:Characters>4979</properties:Characters>
  <properties:Lines>113</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2016-05-20T12:21:00Z</dcterms:created>
  <dc:creator>Unknown</dc:creator>
  <cp:lastModifiedBy>Ivana Stampf</cp:lastModifiedBy>
  <cp:lastPrinted>2016-05-20T12:18:00Z</cp:lastPrinted>
  <dcterms:modified xmlns:xsi="http://www.w3.org/2001/XMLSchema-instance" xsi:type="dcterms:W3CDTF">2016-05-23T09:29:00Z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