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F0A46" w:rsidP="00EF0A46" w:rsidRDefault="00EF0A46" w14:paraId="9e8d463" w14:textId="9e8d46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pStyle w:val="Zaglavlje"/>
        <w:jc w:val="right"/>
      </w:pPr>
      <w:r>
        <w:t>15 St-</w:t>
      </w:r>
      <w:r w:rsidR="006365F0">
        <w:t>8</w:t>
      </w:r>
      <w:r>
        <w:t>/20</w:t>
      </w:r>
      <w:r w:rsidR="006365F0">
        <w:t>20</w:t>
      </w:r>
      <w:r>
        <w:t>-3</w:t>
      </w:r>
    </w:p>
    <w:p w:rsidRPr="00C95C12" w:rsidR="00EF0A46" w:rsidP="00EF0A46" w:rsidRDefault="00EF0A46">
      <w:pPr>
        <w:ind w:firstLine="708"/>
        <w:rPr>
          <w:szCs w:val="24"/>
        </w:rPr>
      </w:pPr>
    </w:p>
    <w:p w:rsidRPr="00C95C12" w:rsidR="00EF0A46" w:rsidP="00EF0A46" w:rsidRDefault="00EF0A46">
      <w:pPr>
        <w:ind w:firstLine="708"/>
        <w:rPr>
          <w:rFonts w:eastAsia="Times New Roman" w:cs="Times New Roman"/>
          <w:szCs w:val="24"/>
          <w:lang w:eastAsia="hr-HR"/>
        </w:rPr>
      </w:pPr>
      <w:r w:rsidRPr="00C95C12">
        <w:rPr>
          <w:szCs w:val="24"/>
        </w:rPr>
        <w:t>Trgovački sud u Pazinu,</w:t>
      </w:r>
      <w:r w:rsidRPr="00C95C12"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Pr="006365F0" w:rsidR="006365F0">
        <w:rPr>
          <w:rFonts w:eastAsia="Times New Roman" w:cs="Times New Roman"/>
          <w:szCs w:val="24"/>
          <w:lang w:eastAsia="hr-HR"/>
        </w:rPr>
        <w:t>EURO PLASTIC GROUP d.o.o. Pula</w:t>
      </w:r>
      <w:r w:rsidR="006365F0">
        <w:rPr>
          <w:rFonts w:eastAsia="Times New Roman" w:cs="Times New Roman"/>
          <w:szCs w:val="24"/>
          <w:lang w:eastAsia="hr-HR"/>
        </w:rPr>
        <w:t xml:space="preserve">, </w:t>
      </w:r>
      <w:r w:rsidRPr="006365F0" w:rsidR="006365F0">
        <w:rPr>
          <w:rFonts w:eastAsia="Times New Roman" w:cs="Times New Roman"/>
          <w:szCs w:val="24"/>
          <w:lang w:eastAsia="hr-HR"/>
        </w:rPr>
        <w:t>Stankovićeva 26</w:t>
      </w:r>
      <w:r w:rsidR="006365F0">
        <w:rPr>
          <w:rFonts w:eastAsia="Times New Roman" w:cs="Times New Roman"/>
          <w:szCs w:val="24"/>
          <w:lang w:eastAsia="hr-HR"/>
        </w:rPr>
        <w:t xml:space="preserve">, OIB </w:t>
      </w:r>
      <w:r w:rsidRPr="006365F0" w:rsidR="006365F0">
        <w:rPr>
          <w:rFonts w:eastAsia="Times New Roman" w:cs="Times New Roman"/>
          <w:szCs w:val="24"/>
          <w:lang w:eastAsia="hr-HR"/>
        </w:rPr>
        <w:t>61512120005</w:t>
      </w:r>
      <w:r w:rsidR="006365F0">
        <w:rPr>
          <w:rFonts w:eastAsia="Times New Roman" w:cs="Times New Roman"/>
          <w:szCs w:val="24"/>
          <w:lang w:eastAsia="hr-HR"/>
        </w:rPr>
        <w:t xml:space="preserve">, MBS </w:t>
      </w:r>
      <w:r w:rsidRPr="006365F0" w:rsidR="006365F0">
        <w:rPr>
          <w:rFonts w:eastAsia="Times New Roman" w:cs="Times New Roman"/>
          <w:szCs w:val="24"/>
          <w:lang w:eastAsia="hr-HR"/>
        </w:rPr>
        <w:t>61512120005</w:t>
      </w:r>
      <w:r w:rsidRPr="00C95C12" w:rsidR="0021750B">
        <w:rPr>
          <w:rFonts w:eastAsia="Times New Roman" w:cs="Times New Roman"/>
          <w:szCs w:val="24"/>
          <w:lang w:eastAsia="hr-HR"/>
        </w:rPr>
        <w:t>,</w:t>
      </w:r>
      <w:r w:rsidRPr="00C95C12"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6365F0">
        <w:rPr>
          <w:rFonts w:eastAsia="Times New Roman" w:cs="Times New Roman"/>
          <w:szCs w:val="24"/>
          <w:lang w:eastAsia="hr-HR"/>
        </w:rPr>
        <w:t>13</w:t>
      </w:r>
      <w:r w:rsidRPr="00C95C12">
        <w:rPr>
          <w:rFonts w:eastAsia="Times New Roman" w:cs="Times New Roman"/>
          <w:szCs w:val="24"/>
          <w:lang w:eastAsia="hr-HR"/>
        </w:rPr>
        <w:t xml:space="preserve">. </w:t>
      </w:r>
      <w:r w:rsidR="006365F0">
        <w:rPr>
          <w:rFonts w:eastAsia="Times New Roman" w:cs="Times New Roman"/>
          <w:szCs w:val="24"/>
          <w:lang w:eastAsia="hr-HR"/>
        </w:rPr>
        <w:t>siječnja</w:t>
      </w:r>
      <w:r w:rsidRPr="00C95C12" w:rsidR="0021750B">
        <w:rPr>
          <w:rFonts w:eastAsia="Times New Roman" w:cs="Times New Roman"/>
          <w:szCs w:val="24"/>
          <w:lang w:eastAsia="hr-HR"/>
        </w:rPr>
        <w:t xml:space="preserve"> </w:t>
      </w:r>
      <w:r w:rsidR="006365F0">
        <w:rPr>
          <w:rFonts w:eastAsia="Times New Roman" w:cs="Times New Roman"/>
          <w:szCs w:val="24"/>
          <w:lang w:eastAsia="hr-HR"/>
        </w:rPr>
        <w:t>2020</w:t>
      </w:r>
      <w:r w:rsidRPr="00C95C12">
        <w:rPr>
          <w:rFonts w:eastAsia="Times New Roman" w:cs="Times New Roman"/>
          <w:szCs w:val="24"/>
          <w:lang w:eastAsia="hr-HR"/>
        </w:rPr>
        <w:t>. objavljuje sljedeći</w:t>
      </w:r>
    </w:p>
    <w:p w:rsidR="00EF0A46" w:rsidP="00EF0A46" w:rsidRDefault="00EF0A46">
      <w:pPr>
        <w:ind w:firstLine="708"/>
        <w:rPr>
          <w:rFonts w:eastAsia="Times New Roman" w:cs="Times New Roman"/>
          <w:szCs w:val="24"/>
          <w:lang w:eastAsia="hr-HR"/>
        </w:rPr>
      </w:pPr>
    </w:p>
    <w:p w:rsidR="00EF0A46" w:rsidP="00EF0A46" w:rsidRDefault="00EF0A46">
      <w:pPr>
        <w:jc w:val="center"/>
        <w:rPr>
          <w:szCs w:val="24"/>
        </w:rPr>
      </w:pPr>
      <w:r>
        <w:rPr>
          <w:szCs w:val="24"/>
        </w:rPr>
        <w:t>O G L A S</w:t>
      </w: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6365F0" w:rsidR="006365F0">
        <w:rPr>
          <w:rFonts w:eastAsia="Times New Roman" w:cs="Times New Roman"/>
          <w:szCs w:val="24"/>
          <w:lang w:eastAsia="hr-HR"/>
        </w:rPr>
        <w:t>EURO PLASTIC GROUP d.o.o. Pula</w:t>
      </w:r>
      <w:r w:rsidR="006365F0">
        <w:rPr>
          <w:rFonts w:eastAsia="Times New Roman" w:cs="Times New Roman"/>
          <w:szCs w:val="24"/>
          <w:lang w:eastAsia="hr-HR"/>
        </w:rPr>
        <w:t xml:space="preserve">, </w:t>
      </w:r>
      <w:r w:rsidRPr="006365F0" w:rsidR="006365F0">
        <w:rPr>
          <w:rFonts w:eastAsia="Times New Roman" w:cs="Times New Roman"/>
          <w:szCs w:val="24"/>
          <w:lang w:eastAsia="hr-HR"/>
        </w:rPr>
        <w:t>Stankovićeva 26</w:t>
      </w:r>
      <w:r w:rsidR="006365F0">
        <w:rPr>
          <w:rFonts w:eastAsia="Times New Roman" w:cs="Times New Roman"/>
          <w:szCs w:val="24"/>
          <w:lang w:eastAsia="hr-HR"/>
        </w:rPr>
        <w:t xml:space="preserve">, OIB </w:t>
      </w:r>
      <w:r w:rsidRPr="006365F0" w:rsidR="006365F0">
        <w:rPr>
          <w:rFonts w:eastAsia="Times New Roman" w:cs="Times New Roman"/>
          <w:szCs w:val="24"/>
          <w:lang w:eastAsia="hr-HR"/>
        </w:rPr>
        <w:t>61512120005</w:t>
      </w:r>
      <w:r w:rsidR="006365F0">
        <w:rPr>
          <w:rFonts w:eastAsia="Times New Roman" w:cs="Times New Roman"/>
          <w:szCs w:val="24"/>
          <w:lang w:eastAsia="hr-HR"/>
        </w:rPr>
        <w:t xml:space="preserve">, MBS </w:t>
      </w:r>
      <w:r w:rsidRPr="006365F0" w:rsidR="006365F0">
        <w:rPr>
          <w:rFonts w:eastAsia="Times New Roman" w:cs="Times New Roman"/>
          <w:szCs w:val="24"/>
          <w:lang w:eastAsia="hr-HR"/>
        </w:rPr>
        <w:t>61512120005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6365F0">
        <w:rPr>
          <w:rFonts w:eastAsia="Times New Roman" w:cs="Times New Roman"/>
          <w:szCs w:val="24"/>
          <w:lang w:eastAsia="hr-HR"/>
        </w:rPr>
        <w:t>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6365F0">
        <w:rPr>
          <w:rFonts w:eastAsia="Times New Roman" w:cs="Times New Roman"/>
          <w:szCs w:val="24"/>
          <w:lang w:eastAsia="hr-HR"/>
        </w:rPr>
        <w:t>siječnja</w:t>
      </w:r>
      <w:r w:rsidR="002F0B5D">
        <w:rPr>
          <w:szCs w:val="24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6365F0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365F0">
        <w:rPr>
          <w:szCs w:val="24"/>
        </w:rPr>
        <w:t>3</w:t>
      </w:r>
      <w:r>
        <w:rPr>
          <w:szCs w:val="24"/>
        </w:rPr>
        <w:t xml:space="preserve">. </w:t>
      </w:r>
      <w:r w:rsidR="006365F0">
        <w:rPr>
          <w:szCs w:val="24"/>
        </w:rPr>
        <w:t>siječnja</w:t>
      </w:r>
      <w:r w:rsidR="00B53428">
        <w:rPr>
          <w:szCs w:val="24"/>
        </w:rPr>
        <w:t xml:space="preserve"> </w:t>
      </w:r>
      <w:r>
        <w:rPr>
          <w:szCs w:val="24"/>
        </w:rPr>
        <w:t>20</w:t>
      </w:r>
      <w:r w:rsidR="006365F0">
        <w:rPr>
          <w:szCs w:val="24"/>
        </w:rPr>
        <w:t>20</w:t>
      </w:r>
      <w:r>
        <w:rPr>
          <w:szCs w:val="24"/>
        </w:rPr>
        <w:t xml:space="preserve">. iznosio </w:t>
      </w:r>
      <w:r w:rsidR="006365F0">
        <w:rPr>
          <w:szCs w:val="24"/>
        </w:rPr>
        <w:t>886.605,58</w:t>
      </w:r>
      <w:r>
        <w:rPr>
          <w:szCs w:val="24"/>
        </w:rPr>
        <w:t xml:space="preserve"> kn.</w:t>
      </w:r>
    </w:p>
    <w:p w:rsidR="00EF0A46" w:rsidP="00EF0A46" w:rsidRDefault="00EF0A46">
      <w:pPr>
        <w:rPr>
          <w:szCs w:val="24"/>
        </w:rPr>
      </w:pPr>
    </w:p>
    <w:p w:rsidR="00EF0A46" w:rsidP="00EF0A46" w:rsidRDefault="00EF0A46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F0A46" w:rsidP="00EF0A46" w:rsidRDefault="00EF0A46">
      <w:pPr>
        <w:ind w:firstLine="708"/>
        <w:rPr>
          <w:rFonts w:eastAsia="Times New Roman" w:cs="Times New Roman"/>
          <w:szCs w:val="24"/>
          <w:lang w:eastAsia="hr-HR"/>
        </w:rPr>
      </w:pPr>
    </w:p>
    <w:p w:rsidR="00EF0A46" w:rsidP="00EF0A46" w:rsidRDefault="00EF0A46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365F0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>-20</w:t>
      </w:r>
      <w:r w:rsidR="006365F0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6365F0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>-</w:t>
      </w:r>
      <w:r w:rsidR="006365F0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ind w:firstLine="708"/>
        <w:rPr>
          <w:szCs w:val="24"/>
        </w:rPr>
      </w:pPr>
    </w:p>
    <w:p w:rsidR="00EF0A46" w:rsidP="00EF0A46" w:rsidRDefault="00EF0A46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365F0">
        <w:rPr>
          <w:szCs w:val="24"/>
        </w:rPr>
        <w:t>13.</w:t>
      </w:r>
      <w:r>
        <w:rPr>
          <w:szCs w:val="24"/>
        </w:rPr>
        <w:t xml:space="preserve"> </w:t>
      </w:r>
      <w:r w:rsidR="006365F0">
        <w:rPr>
          <w:szCs w:val="24"/>
        </w:rPr>
        <w:t>siječnja</w:t>
      </w:r>
      <w:r>
        <w:rPr>
          <w:szCs w:val="24"/>
        </w:rPr>
        <w:t xml:space="preserve"> 20</w:t>
      </w:r>
      <w:r w:rsidR="006365F0">
        <w:rPr>
          <w:szCs w:val="24"/>
        </w:rPr>
        <w:t>20</w:t>
      </w:r>
      <w:r>
        <w:rPr>
          <w:szCs w:val="24"/>
        </w:rPr>
        <w:t>.</w:t>
      </w:r>
    </w:p>
    <w:p w:rsidR="00EF0A46" w:rsidP="00EF0A46" w:rsidRDefault="00EF0A46">
      <w:pPr>
        <w:jc w:val="center"/>
        <w:rPr>
          <w:szCs w:val="24"/>
        </w:rPr>
      </w:pPr>
    </w:p>
    <w:p w:rsidR="00EF0A46" w:rsidP="00EF0A46" w:rsidRDefault="00EF0A46">
      <w:pPr>
        <w:jc w:val="center"/>
        <w:rPr>
          <w:szCs w:val="24"/>
        </w:rPr>
      </w:pPr>
    </w:p>
    <w:p w:rsidR="00EF0A46" w:rsidP="00EF0A46" w:rsidRDefault="00EF0A46">
      <w:pPr>
        <w:jc w:val="center"/>
        <w:rPr>
          <w:szCs w:val="24"/>
        </w:rPr>
      </w:pPr>
    </w:p>
    <w:p w:rsidR="00EF0A46" w:rsidP="00EF0A46" w:rsidRDefault="00EF0A46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EF0A46" w:rsidP="00EF0A46" w:rsidRDefault="00EF0A46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EF0A46" w:rsidP="00EF0A46" w:rsidRDefault="00EF0A46">
      <w:pPr>
        <w:rPr>
          <w:szCs w:val="24"/>
        </w:rPr>
      </w:pPr>
    </w:p>
    <w:p w:rsidR="00EF0A46" w:rsidP="00EF0A46" w:rsidRDefault="00EF0A46">
      <w:pPr>
        <w:rPr>
          <w:szCs w:val="24"/>
        </w:rPr>
      </w:pPr>
    </w:p>
    <w:p w:rsidR="00EF0A46" w:rsidP="00EF0A46" w:rsidRDefault="00EF0A46">
      <w:pPr>
        <w:rPr>
          <w:szCs w:val="24"/>
        </w:rPr>
      </w:pPr>
    </w:p>
    <w:p w:rsidR="00EF0A46" w:rsidP="00EF0A46" w:rsidRDefault="00EF0A46">
      <w:pPr>
        <w:rPr>
          <w:szCs w:val="24"/>
        </w:rPr>
      </w:pPr>
      <w:r>
        <w:rPr>
          <w:szCs w:val="24"/>
        </w:rPr>
        <w:t>DNA:</w:t>
      </w:r>
    </w:p>
    <w:p w:rsidR="00EF0A46" w:rsidP="00EF0A46" w:rsidRDefault="00EF0A46">
      <w:pPr>
        <w:jc w:val="left"/>
      </w:pPr>
      <w:r>
        <w:rPr>
          <w:szCs w:val="24"/>
        </w:rPr>
        <w:t>- mrežna stranica e-Oglasna ploča sudova (55 dana).</w:t>
      </w:r>
    </w:p>
    <w:p w:rsidR="00EF0A46" w:rsidP="00EF0A46" w:rsidRDefault="00EF0A46"/>
    <w:p w:rsidR="002410FA" w:rsidRDefault="002410FA"/>
    <w:sectPr w:rsidR="002410FA" w:rsidSect="006B6119">
      <w:headerReference w:type="defaul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0A46" w:rsidP="00EF0A46" w:rsidRDefault="00EF0A46">
      <w:r>
        <w:separator/>
      </w:r>
    </w:p>
  </w:endnote>
  <w:endnote w:type="continuationSeparator" w:id="0">
    <w:p w:rsidR="00EF0A46" w:rsidP="00EF0A46" w:rsidRDefault="00EF0A46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0A46" w:rsidP="00EF0A46" w:rsidRDefault="00EF0A46">
      <w:r>
        <w:separator/>
      </w:r>
    </w:p>
  </w:footnote>
  <w:footnote w:type="continuationSeparator" w:id="0">
    <w:p w:rsidR="00EF0A46" w:rsidP="00EF0A46" w:rsidRDefault="00EF0A46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9525796"/>
      <w:docPartObj>
        <w:docPartGallery w:val="Page Numbers (Top of Page)"/>
        <w:docPartUnique/>
      </w:docPartObj>
    </w:sdtPr>
    <w:sdtEndPr/>
    <w:sdtContent>
      <w:p w:rsidR="004226A9" w:rsidP="004226A9" w:rsidRDefault="00EF0A46">
        <w:pPr>
          <w:pStyle w:val="Zaglavlje"/>
          <w:jc w:val="right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05EC">
          <w:rPr>
            <w:noProof/>
          </w:rPr>
          <w:t>2</w:t>
        </w:r>
        <w:r>
          <w:fldChar w:fldCharType="end"/>
        </w:r>
        <w:r>
          <w:t xml:space="preserve">                                             </w:t>
        </w:r>
        <w:r w:rsidR="004226A9">
          <w:t>15 St-</w:t>
        </w:r>
        <w:r w:rsidR="006365F0">
          <w:t>8</w:t>
        </w:r>
        <w:r w:rsidR="004226A9">
          <w:t>/20</w:t>
        </w:r>
        <w:r w:rsidR="006365F0">
          <w:t>20</w:t>
        </w:r>
        <w:r w:rsidR="004226A9">
          <w:t>-3</w:t>
        </w:r>
      </w:p>
      <w:p w:rsidR="006B6119" w:rsidRDefault="00AD05EC">
        <w:pPr>
          <w:pStyle w:val="Zaglavlje"/>
        </w:pPr>
      </w:p>
    </w:sdtContent>
  </w:sdt>
</w:hdr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46"/>
    <w:rsid w:val="001E1525"/>
    <w:rsid w:val="0021750B"/>
    <w:rsid w:val="002343FF"/>
    <w:rsid w:val="002410FA"/>
    <w:rsid w:val="002F0B5D"/>
    <w:rsid w:val="004226A9"/>
    <w:rsid w:val="006365F0"/>
    <w:rsid w:val="00AD05EC"/>
    <w:rsid w:val="00B53428"/>
    <w:rsid w:val="00C95C12"/>
    <w:rsid w:val="00EF0A46"/>
    <w:rsid w:val="00FE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F0A4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F0A4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F0A46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EF0A4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F0A46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AD05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05E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05E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05E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05E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A4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0A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0A4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F0A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0A4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0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5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siječnja 2020.</izvorni_sadrzaj>
    <derivirana_varijabla naziv="DomainObject.DatumDonosenjaOdluke_1">13.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2020.</izvorni_sadrzaj>
    <derivirana_varijabla naziv="DomainObject.Predmet.DatumIzradeOptuznogAkta_1">7. siječnja 2020.</derivirana_varijabla>
  </DomainObject.Predmet.DatumIzradeOptuznogAkta>
  <DomainObject.Predmet.DatumIzradeOptuznogAktaFormated>
    <izvorni_sadrzaj>7.1.2020.</izvorni_sadrzaj>
    <derivirana_varijabla naziv="DomainObject.Predmet.DatumIzradeOptuznogAktaFormated_1">7.1.2020.</derivirana_varijabla>
  </DomainObject.Predmet.DatumIzradeOptuznogAktaFormated>
  <DomainObject.Predmet.DatumOsnivanja>
    <izvorni_sadrzaj>7. siječnja 2020.</izvorni_sadrzaj>
    <derivirana_varijabla naziv="DomainObject.Predmet.DatumOsnivanja_1">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2020.</izvorni_sadrzaj>
    <derivirana_varijabla naziv="DomainObject.Predmet.DatumPrimitkaOptuznogAkta_1">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St-8/2020</izvorni_sadrzaj>
    <derivirana_varijabla naziv="DomainObject.Predmet.OznakaBroj_1">St-8/2020</derivirana_varijabla>
  </DomainObject.Predmet.OznakaBroj>
  <DomainObject.Predmet.OznakaBrojOptuznogAkta>
    <izvorni_sadrzaj>04-06-20-105</izvorni_sadrzaj>
    <derivirana_varijabla naziv="DomainObject.Predmet.OznakaBrojOptuznogAkta_1">04-06-20-105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PLASTIC GROUP d.o.o. PULA</izvorni_sadrzaj>
    <derivirana_varijabla naziv="DomainObject.Predmet.ProtustrankaFormated_1">  EURO PLASTIC GROUP d.o.o. PULA</derivirana_varijabla>
  </DomainObject.Predmet.ProtustrankaFormated>
  <DomainObject.Predmet.ProtustrankaFormatedOIB>
    <izvorni_sadrzaj>  EURO PLASTIC GROUP d.o.o. PULA, OIB 61512120005</izvorni_sadrzaj>
    <derivirana_varijabla naziv="DomainObject.Predmet.ProtustrankaFormatedOIB_1">  EURO PLASTIC GROUP d.o.o. PULA, OIB 61512120005</derivirana_varijabla>
  </DomainObject.Predmet.ProtustrankaFormatedOIB>
  <DomainObject.Predmet.ProtustrankaFormatedWithAdress>
    <izvorni_sadrzaj> EURO PLASTIC GROUP d.o.o. PULA, Stankovićeva 26, 52100 Pula</izvorni_sadrzaj>
    <derivirana_varijabla naziv="DomainObject.Predmet.ProtustrankaFormatedWithAdress_1"> EURO PLASTIC GROUP d.o.o. PULA, Stankovićeva 26, 52100 Pula</derivirana_varijabla>
  </DomainObject.Predmet.ProtustrankaFormatedWithAdress>
  <DomainObject.Predmet.ProtustrankaFormatedWithAdressOIB>
    <izvorni_sadrzaj> EURO PLASTIC GROUP d.o.o. PULA, OIB 61512120005, Stankovićeva 26, 52100 Pula</izvorni_sadrzaj>
    <derivirana_varijabla naziv="DomainObject.Predmet.ProtustrankaFormatedWithAdressOIB_1"> EURO PLASTIC GROUP d.o.o. PULA, OIB 61512120005, Stankovićeva 26, 52100 Pula</derivirana_varijabla>
  </DomainObject.Predmet.ProtustrankaFormatedWithAdressOIB>
  <DomainObject.Predmet.ProtustrankaWithAdress>
    <izvorni_sadrzaj>EURO PLASTIC GROUP d.o.o. PULA Stankovićeva 26, 52100 Pula</izvorni_sadrzaj>
    <derivirana_varijabla naziv="DomainObject.Predmet.ProtustrankaWithAdress_1">EURO PLASTIC GROUP d.o.o. PULA Stankovićeva 26, 52100 Pula</derivirana_varijabla>
  </DomainObject.Predmet.ProtustrankaWithAdress>
  <DomainObject.Predmet.ProtustrankaWithAdressOIB>
    <izvorni_sadrzaj>EURO PLASTIC GROUP d.o.o. PULA, OIB 61512120005, Stankovićeva 26, 52100 Pula</izvorni_sadrzaj>
    <derivirana_varijabla naziv="DomainObject.Predmet.ProtustrankaWithAdressOIB_1">EURO PLASTIC GROUP d.o.o. PULA, OIB 61512120005, Stankovićeva 26, 52100 Pula</derivirana_varijabla>
  </DomainObject.Predmet.ProtustrankaWithAdressOIB>
  <DomainObject.Predmet.ProtustrankaNazivFormated>
    <izvorni_sadrzaj>EURO PLASTIC GROUP d.o.o. PULA</izvorni_sadrzaj>
    <derivirana_varijabla naziv="DomainObject.Predmet.ProtustrankaNazivFormated_1">EURO PLASTIC GROUP d.o.o. PULA</derivirana_varijabla>
  </DomainObject.Predmet.ProtustrankaNazivFormated>
  <DomainObject.Predmet.ProtustrankaNazivFormatedOIB>
    <izvorni_sadrzaj>EURO PLASTIC GROUP d.o.o. PULA, OIB 61512120005</izvorni_sadrzaj>
    <derivirana_varijabla naziv="DomainObject.Predmet.ProtustrankaNazivFormatedOIB_1">EURO PLASTIC GROUP d.o.o. PULA, OIB 61512120005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886605.58</izvorni_sadrzaj>
    <derivirana_varijabla naziv="DomainObject.Predmet.TrenutnaVrijednost_1">886605.58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PLASTIC GROUP d.o.o. PULA</item>
    </izvorni_sadrzaj>
    <derivirana_varijabla naziv="DomainObject.Predmet.ProtuStrankaListFormated_1">
      <item>EURO PLASTIC GROUP d.o.o. PULA</item>
    </derivirana_varijabla>
  </DomainObject.Predmet.ProtuStrankaListFormated>
  <DomainObject.Predmet.ProtuStrankaListFormatedOIB>
    <izvorni_sadrzaj>
      <item>EURO PLASTIC GROUP d.o.o. PULA, OIB 61512120005</item>
    </izvorni_sadrzaj>
    <derivirana_varijabla naziv="DomainObject.Predmet.ProtuStrankaListFormatedOIB_1">
      <item>EURO PLASTIC GROUP d.o.o. PULA, OIB 61512120005</item>
    </derivirana_varijabla>
  </DomainObject.Predmet.ProtuStrankaListFormatedOIB>
  <DomainObject.Predmet.ProtuStrankaListFormatedWithAdress>
    <izvorni_sadrzaj>
      <item>EURO PLASTIC GROUP d.o.o. PULA, Stankovićeva 26, 52100 Pula</item>
    </izvorni_sadrzaj>
    <derivirana_varijabla naziv="DomainObject.Predmet.ProtuStrankaListFormatedWithAdress_1">
      <item>EURO PLASTIC GROUP d.o.o. PULA, Stankovićeva 26, 52100 Pula</item>
    </derivirana_varijabla>
  </DomainObject.Predmet.ProtuStrankaListFormatedWithAdress>
  <DomainObject.Predmet.ProtuStrankaListFormatedWithAdressOIB>
    <izvorni_sadrzaj>
      <item>EURO PLASTIC GROUP d.o.o. PULA, OIB 61512120005, Stankovićeva 26, 52100 Pula</item>
    </izvorni_sadrzaj>
    <derivirana_varijabla naziv="DomainObject.Predmet.ProtuStrankaListFormatedWithAdressOIB_1">
      <item>EURO PLASTIC GROUP d.o.o. PULA, OIB 61512120005, Stankovićeva 26, 52100 Pula</item>
    </derivirana_varijabla>
  </DomainObject.Predmet.ProtuStrankaListFormatedWithAdressOIB>
  <DomainObject.Predmet.ProtuStrankaListNazivFormated>
    <izvorni_sadrzaj>
      <item>EURO PLASTIC GROUP d.o.o. PULA</item>
    </izvorni_sadrzaj>
    <derivirana_varijabla naziv="DomainObject.Predmet.ProtuStrankaListNazivFormated_1">
      <item>EURO PLASTIC GROUP d.o.o. PULA</item>
    </derivirana_varijabla>
  </DomainObject.Predmet.ProtuStrankaListNazivFormated>
  <DomainObject.Predmet.ProtuStrankaListNazivFormatedOIB>
    <izvorni_sadrzaj>
      <item>EURO PLASTIC GROUP d.o.o. PULA, OIB 61512120005</item>
    </izvorni_sadrzaj>
    <derivirana_varijabla naziv="DomainObject.Predmet.ProtuStrankaListNazivFormatedOIB_1">
      <item>EURO PLASTIC GROUP d.o.o. PULA, OIB 61512120005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2020.</izvorni_sadrzaj>
    <derivirana_varijabla naziv="DomainObject.Datum_1">13.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PLASTIC GROUP d.o.o. PULA</izvorni_sadrzaj>
    <derivirana_varijabla naziv="DomainObject.Predmet.ProtustrankaIDrugi_1">EURO PLASTIC GROUP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PLASTIC GROUP d.o.o. PULA, OIB 61512120005, Stankovićeva 26, 52100 Pula</izvorni_sadrzaj>
    <derivirana_varijabla naziv="DomainObject.Predmet.ProtustrankaIDrugiAdressOIB_1">EURO PLASTIC GROUP d.o.o. PULA, OIB 61512120005, Stankovićeva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PLASTIC GROUP d.o.o. PULA</item>
      <item>FINANCIJSKA AGENCIJA, RC RIJEKA, PODRUŽNICA PULA, PULA</item>
    </izvorni_sadrzaj>
    <derivirana_varijabla naziv="DomainObject.Predmet.SudioniciListNaziv_1">
      <item>EURO PLASTIC GROUP d.o.o. PULA</item>
      <item>FINANCIJSKA AGENCIJA, RC RIJEKA, PODRUŽNICA PULA, PULA</item>
    </derivirana_varijabla>
  </DomainObject.Predmet.SudioniciListNaziv>
  <DomainObject.Predmet.SudioniciListAdressOIB>
    <izvorni_sadrzaj>
      <item>EURO PLASTIC GROUP d.o.o. PULA, OIB 61512120005, Stankovićeva 26,52100 Pula</item>
      <item>FINANCIJSKA AGENCIJA, RC RIJEKA, PODRUŽNICA PULA, PULA, OIB 85821130368, GIARDINI 5,52100 Pula</item>
    </izvorni_sadrzaj>
    <derivirana_varijabla naziv="DomainObject.Predmet.SudioniciListAdressOIB_1">
      <item>EURO PLASTIC GROUP d.o.o. PULA, OIB 61512120005, Stankovićeva 26,52100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61512120005</item>
      <item>, OIB 85821130368</item>
    </izvorni_sadrzaj>
    <derivirana_varijabla naziv="DomainObject.Predmet.SudioniciListNazivOIB_1">
      <item>, OIB 61512120005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2020.</izvorni_sadrzaj>
    <derivirana_varijabla naziv="DomainObject.Predmet.DatumPocetkaProcesa_1">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88EDA-E3CB-4FEB-A68D-496D77A7A6C8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486</properties:Words>
  <properties:Characters>2696</properties:Characters>
  <properties:Lines>67</properties:Lines>
  <properties:Paragraphs>13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2019-10-23T11:54:00Z</dcterms:created>
  <dc:creator>Jasmina Matika</dc:creator>
  <dc:description/>
  <cp:keywords/>
  <cp:lastModifiedBy>Hani Udovičić</cp:lastModifiedBy>
  <cp:lastPrinted>2020-01-13T07:59:00Z</cp:lastPrinted>
  <dcterms:modified xmlns:xsi="http://www.w3.org/2001/XMLSchema-instance" xsi:type="dcterms:W3CDTF">2020-01-13T08:20:00Z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 St-8-2020 EURO PLASTIC GROUP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