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9119fd" w14:paraId="99119fd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57688D">
        <w:rPr>
          <w:rFonts w:hAnsi="Times New Roman" w:ascii="Times New Roman"/>
          <w:sz w:val="24"/>
        </w:rPr>
        <w:t>5683/16</w:t>
      </w:r>
      <w:r w:rsidR="00951552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57688D">
        <w:rPr>
          <w:rFonts w:hAnsi="Times New Roman" w:ascii="Times New Roman"/>
          <w:sz w:val="24"/>
        </w:rPr>
        <w:t xml:space="preserve">MGP-ZUBIĆ d.o.o. Dubrava (Općina Dubrava, 10342), Ladina 13, </w:t>
      </w:r>
      <w:r w:rsidR="00461D65" w:rsidRPr="00AA4DD7">
        <w:rPr>
          <w:rFonts w:hAnsi="Times New Roman" w:ascii="Times New Roman"/>
          <w:sz w:val="24"/>
        </w:rPr>
        <w:t xml:space="preserve">OIB: </w:t>
      </w:r>
      <w:r w:rsidR="0057688D" w:rsidRPr="0057688D">
        <w:rPr>
          <w:rFonts w:hAnsi="Times New Roman" w:ascii="Times New Roman"/>
          <w:sz w:val="24"/>
        </w:rPr>
        <w:t>67615490968</w:t>
      </w:r>
      <w:r w:rsidR="0057688D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57688D">
        <w:rPr>
          <w:rFonts w:hAnsi="Times New Roman" w:ascii="Times New Roman"/>
          <w:sz w:val="24"/>
        </w:rPr>
        <w:t>19.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57688D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57688D" w:rsidRPr="0057688D">
        <w:rPr>
          <w:lang w:val="hr-HR"/>
        </w:rPr>
        <w:t>MGP-ZUBIĆ d.o.o. Dubrava (Općina Dubrava, 10342), Ladina 13, OIB: 67615490968</w:t>
      </w:r>
      <w:r w:rsidR="0057688D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57688D">
        <w:rPr>
          <w:rFonts w:hAnsi="Times New Roman" w:ascii="Times New Roman"/>
          <w:sz w:val="24"/>
        </w:rPr>
        <w:t>Ana Vičević-Gračanin, Šupnjevac 3, Čavle, OIB: 75471893129.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306F7C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12. srpnja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7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10.30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>iz članka 110. stavak 1. Stečajnog zakona (NN 71/15; nastavno: SZ). U prijedlogu se navodi da na dan</w:t>
      </w:r>
      <w:r w:rsidR="00306F7C">
        <w:rPr>
          <w:rFonts w:hAnsi="Times New Roman" w:ascii="Times New Roman"/>
          <w:sz w:val="24"/>
        </w:rPr>
        <w:t xml:space="preserve"> 18. kolovoza </w:t>
      </w:r>
      <w:r w:rsidR="00976BEE">
        <w:rPr>
          <w:rFonts w:hAnsi="Times New Roman" w:ascii="Times New Roman"/>
          <w:sz w:val="24"/>
        </w:rPr>
        <w:t xml:space="preserve">2016. dužnik u Očevidniku redoslijeda za plaćanje ima evidentirane neizvršene osnove za plaćanje u neprekinutom razdoblju od 120 dana, u ukupnom iznosu od </w:t>
      </w:r>
      <w:r w:rsidR="00306F7C">
        <w:rPr>
          <w:rFonts w:hAnsi="Times New Roman" w:ascii="Times New Roman"/>
          <w:sz w:val="24"/>
        </w:rPr>
        <w:t>459.714,66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306F7C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 zaposlen</w:t>
      </w:r>
      <w:r w:rsidR="00306F7C">
        <w:rPr>
          <w:rFonts w:hAnsi="Times New Roman" w:ascii="Times New Roman"/>
          <w:sz w:val="24"/>
        </w:rPr>
        <w:t>og</w:t>
      </w:r>
      <w:r w:rsidR="00976BEE">
        <w:rPr>
          <w:rFonts w:hAnsi="Times New Roman" w:ascii="Times New Roman"/>
          <w:sz w:val="24"/>
        </w:rPr>
        <w:t>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306F7C">
        <w:rPr>
          <w:rFonts w:hAnsi="Times New Roman" w:ascii="Times New Roman"/>
          <w:sz w:val="24"/>
        </w:rPr>
        <w:t>19. svibnja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306F7C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951552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951552" w:rsidP="00482439" w:rsidR="00951552">
      <w:pPr>
        <w:rPr>
          <w:rFonts w:hAnsi="Times New Roman" w:ascii="Times New Roman"/>
          <w:sz w:val="24"/>
        </w:rPr>
      </w:pPr>
    </w:p>
    <w:p w:rsidRDefault="00951552" w:rsidP="00482439" w:rsidR="0095155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51552" w:rsidP="00482439" w:rsidR="00951552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51552">
      <w:pPr>
        <w:rPr>
          <w:rFonts w:hAnsi="Times New Roman" w:ascii="Times New Roman"/>
          <w:color w:themeColor="background1" w:val="FFFFFF"/>
          <w:sz w:val="24"/>
        </w:rPr>
      </w:pPr>
      <w:r w:rsidRPr="00951552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95155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51552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951552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95155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51552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951552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95155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51552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951552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95155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95155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51552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951552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95155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95155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5155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951552">
        <w:rPr>
          <w:rFonts w:hAnsi="Times New Roman" w:ascii="Times New Roman"/>
          <w:color w:themeColor="background1" w:val="FFFFFF"/>
          <w:sz w:val="24"/>
        </w:rPr>
        <w:t>Oglasna ploča</w:t>
      </w:r>
      <w:r w:rsidRPr="0095155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951552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95155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951552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951552">
      <w:pPr>
        <w:rPr>
          <w:rFonts w:hAnsi="Times New Roman" w:ascii="Times New Roman"/>
          <w:color w:themeColor="background1" w:val="FFFFFF"/>
          <w:szCs w:val="22"/>
        </w:rPr>
      </w:pPr>
      <w:r w:rsidRPr="00951552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951552">
      <w:pPr>
        <w:rPr>
          <w:rFonts w:hAnsi="Times New Roman" w:ascii="Times New Roman"/>
          <w:color w:themeColor="background1" w:val="FFFFFF"/>
          <w:szCs w:val="22"/>
        </w:rPr>
      </w:pPr>
      <w:r w:rsidRPr="00951552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951552">
      <w:pPr>
        <w:rPr>
          <w:rFonts w:hAnsi="Times New Roman" w:ascii="Times New Roman"/>
          <w:color w:themeColor="background1" w:val="FFFFFF"/>
          <w:szCs w:val="22"/>
        </w:rPr>
      </w:pPr>
      <w:r w:rsidRPr="00951552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951552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951552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951552">
      <w:pPr>
        <w:rPr>
          <w:rFonts w:hAnsi="Times New Roman" w:ascii="Times New Roman"/>
          <w:color w:themeColor="background1" w:val="FFFFFF"/>
          <w:szCs w:val="22"/>
        </w:rPr>
      </w:pPr>
      <w:r w:rsidRPr="00951552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951552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951552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951552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2E23A3">
        <w:rPr>
          <w:rFonts w:hAnsi="Times New Roman" w:ascii="Times New Roman"/>
          <w:noProof/>
          <w:color w:themeColor="background1" w:val="FFFFFF"/>
          <w:szCs w:val="22"/>
        </w:rPr>
        <w:t>19.5.17.</w:t>
      </w:r>
      <w:r w:rsidRPr="00951552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951552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951552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951552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95155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71F" w:rsidR="00FA571F">
      <w:r>
        <w:separator/>
      </w:r>
    </w:p>
  </w:endnote>
  <w:endnote w:id="0" w:type="continuationSeparator">
    <w:p w:rsidRDefault="00FA571F" w:rsidR="00FA5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71F" w:rsidR="00FA571F">
      <w:r>
        <w:separator/>
      </w:r>
    </w:p>
  </w:footnote>
  <w:footnote w:id="0" w:type="continuationSeparator">
    <w:p w:rsidRDefault="00FA571F" w:rsidR="00FA57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2E23A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306F7C">
      <w:rPr>
        <w:rFonts w:hAnsi="Times New Roman" w:ascii="Times New Roman"/>
        <w:sz w:val="24"/>
      </w:rPr>
      <w:t>5683/16</w:t>
    </w:r>
    <w:r w:rsidR="00951552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688D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2E23A3"/>
    <w:rsid w:val="00306F7C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7688D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51552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07F4"/>
    <w:rsid w:val="00F926D5"/>
    <w:rsid w:val="00F93C15"/>
    <w:rsid w:val="00FA571F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2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3A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2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3A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78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5683</izvorni_sadrzaj>
    <derivirana_varijabla naziv="DomainObject.Predmet.Broj_1">5683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St-5683/2016</izvorni_sadrzaj>
    <derivirana_varijabla naziv="DomainObject.Predmet.OznakaBroj_1">St-5683/2016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MGP-ZUBIĆ d.o.o.</izvorni_sadrzaj>
    <derivirana_varijabla naziv="DomainObject.Predmet.ProtustrankaFormated_1">  MGP-ZUBIĆ d.o.o.</derivirana_varijabla>
  </DomainObject.Predmet.ProtustrankaFormated>
  <DomainObject.Predmet.ProtustrankaFormatedOIB>
    <izvorni_sadrzaj>  MGP-ZUBIĆ d.o.o., OIB 67615490968</izvorni_sadrzaj>
    <derivirana_varijabla naziv="DomainObject.Predmet.ProtustrankaFormatedOIB_1">  MGP-ZUBIĆ d.o.o., OIB 67615490968</derivirana_varijabla>
  </DomainObject.Predmet.ProtustrankaFormatedOIB>
  <DomainObject.Predmet.ProtustrankaFormatedWithAdress>
    <izvorni_sadrzaj> MGP-ZUBIĆ d.o.o., Ladina 13, 10342 Dubrava</izvorni_sadrzaj>
    <derivirana_varijabla naziv="DomainObject.Predmet.ProtustrankaFormatedWithAdress_1"> MGP-ZUBIĆ d.o.o., Ladina 13, 10342 Dubrava</derivirana_varijabla>
  </DomainObject.Predmet.ProtustrankaFormatedWithAdress>
  <DomainObject.Predmet.ProtustrankaFormatedWithAdressOIB>
    <izvorni_sadrzaj> MGP-ZUBIĆ d.o.o., OIB 67615490968, Ladina 13, 10342 Dubrava</izvorni_sadrzaj>
    <derivirana_varijabla naziv="DomainObject.Predmet.ProtustrankaFormatedWithAdressOIB_1"> MGP-ZUBIĆ d.o.o., OIB 67615490968, Ladina 13, 10342 Dubrava</derivirana_varijabla>
  </DomainObject.Predmet.ProtustrankaFormatedWithAdressOIB>
  <DomainObject.Predmet.ProtustrankaWithAdress>
    <izvorni_sadrzaj>MGP-ZUBIĆ d.o.o. Ladina 13, 10342 Dubrava</izvorni_sadrzaj>
    <derivirana_varijabla naziv="DomainObject.Predmet.ProtustrankaWithAdress_1">MGP-ZUBIĆ d.o.o. Ladina 13, 10342 Dubrava</derivirana_varijabla>
  </DomainObject.Predmet.ProtustrankaWithAdress>
  <DomainObject.Predmet.ProtustrankaWithAdressOIB>
    <izvorni_sadrzaj>MGP-ZUBIĆ d.o.o., OIB 67615490968, Ladina 13, 10342 Dubrava</izvorni_sadrzaj>
    <derivirana_varijabla naziv="DomainObject.Predmet.ProtustrankaWithAdressOIB_1">MGP-ZUBIĆ d.o.o., OIB 67615490968, Ladina 13, 10342 Dubrava</derivirana_varijabla>
  </DomainObject.Predmet.ProtustrankaWithAdressOIB>
  <DomainObject.Predmet.ProtustrankaNazivFormated>
    <izvorni_sadrzaj>MGP-ZUBIĆ d.o.o.</izvorni_sadrzaj>
    <derivirana_varijabla naziv="DomainObject.Predmet.ProtustrankaNazivFormated_1">MGP-ZUBIĆ d.o.o.</derivirana_varijabla>
  </DomainObject.Predmet.ProtustrankaNazivFormated>
  <DomainObject.Predmet.ProtustrankaNazivFormatedOIB>
    <izvorni_sadrzaj>MGP-ZUBIĆ d.o.o., OIB 67615490968</izvorni_sadrzaj>
    <derivirana_varijabla naziv="DomainObject.Predmet.ProtustrankaNazivFormatedOIB_1">MGP-ZUBIĆ d.o.o., OIB 67615490968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MGP-ZUBIĆ d.o.o.</item>
    </izvorni_sadrzaj>
    <derivirana_varijabla naziv="DomainObject.Predmet.ProtuStrankaListFormated_1">
      <item>MGP-ZUBIĆ d.o.o.</item>
    </derivirana_varijabla>
  </DomainObject.Predmet.ProtuStrankaListFormated>
  <DomainObject.Predmet.ProtuStrankaListFormatedOIB>
    <izvorni_sadrzaj>
      <item>MGP-ZUBIĆ d.o.o., OIB 67615490968</item>
    </izvorni_sadrzaj>
    <derivirana_varijabla naziv="DomainObject.Predmet.ProtuStrankaListFormatedOIB_1">
      <item>MGP-ZUBIĆ d.o.o., OIB 67615490968</item>
    </derivirana_varijabla>
  </DomainObject.Predmet.ProtuStrankaListFormatedOIB>
  <DomainObject.Predmet.ProtuStrankaListFormatedWithAdress>
    <izvorni_sadrzaj>
      <item>MGP-ZUBIĆ d.o.o., Ladina 13, 10342 Dubrava</item>
    </izvorni_sadrzaj>
    <derivirana_varijabla naziv="DomainObject.Predmet.ProtuStrankaListFormatedWithAdress_1">
      <item>MGP-ZUBIĆ d.o.o., Ladina 13, 10342 Dubrava</item>
    </derivirana_varijabla>
  </DomainObject.Predmet.ProtuStrankaListFormatedWithAdress>
  <DomainObject.Predmet.ProtuStrankaListFormatedWithAdressOIB>
    <izvorni_sadrzaj>
      <item>MGP-ZUBIĆ d.o.o., OIB 67615490968, Ladina 13, 10342 Dubrava</item>
    </izvorni_sadrzaj>
    <derivirana_varijabla naziv="DomainObject.Predmet.ProtuStrankaListFormatedWithAdressOIB_1">
      <item>MGP-ZUBIĆ d.o.o., OIB 67615490968, Ladina 13, 10342 Dubrava</item>
    </derivirana_varijabla>
  </DomainObject.Predmet.ProtuStrankaListFormatedWithAdressOIB>
  <DomainObject.Predmet.ProtuStrankaListNazivFormated>
    <izvorni_sadrzaj>
      <item>MGP-ZUBIĆ d.o.o.</item>
    </izvorni_sadrzaj>
    <derivirana_varijabla naziv="DomainObject.Predmet.ProtuStrankaListNazivFormated_1">
      <item>MGP-ZUBIĆ d.o.o.</item>
    </derivirana_varijabla>
  </DomainObject.Predmet.ProtuStrankaListNazivFormated>
  <DomainObject.Predmet.ProtuStrankaListNazivFormatedOIB>
    <izvorni_sadrzaj>
      <item>MGP-ZUBIĆ d.o.o., OIB 67615490968</item>
    </izvorni_sadrzaj>
    <derivirana_varijabla naziv="DomainObject.Predmet.ProtuStrankaListNazivFormatedOIB_1">
      <item>MGP-ZUBIĆ d.o.o., OIB 67615490968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MGP-ZUBIĆ d.o.o.</izvorni_sadrzaj>
    <derivirana_varijabla naziv="DomainObject.Predmet.ProtustrankaIDrugi_1">MGP-ZUBIĆ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MGP-ZUBIĆ d.o.o., OIB 67615490968, Ladina 13, 10342 Dubrava</izvorni_sadrzaj>
    <derivirana_varijabla naziv="DomainObject.Predmet.ProtustrankaIDrugiAdressOIB_1">MGP-ZUBIĆ d.o.o., OIB 67615490968, Ladina 13,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MGP-ZUBIĆ d.o.o.</item>
    </izvorni_sadrzaj>
    <derivirana_varijabla naziv="DomainObject.Predmet.SudioniciListNaziv_1">
      <item>FINA Regionalni centar Zagreb</item>
      <item>MGP-ZUBIĆ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MGP-ZUBIĆ d.o.o., OIB 67615490968, Ladina 13,10342 Dubrava</item>
    </izvorni_sadrzaj>
    <derivirana_varijabla naziv="DomainObject.Predmet.SudioniciListAdressOIB_1">
      <item>FINA Regionalni centar Zagreb, OIB 85821130368, Trg svibanjskih žrtava 1995. br. 1,10000 Zagreb</item>
      <item>MGP-ZUBIĆ d.o.o., OIB 67615490968, Ladina 13,10342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67615490968</item>
    </izvorni_sadrzaj>
    <derivirana_varijabla naziv="DomainObject.Predmet.SudioniciListNazivOIB_1">
      <item>, OIB 85821130368</item>
      <item>, OIB 67615490968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568</properties:Words>
  <properties:Characters>3042</properties:Characters>
  <properties:Lines>88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2017-05-19T10:43:00Z</dcterms:created>
  <dc:creator>MK</dc:creator>
  <cp:lastModifiedBy>Sonja Pilić</cp:lastModifiedBy>
  <cp:lastPrinted>2017-05-19T10:46:00Z</cp:lastPrinted>
  <dcterms:modified xmlns:xsi="http://www.w3.org/2001/XMLSchema-instance" xsi:type="dcterms:W3CDTF">2017-05-19T10:52:00Z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