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344b" w14:paraId="f79344b" w:rsidRDefault="00642714" w:rsidP="00910611" w:rsidR="006427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714" w:rsidP="00910611" w:rsidR="00642714">
      <w:r>
        <w:rPr>
          <w:rFonts w:eastAsia="MS Mincho"/>
        </w:rPr>
        <w:t xml:space="preserve">   REPUBLIKA HRVATSKA</w:t>
      </w:r>
    </w:p>
    <w:p w:rsidRDefault="00642714" w:rsidP="00910611" w:rsidR="00642714">
      <w:r>
        <w:rPr>
          <w:rFonts w:eastAsia="MS Mincho"/>
        </w:rPr>
        <w:t>TRGOVAČKI SUD U RIJECI</w:t>
      </w:r>
    </w:p>
    <w:p w:rsidRDefault="00642714" w:rsidR="0064271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A2F85">
        <w:t>22. siječnja 2018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601409">
      <w:pPr>
        <w:jc w:val="center"/>
        <w:rPr>
          <w:bCs/>
        </w:rPr>
      </w:pPr>
      <w:r w:rsidRPr="00601409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55AE1">
      <w:pPr>
        <w:ind w:firstLine="360"/>
        <w:jc w:val="both"/>
        <w:rPr>
          <w:b/>
        </w:rPr>
      </w:pPr>
      <w:r>
        <w:tab/>
      </w:r>
      <w:r w:rsidR="007664ED">
        <w:t>Određuje se ročište za diobu kupovnine ostvarene prodajom nekretnin</w:t>
      </w:r>
      <w:r w:rsidR="00601409">
        <w:t>e</w:t>
      </w:r>
      <w:r w:rsidR="007664ED">
        <w:t xml:space="preserve"> stečajnog dužnika upisan</w:t>
      </w:r>
      <w:r w:rsidR="00601409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  <w:r w:rsidR="00B05B31">
        <w:rPr>
          <w:b/>
        </w:rPr>
        <w:t>k.č.br. 16521/</w:t>
      </w:r>
      <w:r w:rsidR="00151F14">
        <w:rPr>
          <w:b/>
        </w:rPr>
        <w:t>9</w:t>
      </w:r>
      <w:r w:rsidR="00B05B31">
        <w:rPr>
          <w:b/>
        </w:rPr>
        <w:t xml:space="preserve">, k.o. Novi, </w:t>
      </w:r>
      <w:r w:rsidR="00151F14">
        <w:rPr>
          <w:b/>
        </w:rPr>
        <w:t>etaža 23, stan br. 15, II. kat, površine 47,61 m2,</w:t>
      </w:r>
      <w:r w:rsidR="00843999">
        <w:rPr>
          <w:b/>
        </w:rPr>
        <w:t xml:space="preserve"> </w:t>
      </w:r>
    </w:p>
    <w:p w:rsidRDefault="00263260" w:rsidP="008C0623" w:rsidR="007664ED">
      <w:pPr>
        <w:ind w:firstLine="360"/>
        <w:jc w:val="both"/>
      </w:pPr>
      <w:r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151F14" w:rsidP="007664ED" w:rsidR="007664ED">
      <w:pPr>
        <w:jc w:val="center"/>
        <w:rPr>
          <w:b/>
        </w:rPr>
      </w:pPr>
      <w:r>
        <w:rPr>
          <w:b/>
        </w:rPr>
        <w:t>27</w:t>
      </w:r>
      <w:r w:rsidR="00DA2F85">
        <w:rPr>
          <w:b/>
        </w:rPr>
        <w:t xml:space="preserve">. </w:t>
      </w:r>
      <w:r w:rsidR="00843999">
        <w:rPr>
          <w:b/>
        </w:rPr>
        <w:t>ožujka</w:t>
      </w:r>
      <w:r w:rsidR="00032B13">
        <w:rPr>
          <w:b/>
        </w:rPr>
        <w:t xml:space="preserve"> 201</w:t>
      </w:r>
      <w:r w:rsidR="00DA2F85"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godine u </w:t>
      </w:r>
      <w:r>
        <w:rPr>
          <w:b/>
        </w:rPr>
        <w:t>10</w:t>
      </w:r>
      <w:r w:rsidR="00255AE1">
        <w:rPr>
          <w:b/>
        </w:rPr>
        <w:t>,</w:t>
      </w:r>
      <w:r w:rsidR="00DA2F85"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255AE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 xml:space="preserve">ci </w:t>
      </w:r>
      <w:r w:rsidR="00151F14">
        <w:t>Zoran Brica, Čakovec, S. Radića 19 i ZABA d.d. Zagreb.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A2F85">
        <w:t>22. siječnja 2018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EF0A57" w:rsidR="00BF4A2A" w:rsidRPr="00225EBE">
      <w:pPr>
        <w:ind w:firstLine="708" w:left="1416"/>
        <w:jc w:val="right"/>
        <w:rPr>
          <w:sz w:val="32"/>
        </w:rPr>
      </w:pPr>
      <w:r w:rsidRPr="00FF34F0">
        <w:t>Daniela Korlević</w:t>
      </w:r>
      <w:r w:rsidR="002754B3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151F14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(čl.11. st.9. SZ-a).</w:t>
      </w:r>
    </w:p>
    <w:p w:rsidRDefault="00151F14" w:rsidP="007664ED" w:rsidR="00151F14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151F14" w:rsidP="00255AE1" w:rsidR="00DD0977" w:rsidRPr="00151F14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>
        <w:rPr>
          <w:sz w:val="20"/>
        </w:rPr>
        <w:t>ZABA d.d. Zagreb, po opun. Hanžeković i partneri</w:t>
      </w:r>
    </w:p>
    <w:p w:rsidRDefault="00151F14" w:rsidP="00255AE1" w:rsidR="00151F14" w:rsidRPr="0043573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>
        <w:rPr>
          <w:sz w:val="20"/>
        </w:rPr>
        <w:t>ZORAN BRICA, Čakovec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A2F85">
        <w:rPr>
          <w:sz w:val="20"/>
          <w:szCs w:val="20"/>
        </w:rPr>
        <w:t>22.01.2018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7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151F14">
      <w:t>1364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97CB3"/>
    <w:rsid w:val="002D6187"/>
    <w:rsid w:val="002F66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42714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41594-E5CD-4A3F-BE03-3F8A3A7D5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1287</properties:Characters>
  <properties:Lines>49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2018-01-22T10:50:00Z</dcterms:created>
  <dc:creator>dcmelik</dc:creator>
  <cp:lastModifiedBy>Jasna Radulović</cp:lastModifiedBy>
  <cp:lastPrinted>2018-01-22T10:51:00Z</cp:lastPrinted>
  <dcterms:modified xmlns:xsi="http://www.w3.org/2001/XMLSchema-instance" xsi:type="dcterms:W3CDTF">2018-01-22T10:56:00Z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