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5c63" w14:paraId="e7c5c63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BA0565">
        <w:t>31/00-554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BA056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A0565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BA0565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BA056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A0565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BA0565" w:rsidRPr="00BA0565">
        <w:rPr>
          <w:rFonts w:hAnsi="Times New Roman" w:ascii="Times New Roman"/>
          <w:b/>
          <w:sz w:val="24"/>
          <w:szCs w:val="24"/>
        </w:rPr>
        <w:t xml:space="preserve">OSJEČKA TVORNICA KOŽA d.d. u stečaju Osijek, Mije </w:t>
      </w:r>
      <w:proofErr w:type="spellStart"/>
      <w:r w:rsidR="00BA0565" w:rsidRPr="00BA0565">
        <w:rPr>
          <w:rFonts w:hAnsi="Times New Roman" w:ascii="Times New Roman"/>
          <w:b/>
          <w:sz w:val="24"/>
          <w:szCs w:val="24"/>
        </w:rPr>
        <w:t>Kišpatića</w:t>
      </w:r>
      <w:proofErr w:type="spellEnd"/>
      <w:r w:rsidR="00BA0565" w:rsidRPr="00BA0565">
        <w:rPr>
          <w:rFonts w:hAnsi="Times New Roman" w:ascii="Times New Roman"/>
          <w:b/>
          <w:sz w:val="24"/>
          <w:szCs w:val="24"/>
        </w:rPr>
        <w:t xml:space="preserve"> 2, MBS:030025512, OIB: 11879561491</w:t>
      </w:r>
      <w:r w:rsidRPr="00BA0565">
        <w:rPr>
          <w:rFonts w:hAnsi="Times New Roman" w:ascii="Times New Roman"/>
          <w:sz w:val="24"/>
          <w:szCs w:val="24"/>
        </w:rPr>
        <w:t xml:space="preserve">, dana  </w:t>
      </w:r>
      <w:r w:rsidR="00BA0565">
        <w:rPr>
          <w:rFonts w:hAnsi="Times New Roman" w:ascii="Times New Roman"/>
          <w:sz w:val="24"/>
          <w:szCs w:val="24"/>
        </w:rPr>
        <w:t>21. prosinca</w:t>
      </w:r>
      <w:r w:rsidRPr="00BA0565">
        <w:rPr>
          <w:rFonts w:hAnsi="Times New Roman" w:ascii="Times New Roman"/>
          <w:sz w:val="24"/>
          <w:szCs w:val="24"/>
        </w:rPr>
        <w:t xml:space="preserve"> 2016. g.,  </w:t>
      </w:r>
    </w:p>
    <w:p w:rsidRDefault="006B1C8D" w:rsidP="004957B5" w:rsidR="006B1C8D" w:rsidRPr="00BA056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6B1C8D" w:rsidP="006B1C8D" w:rsidR="006B1C8D">
      <w:pPr>
        <w:ind w:firstLine="708"/>
        <w:rPr>
          <w:bCs/>
        </w:rPr>
      </w:pPr>
      <w:r>
        <w:t>1.</w:t>
      </w:r>
      <w:r w:rsidR="001E716B" w:rsidRPr="00B4696E">
        <w:t xml:space="preserve"> Određuje se ročište za diobu </w:t>
      </w:r>
      <w:proofErr w:type="spellStart"/>
      <w:r w:rsidR="001E716B" w:rsidRPr="00B4696E">
        <w:t>kupovnine</w:t>
      </w:r>
      <w:proofErr w:type="spellEnd"/>
      <w:r w:rsidR="001E716B" w:rsidRPr="00B4696E">
        <w:t xml:space="preserve"> </w:t>
      </w:r>
      <w:r w:rsidR="00D94794" w:rsidRPr="00B4696E">
        <w:t>u odnosu na prodan</w:t>
      </w:r>
      <w:r w:rsidR="00BA0565">
        <w:t>u</w:t>
      </w:r>
      <w:r w:rsidR="00D94794" w:rsidRPr="00B4696E">
        <w:t xml:space="preserve"> nekretnin</w:t>
      </w:r>
      <w:r w:rsidR="00BA0565">
        <w:t>u</w:t>
      </w:r>
      <w:r w:rsidR="00D94794" w:rsidRPr="00B4696E">
        <w:t xml:space="preserve"> stečajnog dužnika upisan</w:t>
      </w:r>
      <w:r w:rsidR="00BA0565">
        <w:t>u</w:t>
      </w:r>
      <w:r w:rsidR="00D94794" w:rsidRPr="00B4696E">
        <w:t xml:space="preserve"> </w:t>
      </w:r>
      <w:r>
        <w:t xml:space="preserve">kod </w:t>
      </w:r>
      <w:r>
        <w:rPr>
          <w:bCs/>
        </w:rPr>
        <w:t xml:space="preserve">Općinskog suda u </w:t>
      </w:r>
      <w:r w:rsidR="00BA0565">
        <w:rPr>
          <w:bCs/>
        </w:rPr>
        <w:t>Osijeku</w:t>
      </w:r>
      <w:r>
        <w:rPr>
          <w:bCs/>
        </w:rPr>
        <w:t xml:space="preserve"> zemljišnoknjižni odjel </w:t>
      </w:r>
      <w:r w:rsidR="00BA0565">
        <w:rPr>
          <w:bCs/>
        </w:rPr>
        <w:t>Osijek i to:</w:t>
      </w:r>
    </w:p>
    <w:p w:rsidRDefault="006B1C8D" w:rsidP="00BA0565" w:rsidR="001E716B" w:rsidRPr="006B1C8D">
      <w:pPr>
        <w:ind w:firstLine="708"/>
      </w:pPr>
      <w:r>
        <w:t xml:space="preserve">- </w:t>
      </w:r>
      <w:r w:rsidRPr="00E56253">
        <w:t xml:space="preserve"> </w:t>
      </w:r>
      <w:proofErr w:type="spellStart"/>
      <w:r w:rsidR="00BA0565">
        <w:t>zk</w:t>
      </w:r>
      <w:proofErr w:type="spellEnd"/>
      <w:r w:rsidR="00BA0565">
        <w:t xml:space="preserve">. odjel Osijek </w:t>
      </w:r>
      <w:proofErr w:type="spellStart"/>
      <w:r w:rsidR="00BA0565">
        <w:t>zk</w:t>
      </w:r>
      <w:proofErr w:type="spellEnd"/>
      <w:r w:rsidR="00BA0565">
        <w:t xml:space="preserve">. ul. 103 k.o. Osijek </w:t>
      </w:r>
      <w:proofErr w:type="spellStart"/>
      <w:r w:rsidR="00BA0565">
        <w:t>kč</w:t>
      </w:r>
      <w:proofErr w:type="spellEnd"/>
      <w:r w:rsidR="00BA0565">
        <w:t xml:space="preserve">. br. 8234 u naravi 5 zgrada, 3 šupe Ulica M. </w:t>
      </w:r>
      <w:proofErr w:type="spellStart"/>
      <w:r w:rsidR="00BA0565">
        <w:t>Kišpatića</w:t>
      </w:r>
      <w:proofErr w:type="spellEnd"/>
      <w:r w:rsidR="00BA0565">
        <w:t xml:space="preserve"> 1-c površine 3174 m2</w:t>
      </w:r>
      <w:r w:rsidR="00B4696E" w:rsidRPr="006B1C8D">
        <w:t xml:space="preserve">,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BA0565" w:rsidP="001E716B" w:rsidR="001E716B">
      <w:pPr>
        <w:ind w:left="705"/>
        <w:jc w:val="center"/>
        <w:rPr>
          <w:b/>
        </w:rPr>
      </w:pPr>
      <w:r>
        <w:rPr>
          <w:b/>
        </w:rPr>
        <w:t>10. siječanj 2017.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1</w:t>
      </w:r>
      <w:r>
        <w:rPr>
          <w:b/>
        </w:rPr>
        <w:t>1,15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BA0565">
        <w:t>21. prosinca</w:t>
      </w:r>
      <w:r w:rsidR="002563BF">
        <w:t xml:space="preserve"> 2016.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BA0565">
        <w:rPr>
          <w:sz w:val="22"/>
          <w:szCs w:val="22"/>
        </w:rPr>
        <w:t xml:space="preserve">Edita </w:t>
      </w:r>
      <w:proofErr w:type="spellStart"/>
      <w:r w:rsidR="00BA0565">
        <w:rPr>
          <w:sz w:val="22"/>
          <w:szCs w:val="22"/>
        </w:rPr>
        <w:t>Đurkin</w:t>
      </w:r>
      <w:proofErr w:type="spellEnd"/>
      <w:r w:rsidR="00BF117C" w:rsidRPr="00BF117C">
        <w:rPr>
          <w:sz w:val="22"/>
          <w:szCs w:val="22"/>
        </w:rPr>
        <w:t xml:space="preserve"> </w:t>
      </w:r>
    </w:p>
    <w:p w:rsidRDefault="00BF117C" w:rsidP="001E716B" w:rsid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 xml:space="preserve">ŽDO </w:t>
      </w:r>
      <w:r w:rsidR="00BA0565">
        <w:rPr>
          <w:sz w:val="22"/>
          <w:szCs w:val="22"/>
        </w:rPr>
        <w:t>Osijek</w:t>
      </w:r>
    </w:p>
    <w:p w:rsidRDefault="00BA0565" w:rsidP="001E716B" w:rsidR="00BA0565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za H-</w:t>
      </w:r>
      <w:proofErr w:type="spellStart"/>
      <w:r>
        <w:rPr>
          <w:sz w:val="22"/>
          <w:szCs w:val="22"/>
        </w:rPr>
        <w:t>Abduco</w:t>
      </w:r>
      <w:proofErr w:type="spellEnd"/>
      <w:r>
        <w:rPr>
          <w:sz w:val="22"/>
          <w:szCs w:val="22"/>
        </w:rPr>
        <w:t xml:space="preserve"> d.o.o. pun. Tihomir Zec odvjetnik iz Osijeka</w:t>
      </w:r>
    </w:p>
    <w:p w:rsidRDefault="00BA0565" w:rsidP="00BA0565" w:rsidR="00BA0565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F57FA">
        <w:rPr>
          <w:rFonts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BA0565" w:rsidP="001E716B" w:rsidR="00BA0565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PBZ d.d. Zagreb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BA0565">
        <w:rPr>
          <w:sz w:val="22"/>
          <w:szCs w:val="22"/>
        </w:rPr>
        <w:t>10.1.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01537E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537E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3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5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3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5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1310</properties:Characters>
  <properties:Lines>93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2016-12-21T10:14:00Z</dcterms:created>
  <dc:creator>hermanj</dc:creator>
  <cp:lastModifiedBy>Danijela Sekulić</cp:lastModifiedBy>
  <cp:lastPrinted>2016-12-21T10:14:00Z</cp:lastPrinted>
  <dcterms:modified xmlns:xsi="http://www.w3.org/2001/XMLSchema-instance" xsi:type="dcterms:W3CDTF">2016-12-21T10:15:00Z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