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38cf" w14:paraId="05e38cf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D56776">
        <w:t>854</w:t>
      </w:r>
      <w:r w:rsidR="00452180">
        <w:t>/2017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452180">
        <w:t>mr.sc. Ivani Koštarić Fegeš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871CF3" w:rsidRPr="002E5738">
        <w:rPr>
          <w:lang w:val="pt-BR"/>
        </w:rPr>
        <w:t xml:space="preserve">ARIA-F, d.o.o., Zagreb, Šeferova 8ª, OIB: </w:t>
      </w:r>
      <w:r w:rsidR="00871CF3" w:rsidRPr="002E5738">
        <w:t xml:space="preserve">13991214264, </w:t>
      </w:r>
      <w:r w:rsidR="00871CF3">
        <w:t>kojeg zastupaju odvjetnici odvjetnici iz Odvjetničkog društva Jujnović Lučić i Marković j.t.d., Zagreb, Strojarska cesta 20/XXII</w:t>
      </w:r>
      <w:r>
        <w:t xml:space="preserve">, </w:t>
      </w:r>
      <w:r w:rsidR="00D56776">
        <w:t>22</w:t>
      </w:r>
      <w:r>
        <w:t xml:space="preserve">. </w:t>
      </w:r>
      <w:r w:rsidR="00D56776">
        <w:t>prosinca</w:t>
      </w:r>
      <w:r>
        <w:t xml:space="preserve"> 201</w:t>
      </w:r>
      <w:r w:rsidR="001C645C">
        <w:t>7</w:t>
      </w:r>
      <w:r>
        <w:t xml:space="preserve">., 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 xml:space="preserve">Na temelju odredaba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287ABB" w:rsidRPr="002E5738">
        <w:rPr>
          <w:lang w:val="pt-BR"/>
        </w:rPr>
        <w:t xml:space="preserve">ARIA-F, d.o.o., Zagreb, Šeferova 8ª, OIB: </w:t>
      </w:r>
      <w:r w:rsidR="00287ABB" w:rsidRPr="002E5738">
        <w:t>13991214264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527CEF" w:rsidP="001C645C" w:rsidR="004731E9">
      <w:pPr>
        <w:jc w:val="center"/>
        <w:rPr>
          <w:b/>
        </w:rPr>
      </w:pPr>
      <w:r>
        <w:rPr>
          <w:b/>
        </w:rPr>
        <w:t>16. siječnja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u </w:t>
      </w:r>
      <w:r w:rsidR="004731E9">
        <w:rPr>
          <w:b/>
        </w:rPr>
        <w:t>9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2730D8" w:rsidP="001C645C" w:rsidR="002730D8">
      <w:pPr>
        <w:jc w:val="center"/>
      </w:pPr>
      <w:r>
        <w:t>u zgradi Trgovačkog suda u Zagrebu, Petrinjska 8, soba broj 96/II  (mala dvorana)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</w:p>
    <w:p w:rsidRDefault="002730D8" w:rsidP="005C554A" w:rsidR="002730D8">
      <w:pPr>
        <w:jc w:val="both"/>
      </w:pPr>
      <w:r>
        <w:t xml:space="preserve"> </w:t>
      </w: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A4569F">
        <w:t>22</w:t>
      </w:r>
      <w:r>
        <w:t xml:space="preserve">. </w:t>
      </w:r>
      <w:r w:rsidR="00A4569F">
        <w:t>prosinca</w:t>
      </w:r>
      <w:r>
        <w:t xml:space="preserve"> </w:t>
      </w:r>
      <w:r w:rsidR="005C35E5">
        <w:t>201</w:t>
      </w:r>
      <w:r>
        <w:t>7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76488F" w:rsidR="001D7C1D">
      <w:pPr>
        <w:jc w:val="right"/>
      </w:pPr>
      <w:r>
        <w:t>mr.sc. Ivana Koštarić Fegeš</w:t>
      </w:r>
      <w:r w:rsidR="001311F5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1311F5" w:rsidP="001311F5" w:rsidR="001311F5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1311F5" w:rsidP="001311F5" w:rsidR="001D7C1D">
      <w:r>
        <w:rPr>
          <w:lang w:eastAsia="hr-HR"/>
        </w:rPr>
        <w:t>Katarina Drndelić</w:t>
      </w:r>
    </w:p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1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A4569F">
      <w:t>854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311F5"/>
    <w:rsid w:val="00142CB2"/>
    <w:rsid w:val="001445A9"/>
    <w:rsid w:val="00153D80"/>
    <w:rsid w:val="0017606F"/>
    <w:rsid w:val="0018613F"/>
    <w:rsid w:val="001A748F"/>
    <w:rsid w:val="001B2AD1"/>
    <w:rsid w:val="001C645C"/>
    <w:rsid w:val="001D7C1D"/>
    <w:rsid w:val="001E5C43"/>
    <w:rsid w:val="00201F56"/>
    <w:rsid w:val="00220063"/>
    <w:rsid w:val="00252541"/>
    <w:rsid w:val="002730D8"/>
    <w:rsid w:val="002841E8"/>
    <w:rsid w:val="00287ABB"/>
    <w:rsid w:val="00290051"/>
    <w:rsid w:val="002C1B18"/>
    <w:rsid w:val="002C4A56"/>
    <w:rsid w:val="002C5E9B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6488F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St-854/2017-43</izvorni_sadrzaj>
    <derivirana_varijabla naziv="DomainObject.Oznaka_1">St-854/2017-43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</izvorni_sadrzaj>
    <derivirana_varijabla naziv="DomainObject.Predmet.OstaliListNazivFormated_1">
      <item>Ilija Kožulj</item>
      <item>JUJNOVIĆ LUČIĆ MARKOVIĆ Odvjetničko društvo javno trgovačko društvo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St-854/2017-43</izvorni_sadrzaj>
    <derivirana_varijabla naziv="DomainObject.PoslovniBrojDokumenta_1">St-854/2017-43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</izvorni_sadrzaj>
    <derivirana_varijabla naziv="DomainObject.Predmet.SudioniciListNazivOIB_1">
      <item>, OIB 13991214264</item>
      <item>, OIB 13991214264</item>
      <item>, OIB 63827683251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3006</properties:Characters>
  <properties:Lines>74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Katarina Drndelić</cp:lastModifiedBy>
  <cp:lastPrinted>2017-12-22T11:03:00Z</cp:lastPrinted>
  <dcterms:modified xmlns:xsi="http://www.w3.org/2001/XMLSchema-instance" xsi:type="dcterms:W3CDTF">2017-12-22T11:03:00Z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St-854/2017-43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