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34f9b" w14:paraId="9e34f9b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</w:t>
      </w:r>
      <w:r w:rsidR="00E72F9D">
        <w:t>515</w:t>
      </w:r>
      <w:r w:rsidR="0065203E">
        <w:t>/</w:t>
      </w:r>
      <w:r w:rsidR="008922FD" w:rsidRPr="008922FD">
        <w:t>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AA5FA1">
      <w:pPr>
        <w:jc w:val="both"/>
      </w:pPr>
      <w:r>
        <w:t>Trgovački</w:t>
      </w:r>
      <w:r w:rsidR="008922FD">
        <w:t xml:space="preserve"> sud u Splitu, po sudskom savjetniku Lariju</w:t>
      </w:r>
      <w:r w:rsidR="006264CD">
        <w:t xml:space="preserve"> Glavašu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</w:t>
      </w:r>
      <w:r w:rsidR="00F06DE1">
        <w:t xml:space="preserve">stečajnog postupka nad dužnikom </w:t>
      </w:r>
      <w:r w:rsidR="00E72F9D">
        <w:t>TRANSINTERCOM</w:t>
      </w:r>
      <w:r w:rsidR="00272150">
        <w:t xml:space="preserve"> </w:t>
      </w:r>
      <w:r w:rsidR="006461E1">
        <w:t>d.o.o</w:t>
      </w:r>
      <w:r w:rsidR="00E04571">
        <w:t>.</w:t>
      </w:r>
      <w:r w:rsidR="00E72F9D">
        <w:t>, Split, Starčevićeva 1</w:t>
      </w:r>
      <w:r w:rsidR="006461E1">
        <w:t>, OI</w:t>
      </w:r>
      <w:r w:rsidR="00E72F9D">
        <w:t>B: 23412701654</w:t>
      </w:r>
      <w:r w:rsidR="00236985">
        <w:t>,</w:t>
      </w:r>
      <w:r w:rsidR="007B2FEE">
        <w:t xml:space="preserve"> MBS: 06</w:t>
      </w:r>
      <w:r w:rsidR="00E72F9D">
        <w:t>0170915</w:t>
      </w:r>
      <w:r w:rsidR="00D86853">
        <w:t>,</w:t>
      </w:r>
      <w:r w:rsidR="00A91189">
        <w:t xml:space="preserve"> </w:t>
      </w:r>
      <w:r w:rsidR="005F1CF2">
        <w:t>dana 18</w:t>
      </w:r>
      <w:r w:rsidR="00595111">
        <w:t>. prosinca</w:t>
      </w:r>
      <w:r w:rsidR="00AA5FA1">
        <w:t xml:space="preserve"> 2015. godine, temeljem članka 430. Stečajnog zakona (Narodne novine br. 71/15), objavljuje sljedeći</w:t>
      </w:r>
    </w:p>
    <w:p w:rsidRDefault="00683153" w:rsidP="00AA5FA1" w:rsidR="00683153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E72F9D" w:rsidRPr="00E72F9D">
        <w:t xml:space="preserve">TRANSINTERCOM d.o.o., Split, Starčevićeva 1, OIB: 23412701654, MBS: 060170915, </w:t>
      </w:r>
      <w:r w:rsidR="00236985">
        <w:t xml:space="preserve">na </w:t>
      </w:r>
      <w:r>
        <w:t>dan</w:t>
      </w:r>
      <w:r w:rsidR="00272150">
        <w:t xml:space="preserve"> </w:t>
      </w:r>
      <w:r w:rsidR="00E72F9D">
        <w:t>1. rujna</w:t>
      </w:r>
      <w:r>
        <w:t xml:space="preserve"> 2015. godine, u Očevidniku redoslijeda osnova za plaćanje ima evidentirane neizvršene osnove za plaćanje </w:t>
      </w:r>
      <w:r w:rsidR="004D7D95">
        <w:t>u neprekinutom</w:t>
      </w:r>
      <w:r w:rsidR="00FC1843">
        <w:t xml:space="preserve"> razdoblj</w:t>
      </w:r>
      <w:r w:rsidR="00017BC1">
        <w:t xml:space="preserve">u </w:t>
      </w:r>
      <w:r w:rsidR="00E72F9D">
        <w:t>od 2552</w:t>
      </w:r>
      <w:r>
        <w:t xml:space="preserve"> dana, u </w:t>
      </w:r>
      <w:r w:rsidR="00E076CF">
        <w:t>u</w:t>
      </w:r>
      <w:r w:rsidR="001E6581">
        <w:t>kupnom iznosu o</w:t>
      </w:r>
      <w:r w:rsidR="000565C6">
        <w:t>d</w:t>
      </w:r>
      <w:r w:rsidR="005204F2">
        <w:t xml:space="preserve"> </w:t>
      </w:r>
      <w:r w:rsidR="00E72F9D">
        <w:t>1.165.303,43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>II – Poziva</w:t>
      </w:r>
      <w:r w:rsidR="00E72F9D">
        <w:t>ju</w:t>
      </w:r>
      <w:r>
        <w:t xml:space="preserve"> se </w:t>
      </w:r>
      <w:r w:rsidR="00D36A52">
        <w:t>o</w:t>
      </w:r>
      <w:r w:rsidR="00BA4DDF">
        <w:t>vlašten</w:t>
      </w:r>
      <w:r w:rsidR="00E72F9D">
        <w:t>e</w:t>
      </w:r>
      <w:r w:rsidR="00236848">
        <w:t xml:space="preserve">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E72F9D">
        <w:t>3. ST-1515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E72F9D">
        <w:t>e</w:t>
      </w:r>
      <w:r w:rsidR="003D3A71">
        <w:t xml:space="preserve"> ovlašten</w:t>
      </w:r>
      <w:r w:rsidR="00E72F9D">
        <w:t>e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E72F9D">
        <w:t>u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5F1CF2" w:rsidP="00F576EC" w:rsidR="008922FD">
      <w:pPr>
        <w:jc w:val="center"/>
      </w:pPr>
      <w:r>
        <w:t>U Splitu, 18</w:t>
      </w:r>
      <w:r w:rsidR="00FF1598">
        <w:t>. prosinca</w:t>
      </w:r>
      <w:r w:rsidR="008922FD">
        <w:t xml:space="preserve"> 2015.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17BC1"/>
    <w:rsid w:val="000565C6"/>
    <w:rsid w:val="00064EE2"/>
    <w:rsid w:val="00080598"/>
    <w:rsid w:val="000C6328"/>
    <w:rsid w:val="000E78DF"/>
    <w:rsid w:val="000F1546"/>
    <w:rsid w:val="00104434"/>
    <w:rsid w:val="00107752"/>
    <w:rsid w:val="0012574E"/>
    <w:rsid w:val="001605F0"/>
    <w:rsid w:val="00170B4D"/>
    <w:rsid w:val="00191167"/>
    <w:rsid w:val="00191359"/>
    <w:rsid w:val="001A7F97"/>
    <w:rsid w:val="001B339D"/>
    <w:rsid w:val="001E0A16"/>
    <w:rsid w:val="001E6581"/>
    <w:rsid w:val="001F6282"/>
    <w:rsid w:val="00236848"/>
    <w:rsid w:val="00236985"/>
    <w:rsid w:val="0025689E"/>
    <w:rsid w:val="00272150"/>
    <w:rsid w:val="00296435"/>
    <w:rsid w:val="00297AA2"/>
    <w:rsid w:val="002A16B1"/>
    <w:rsid w:val="002A267F"/>
    <w:rsid w:val="002D0EEC"/>
    <w:rsid w:val="002D1607"/>
    <w:rsid w:val="003155FB"/>
    <w:rsid w:val="003A5182"/>
    <w:rsid w:val="003B5A26"/>
    <w:rsid w:val="003D3A71"/>
    <w:rsid w:val="00424528"/>
    <w:rsid w:val="0043500C"/>
    <w:rsid w:val="00466E36"/>
    <w:rsid w:val="0049070E"/>
    <w:rsid w:val="004C6167"/>
    <w:rsid w:val="004C66C0"/>
    <w:rsid w:val="004D7D95"/>
    <w:rsid w:val="00516D0E"/>
    <w:rsid w:val="005204F2"/>
    <w:rsid w:val="00543777"/>
    <w:rsid w:val="00554D22"/>
    <w:rsid w:val="0056202A"/>
    <w:rsid w:val="005662CB"/>
    <w:rsid w:val="0057721D"/>
    <w:rsid w:val="00595111"/>
    <w:rsid w:val="005C5AFA"/>
    <w:rsid w:val="005C7D87"/>
    <w:rsid w:val="005F0E13"/>
    <w:rsid w:val="005F1CF2"/>
    <w:rsid w:val="005F7663"/>
    <w:rsid w:val="00602A20"/>
    <w:rsid w:val="00603FD6"/>
    <w:rsid w:val="006105BB"/>
    <w:rsid w:val="006264CD"/>
    <w:rsid w:val="0062689E"/>
    <w:rsid w:val="006273D5"/>
    <w:rsid w:val="006461E1"/>
    <w:rsid w:val="0065203E"/>
    <w:rsid w:val="00683153"/>
    <w:rsid w:val="00710400"/>
    <w:rsid w:val="00737DD6"/>
    <w:rsid w:val="007648D8"/>
    <w:rsid w:val="00767E7A"/>
    <w:rsid w:val="00770151"/>
    <w:rsid w:val="00776F7C"/>
    <w:rsid w:val="00787AFC"/>
    <w:rsid w:val="007B2FEE"/>
    <w:rsid w:val="007D3062"/>
    <w:rsid w:val="007D43E9"/>
    <w:rsid w:val="007E26AB"/>
    <w:rsid w:val="007E6FFB"/>
    <w:rsid w:val="008012C5"/>
    <w:rsid w:val="00804AB4"/>
    <w:rsid w:val="008130E8"/>
    <w:rsid w:val="008138F5"/>
    <w:rsid w:val="008177E8"/>
    <w:rsid w:val="00845452"/>
    <w:rsid w:val="0085420B"/>
    <w:rsid w:val="008607FF"/>
    <w:rsid w:val="00861307"/>
    <w:rsid w:val="00873BCF"/>
    <w:rsid w:val="008922FD"/>
    <w:rsid w:val="008A2CF5"/>
    <w:rsid w:val="008A36EF"/>
    <w:rsid w:val="008D189F"/>
    <w:rsid w:val="00900E6B"/>
    <w:rsid w:val="009255D0"/>
    <w:rsid w:val="00927118"/>
    <w:rsid w:val="00985998"/>
    <w:rsid w:val="00997E88"/>
    <w:rsid w:val="009E1BCA"/>
    <w:rsid w:val="009E337A"/>
    <w:rsid w:val="009F1E68"/>
    <w:rsid w:val="00A10BA0"/>
    <w:rsid w:val="00A16C3E"/>
    <w:rsid w:val="00A16EE8"/>
    <w:rsid w:val="00A17CC3"/>
    <w:rsid w:val="00A369B4"/>
    <w:rsid w:val="00A52CBC"/>
    <w:rsid w:val="00A83455"/>
    <w:rsid w:val="00A91189"/>
    <w:rsid w:val="00A91632"/>
    <w:rsid w:val="00AA3C60"/>
    <w:rsid w:val="00AA5FA1"/>
    <w:rsid w:val="00AD137A"/>
    <w:rsid w:val="00AD5BE5"/>
    <w:rsid w:val="00B22298"/>
    <w:rsid w:val="00B44A30"/>
    <w:rsid w:val="00B46C0E"/>
    <w:rsid w:val="00BA086E"/>
    <w:rsid w:val="00BA16EE"/>
    <w:rsid w:val="00BA4DDF"/>
    <w:rsid w:val="00BA5C6A"/>
    <w:rsid w:val="00BF339C"/>
    <w:rsid w:val="00C46474"/>
    <w:rsid w:val="00C81826"/>
    <w:rsid w:val="00CB223B"/>
    <w:rsid w:val="00CB5D90"/>
    <w:rsid w:val="00CF2246"/>
    <w:rsid w:val="00D02BB5"/>
    <w:rsid w:val="00D23F17"/>
    <w:rsid w:val="00D242DA"/>
    <w:rsid w:val="00D36A52"/>
    <w:rsid w:val="00D4378C"/>
    <w:rsid w:val="00D437EF"/>
    <w:rsid w:val="00D739F5"/>
    <w:rsid w:val="00D8312C"/>
    <w:rsid w:val="00D83FD2"/>
    <w:rsid w:val="00D86853"/>
    <w:rsid w:val="00D9288A"/>
    <w:rsid w:val="00DC05B1"/>
    <w:rsid w:val="00DC05CF"/>
    <w:rsid w:val="00DE3B36"/>
    <w:rsid w:val="00DF1ABB"/>
    <w:rsid w:val="00E04571"/>
    <w:rsid w:val="00E076CF"/>
    <w:rsid w:val="00E56740"/>
    <w:rsid w:val="00E634A0"/>
    <w:rsid w:val="00E72F9D"/>
    <w:rsid w:val="00E871B0"/>
    <w:rsid w:val="00E9529D"/>
    <w:rsid w:val="00EA213A"/>
    <w:rsid w:val="00EB1A86"/>
    <w:rsid w:val="00EB7A0E"/>
    <w:rsid w:val="00ED780C"/>
    <w:rsid w:val="00F06DE1"/>
    <w:rsid w:val="00F139C9"/>
    <w:rsid w:val="00F14055"/>
    <w:rsid w:val="00F14251"/>
    <w:rsid w:val="00F21228"/>
    <w:rsid w:val="00F555EE"/>
    <w:rsid w:val="00F576EC"/>
    <w:rsid w:val="00F61726"/>
    <w:rsid w:val="00F945BC"/>
    <w:rsid w:val="00FA60C8"/>
    <w:rsid w:val="00FB5E25"/>
    <w:rsid w:val="00FC1843"/>
    <w:rsid w:val="00FF1598"/>
    <w:rsid w:val="00FF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245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45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45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45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45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245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45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45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45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45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1515</izvorni_sadrzaj>
    <derivirana_varijabla naziv="DomainObject.Predmet.Broj_1">1515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St-1515/2015</izvorni_sadrzaj>
    <derivirana_varijabla naziv="DomainObject.Predmet.OznakaBroj_1">St-1515/2015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TRANSINTERCOM, društvo s ograničenom odgovornošću za telekomunikacijske usluge i trgovinu</izvorni_sadrzaj>
    <derivirana_varijabla naziv="DomainObject.Predmet.ProtustrankaFormated_1">  TRANSINTERCOM, društvo s ograničenom odgovornošću za telekomunikacijske usluge i trgovinu</derivirana_varijabla>
  </DomainObject.Predmet.ProtustrankaFormated>
  <DomainObject.Predmet.ProtustrankaFormatedOIB>
    <izvorni_sadrzaj>  TRANSINTERCOM, društvo s ograničenom odgovornošću za telekomunikacijske usluge i trgovinu, OIB 23412701654</izvorni_sadrzaj>
    <derivirana_varijabla naziv="DomainObject.Predmet.ProtustrankaFormatedOIB_1">  TRANSINTERCOM, društvo s ograničenom odgovornošću za telekomunikacijske usluge i trgovinu, OIB 23412701654</derivirana_varijabla>
  </DomainObject.Predmet.ProtustrankaFormatedOIB>
  <DomainObject.Predmet.ProtustrankaFormatedWithAdress>
    <izvorni_sadrzaj> TRANSINTERCOM, društvo s ograničenom odgovornošću za telekomunikacijske usluge i trgovinu, Starčevićeva 1, 21000 Split</izvorni_sadrzaj>
    <derivirana_varijabla naziv="DomainObject.Predmet.ProtustrankaFormatedWithAdress_1"> TRANSINTERCOM, društvo s ograničenom odgovornošću za telekomunikacijske usluge i trgovinu, Starčevićeva 1, 21000 Split</derivirana_varijabla>
  </DomainObject.Predmet.ProtustrankaFormatedWithAdress>
  <DomainObject.Predmet.ProtustrankaFormatedWithAdressOIB>
    <izvorni_sadrzaj> TRANSINTERCOM, društvo s ograničenom odgovornošću za telekomunikacijske usluge i trgovinu, OIB 23412701654, Starčevićeva 1, 21000 Split</izvorni_sadrzaj>
    <derivirana_varijabla naziv="DomainObject.Predmet.ProtustrankaFormatedWithAdressOIB_1"> TRANSINTERCOM, društvo s ograničenom odgovornošću za telekomunikacijske usluge i trgovinu, OIB 23412701654, Starčevićeva 1, 21000 Split</derivirana_varijabla>
  </DomainObject.Predmet.ProtustrankaFormatedWithAdressOIB>
  <DomainObject.Predmet.ProtustrankaWithAdress>
    <izvorni_sadrzaj>TRANSINTERCOM, društvo s ograničenom odgovornošću za telekomunikacijske usluge i trgovinu Starčevićeva 1, 21000 Split</izvorni_sadrzaj>
    <derivirana_varijabla naziv="DomainObject.Predmet.ProtustrankaWithAdress_1">TRANSINTERCOM, društvo s ograničenom odgovornošću za telekomunikacijske usluge i trgovinu Starčevićeva 1, 21000 Split</derivirana_varijabla>
  </DomainObject.Predmet.ProtustrankaWithAdress>
  <DomainObject.Predmet.ProtustrankaWithAdressOIB>
    <izvorni_sadrzaj>TRANSINTERCOM, društvo s ograničenom odgovornošću za telekomunikacijske usluge i trgovinu, OIB 23412701654, Starčevićeva 1, 21000 Split</izvorni_sadrzaj>
    <derivirana_varijabla naziv="DomainObject.Predmet.ProtustrankaWithAdressOIB_1">TRANSINTERCOM, društvo s ograničenom odgovornošću za telekomunikacijske usluge i trgovinu, OIB 23412701654, Starčevićeva 1, 21000 Split</derivirana_varijabla>
  </DomainObject.Predmet.ProtustrankaWithAdressOIB>
  <DomainObject.Predmet.ProtustrankaNazivFormated>
    <izvorni_sadrzaj>TRANSINTERCOM, društvo s ograničenom odgovornošću za telekomunikacijske usluge i trgovinu</izvorni_sadrzaj>
    <derivirana_varijabla naziv="DomainObject.Predmet.ProtustrankaNazivFormated_1">TRANSINTERCOM, društvo s ograničenom odgovornošću za telekomunikacijske usluge i trgovinu</derivirana_varijabla>
  </DomainObject.Predmet.ProtustrankaNazivFormated>
  <DomainObject.Predmet.ProtustrankaNazivFormatedOIB>
    <izvorni_sadrzaj>TRANSINTERCOM, društvo s ograničenom odgovornošću za telekomunikacijske usluge i trgovinu, OIB 23412701654</izvorni_sadrzaj>
    <derivirana_varijabla naziv="DomainObject.Predmet.ProtustrankaNazivFormatedOIB_1">TRANSINTERCOM, društvo s ograničenom odgovornošću za telekomunikacijske usluge i trgovinu, OIB 23412701654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1165303.43</izvorni_sadrzaj>
    <derivirana_varijabla naziv="DomainObject.Predmet.TrenutnaVrijednost_1">1165303.43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TRANSINTERCOM, društvo s ograničenom odgovornošću za telekomunikacijske usluge i trgovinu</item>
    </izvorni_sadrzaj>
    <derivirana_varijabla naziv="DomainObject.Predmet.ProtuStrankaListFormated_1">
      <item>TRANSINTERCOM, društvo s ograničenom odgovornošću za telekomunikacijske usluge i trgovinu</item>
    </derivirana_varijabla>
  </DomainObject.Predmet.ProtuStrankaListFormated>
  <DomainObject.Predmet.ProtuStrankaListFormatedOIB>
    <izvorni_sadrzaj>
      <item>TRANSINTERCOM, društvo s ograničenom odgovornošću za telekomunikacijske usluge i trgovinu, OIB 23412701654</item>
    </izvorni_sadrzaj>
    <derivirana_varijabla naziv="DomainObject.Predmet.ProtuStrankaListFormatedOIB_1">
      <item>TRANSINTERCOM, društvo s ograničenom odgovornošću za telekomunikacijske usluge i trgovinu, OIB 23412701654</item>
    </derivirana_varijabla>
  </DomainObject.Predmet.ProtuStrankaListFormatedOIB>
  <DomainObject.Predmet.ProtuStrankaListFormatedWithAdress>
    <izvorni_sadrzaj>
      <item>TRANSINTERCOM, društvo s ograničenom odgovornošću za telekomunikacijske usluge i trgovinu, Starčevićeva 1, 21000 Split</item>
    </izvorni_sadrzaj>
    <derivirana_varijabla naziv="DomainObject.Predmet.ProtuStrankaListFormatedWithAdress_1">
      <item>TRANSINTERCOM, društvo s ograničenom odgovornošću za telekomunikacijske usluge i trgovinu, Starčevićeva 1, 21000 Split</item>
    </derivirana_varijabla>
  </DomainObject.Predmet.ProtuStrankaListFormatedWithAdress>
  <DomainObject.Predmet.ProtuStrankaListFormatedWithAdressOIB>
    <izvorni_sadrzaj>
      <item>TRANSINTERCOM, društvo s ograničenom odgovornošću za telekomunikacijske usluge i trgovinu, OIB 23412701654, Starčevićeva 1, 21000 Split</item>
    </izvorni_sadrzaj>
    <derivirana_varijabla naziv="DomainObject.Predmet.ProtuStrankaListFormatedWithAdressOIB_1">
      <item>TRANSINTERCOM, društvo s ograničenom odgovornošću za telekomunikacijske usluge i trgovinu, OIB 23412701654, Starčevićeva 1, 21000 Split</item>
    </derivirana_varijabla>
  </DomainObject.Predmet.ProtuStrankaListFormatedWithAdressOIB>
  <DomainObject.Predmet.ProtuStrankaListNazivFormated>
    <izvorni_sadrzaj>
      <item>TRANSINTERCOM, društvo s ograničenom odgovornošću za telekomunikacijske usluge i trgovinu</item>
    </izvorni_sadrzaj>
    <derivirana_varijabla naziv="DomainObject.Predmet.ProtuStrankaListNazivFormated_1">
      <item>TRANSINTERCOM, društvo s ograničenom odgovornošću za telekomunikacijske usluge i trgovinu</item>
    </derivirana_varijabla>
  </DomainObject.Predmet.ProtuStrankaListNazivFormated>
  <DomainObject.Predmet.ProtuStrankaListNazivFormatedOIB>
    <izvorni_sadrzaj>
      <item>TRANSINTERCOM, društvo s ograničenom odgovornošću za telekomunikacijske usluge i trgovinu, OIB 23412701654</item>
    </izvorni_sadrzaj>
    <derivirana_varijabla naziv="DomainObject.Predmet.ProtuStrankaListNazivFormatedOIB_1">
      <item>TRANSINTERCOM, društvo s ograničenom odgovornošću za telekomunikacijske usluge i trgovinu, OIB 23412701654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TRANSINTERCOM, društvo s ograničenom odgovornošću za telekomunikacijske usluge i trgovinu</izvorni_sadrzaj>
    <derivirana_varijabla naziv="DomainObject.Predmet.ProtustrankaIDrugi_1">TRANSINTERCOM, društvo s ograničenom odgovornošću za telekomunikacijske usluge i trgovinu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TRANSINTERCOM, društvo s ograničenom odgovornošću za telekomunikacijske usluge i trgovinu, OIB 23412701654, Starčevićeva 1, 21000 Split</izvorni_sadrzaj>
    <derivirana_varijabla naziv="DomainObject.Predmet.ProtustrankaIDrugiAdressOIB_1">TRANSINTERCOM, društvo s ograničenom odgovornošću za telekomunikacijske usluge i trgovinu, OIB 23412701654, Starčevićeva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TRANSINTERCOM, društvo s ograničenom odgovornošću za telekomunikacijske usluge i trgovinu</item>
      <item>FINANCIJSKA AGENCIJA RC SPLIT</item>
    </izvorni_sadrzaj>
    <derivirana_varijabla naziv="DomainObject.Predmet.SudioniciListNaziv_1">
      <item>TRANSINTERCOM, društvo s ograničenom odgovornošću za telekomunikacijske usluge i trgovinu</item>
      <item>FINANCIJSKA AGENCIJA RC SPLIT</item>
    </derivirana_varijabla>
  </DomainObject.Predmet.SudioniciListNaziv>
  <DomainObject.Predmet.SudioniciListAdressOIB>
    <izvorni_sadrzaj>
      <item>TRANSINTERCOM, društvo s ograničenom odgovornošću za telekomunikacijske usluge i trgovinu, OIB 23412701654, Starčevićeva 1,21000 Split</item>
      <item>FINANCIJSKA AGENCIJA RC SPLIT, OIB 85821130368, Mažuranićevo šetalište 24b,21000 Split</item>
    </izvorni_sadrzaj>
    <derivirana_varijabla naziv="DomainObject.Predmet.SudioniciListAdressOIB_1">
      <item>TRANSINTERCOM, društvo s ograničenom odgovornošću za telekomunikacijske usluge i trgovinu, OIB 23412701654, Starčevićeva 1,21000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23412701654</item>
      <item>, OIB 85821130368</item>
    </izvorni_sadrzaj>
    <derivirana_varijabla naziv="DomainObject.Predmet.SudioniciListNazivOIB_1">
      <item>, OIB 23412701654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307</properties:Words>
  <properties:Characters>1775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2015-12-18T07:45:00Z</dcterms:created>
  <dc:creator>Lari Glavaš</dc:creator>
  <cp:lastModifiedBy>Lari Glavaš</cp:lastModifiedBy>
  <cp:lastPrinted>2015-12-18T07:45:00Z</cp:lastPrinted>
  <dcterms:modified xmlns:xsi="http://www.w3.org/2001/XMLSchema-instance" xsi:type="dcterms:W3CDTF">2015-12-18T07:46:00Z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