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5550BA" w:rsidRPr="006A1BF5">
        <w:tc>
          <w:tcPr>
            <w:tcW w:type="dxa" w:w="2533"/>
            <w:shd w:fill="auto" w:color="auto" w:val="clear"/>
          </w:tcPr>
          <w:p w:rsidRDefault="005550BA" w:rsidP="006E21E5" w:rsidR="005550BA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0BA" w:rsidP="005550BA" w:rsidR="005550BA" w:rsidRPr="005550BA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50BA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5550BA" w:rsidP="005550BA" w:rsidR="005550BA" w:rsidRPr="005550BA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50BA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5550BA" w:rsidP="005550BA" w:rsidR="005550BA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5550BA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f1beb7d" w14:paraId="f1beb7d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>77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17BC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17BC4" w:rsidRPr="00017BC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A05C9" w:rsidRPr="00AA05C9">
        <w:rPr>
          <w:rFonts w:eastAsia="Times New Roman" w:hAnsi="Times New Roman" w:ascii="Times New Roman"/>
          <w:sz w:val="24"/>
          <w:szCs w:val="24"/>
          <w:lang w:eastAsia="hr-HR"/>
        </w:rPr>
        <w:t>AUTO GERMANY d.o.o. Rijeka, Milutina Barača 19, OIB: 33589080317, MBS: 040339958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>154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129,06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AA05C9">
        <w:rPr>
          <w:rFonts w:eastAsia="Times New Roman" w:hAnsi="Times New Roman" w:ascii="Times New Roman"/>
          <w:sz w:val="24"/>
          <w:szCs w:val="24"/>
        </w:rPr>
        <w:t>9</w:t>
      </w:r>
      <w:r w:rsidR="00764315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  <w:bookmarkStart w:name="_GoBack" w:id="0"/>
      <w:bookmarkEnd w:id="0"/>
    </w:p>
    <w:sectPr w:rsidSect="00F308B5" w:rsidR="00E47886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3AA" w:rsidP="009D1D07" w:rsidR="008F03AA">
      <w:pPr>
        <w:spacing w:lineRule="auto" w:line="240" w:after="0"/>
      </w:pPr>
      <w:r>
        <w:separator/>
      </w:r>
    </w:p>
  </w:endnote>
  <w:endnote w:id="0" w:type="continuationSeparator">
    <w:p w:rsidRDefault="008F03AA" w:rsidP="009D1D07" w:rsidR="008F03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5550BA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3AA" w:rsidP="009D1D07" w:rsidR="008F03AA">
      <w:pPr>
        <w:spacing w:lineRule="auto" w:line="240" w:after="0"/>
      </w:pPr>
      <w:r>
        <w:separator/>
      </w:r>
    </w:p>
  </w:footnote>
  <w:footnote w:id="0" w:type="continuationSeparator">
    <w:p w:rsidRDefault="008F03AA" w:rsidP="009D1D07" w:rsidR="008F03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764315">
      <w:rPr>
        <w:rFonts w:eastAsia="Times New Roman" w:hAnsi="Times New Roman" w:ascii="Times New Roman"/>
        <w:sz w:val="24"/>
        <w:szCs w:val="24"/>
        <w:lang w:eastAsia="hr-HR"/>
      </w:rPr>
      <w:t>5</w:t>
    </w:r>
    <w:r w:rsidR="00AA05C9">
      <w:rPr>
        <w:rFonts w:eastAsia="Times New Roman" w:hAnsi="Times New Roman" w:ascii="Times New Roman"/>
        <w:sz w:val="24"/>
        <w:szCs w:val="24"/>
        <w:lang w:eastAsia="hr-HR"/>
      </w:rPr>
      <w:t>77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550BA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8F03AA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A05C9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06DB0"/>
    <w:rsid w:val="00E47886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0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50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50B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50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50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0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50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50B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50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50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GERMANY d.o.o.</izvorni_sadrzaj>
    <derivirana_varijabla naziv="DomainObject.Predmet.ProtustrankaFormated_1">  AUTO GERMANY d.o.o.</derivirana_varijabla>
  </DomainObject.Predmet.ProtustrankaFormated>
  <DomainObject.Predmet.ProtustrankaFormatedOIB>
    <izvorni_sadrzaj>  AUTO GERMANY d.o.o., OIB 33589080317</izvorni_sadrzaj>
    <derivirana_varijabla naziv="DomainObject.Predmet.ProtustrankaFormatedOIB_1">  AUTO GERMANY d.o.o., OIB 33589080317</derivirana_varijabla>
  </DomainObject.Predmet.ProtustrankaFormatedOIB>
  <DomainObject.Predmet.ProtustrankaFormatedWithAdress>
    <izvorni_sadrzaj> AUTO GERMANY d.o.o., Milutina Barača 19, 51000 Rijeka</izvorni_sadrzaj>
    <derivirana_varijabla naziv="DomainObject.Predmet.ProtustrankaFormatedWithAdress_1"> AUTO GERMANY d.o.o., Milutina Barača 19, 51000 Rijeka</derivirana_varijabla>
  </DomainObject.Predmet.ProtustrankaFormatedWithAdress>
  <DomainObject.Predmet.ProtustrankaFormatedWithAdressOIB>
    <izvorni_sadrzaj> AUTO GERMANY d.o.o., OIB 33589080317, Milutina Barača 19, 51000 Rijeka</izvorni_sadrzaj>
    <derivirana_varijabla naziv="DomainObject.Predmet.ProtustrankaFormatedWithAdressOIB_1"> AUTO GERMANY d.o.o., OIB 33589080317, Milutina Barača 19, 51000 Rijeka</derivirana_varijabla>
  </DomainObject.Predmet.ProtustrankaFormatedWithAdressOIB>
  <DomainObject.Predmet.ProtustrankaWithAdress>
    <izvorni_sadrzaj>AUTO GERMANY d.o.o. Milutina Barača 19, 51000 Rijeka</izvorni_sadrzaj>
    <derivirana_varijabla naziv="DomainObject.Predmet.ProtustrankaWithAdress_1">AUTO GERMANY d.o.o. Milutina Barača 19, 51000 Rijeka</derivirana_varijabla>
  </DomainObject.Predmet.ProtustrankaWithAdress>
  <DomainObject.Predmet.ProtustrankaWithAdressOIB>
    <izvorni_sadrzaj>AUTO GERMANY d.o.o., OIB 33589080317, Milutina Barača 19, 51000 Rijeka</izvorni_sadrzaj>
    <derivirana_varijabla naziv="DomainObject.Predmet.ProtustrankaWithAdressOIB_1">AUTO GERMANY d.o.o., OIB 33589080317, Milutina Barača 19, 51000 Rijeka</derivirana_varijabla>
  </DomainObject.Predmet.ProtustrankaWithAdressOIB>
  <DomainObject.Predmet.ProtustrankaNazivFormated>
    <izvorni_sadrzaj>AUTO GERMANY d.o.o.</izvorni_sadrzaj>
    <derivirana_varijabla naziv="DomainObject.Predmet.ProtustrankaNazivFormated_1">AUTO GERMANY d.o.o.</derivirana_varijabla>
  </DomainObject.Predmet.ProtustrankaNazivFormated>
  <DomainObject.Predmet.ProtustrankaNazivFormatedOIB>
    <izvorni_sadrzaj>AUTO GERMANY d.o.o., OIB 33589080317</izvorni_sadrzaj>
    <derivirana_varijabla naziv="DomainObject.Predmet.ProtustrankaNazivFormatedOIB_1">AUTO GERMANY d.o.o., OIB 33589080317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GERMANY d.o.o.</item>
    </izvorni_sadrzaj>
    <derivirana_varijabla naziv="DomainObject.Predmet.ProtuStrankaListFormated_1">
      <item>AUTO GERMANY d.o.o.</item>
    </derivirana_varijabla>
  </DomainObject.Predmet.ProtuStrankaListFormated>
  <DomainObject.Predmet.ProtuStrankaListFormatedOIB>
    <izvorni_sadrzaj>
      <item>AUTO GERMANY d.o.o., OIB 33589080317</item>
    </izvorni_sadrzaj>
    <derivirana_varijabla naziv="DomainObject.Predmet.ProtuStrankaListFormatedOIB_1">
      <item>AUTO GERMANY d.o.o., OIB 33589080317</item>
    </derivirana_varijabla>
  </DomainObject.Predmet.ProtuStrankaListFormatedOIB>
  <DomainObject.Predmet.ProtuStrankaListFormatedWithAdress>
    <izvorni_sadrzaj>
      <item>AUTO GERMANY d.o.o., Milutina Barača 19, 51000 Rijeka</item>
    </izvorni_sadrzaj>
    <derivirana_varijabla naziv="DomainObject.Predmet.ProtuStrankaListFormatedWithAdress_1">
      <item>AUTO GERMANY d.o.o., Milutina Barača 19, 51000 Rijeka</item>
    </derivirana_varijabla>
  </DomainObject.Predmet.ProtuStrankaListFormatedWithAdress>
  <DomainObject.Predmet.ProtuStrankaListFormatedWithAdressOIB>
    <izvorni_sadrzaj>
      <item>AUTO GERMANY d.o.o., OIB 33589080317, Milutina Barača 19, 51000 Rijeka</item>
    </izvorni_sadrzaj>
    <derivirana_varijabla naziv="DomainObject.Predmet.ProtuStrankaListFormatedWithAdressOIB_1">
      <item>AUTO GERMANY d.o.o., OIB 33589080317, Milutina Barača 19, 51000 Rijeka</item>
    </derivirana_varijabla>
  </DomainObject.Predmet.ProtuStrankaListFormatedWithAdressOIB>
  <DomainObject.Predmet.ProtuStrankaListNazivFormated>
    <izvorni_sadrzaj>
      <item>AUTO GERMANY d.o.o.</item>
    </izvorni_sadrzaj>
    <derivirana_varijabla naziv="DomainObject.Predmet.ProtuStrankaListNazivFormated_1">
      <item>AUTO GERMANY d.o.o.</item>
    </derivirana_varijabla>
  </DomainObject.Predmet.ProtuStrankaListNazivFormated>
  <DomainObject.Predmet.ProtuStrankaListNazivFormatedOIB>
    <izvorni_sadrzaj>
      <item>AUTO GERMANY d.o.o., OIB 33589080317</item>
    </izvorni_sadrzaj>
    <derivirana_varijabla naziv="DomainObject.Predmet.ProtuStrankaListNazivFormatedOIB_1">
      <item>AUTO GERMANY d.o.o., OIB 33589080317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GERMANY d.o.o.</izvorni_sadrzaj>
    <derivirana_varijabla naziv="DomainObject.Predmet.ProtustrankaIDrugi_1">AUTO GERMANY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GERMANY d.o.o., OIB 33589080317, Milutina Barača 19, 51000 Rijeka</izvorni_sadrzaj>
    <derivirana_varijabla naziv="DomainObject.Predmet.ProtustrankaIDrugiAdressOIB_1">AUTO GERMANY d.o.o., OIB 33589080317,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GERMANY d.o.o.</item>
    </izvorni_sadrzaj>
    <derivirana_varijabla naziv="DomainObject.Predmet.SudioniciListNaziv_1">
      <item>FINA  Rijeka</item>
      <item>AUTO GERMANY d.o.o.</item>
    </derivirana_varijabla>
  </DomainObject.Predmet.SudioniciListNaziv>
  <DomainObject.Predmet.SudioniciListAdressOIB>
    <izvorni_sadrzaj>
      <item>FINA  Rijeka, OIB 85821130368, Frana Kurelca 8,51000 Rijeka</item>
      <item>AUTO GERMANY d.o.o., OIB 33589080317, Milutina Barača 19,51000 Rijeka</item>
    </izvorni_sadrzaj>
    <derivirana_varijabla naziv="DomainObject.Predmet.SudioniciListAdressOIB_1">
      <item>FINA  Rijeka, OIB 85821130368, Frana Kurelca 8,51000 Rijeka</item>
      <item>AUTO GERMANY d.o.o., OIB 33589080317,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33589080317</item>
    </izvorni_sadrzaj>
    <derivirana_varijabla naziv="DomainObject.Predmet.SudioniciListNazivOIB_1">
      <item>, OIB 85821130368</item>
      <item>, OIB 33589080317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1425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2017-11-09T08:19:00Z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2017-11-09T14:08:00Z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