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497e" w14:paraId="50f497e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E73706">
        <w:rPr>
          <w:rFonts w:hAnsi="Times New Roman" w:ascii="Times New Roman"/>
          <w:szCs w:val="24"/>
          <w:lang w:val="hr-HR"/>
        </w:rPr>
        <w:t>681</w:t>
      </w:r>
      <w:r w:rsidR="00622FC9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970934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970934">
        <w:rPr>
          <w:rFonts w:hAnsi="Times New Roman" w:ascii="Times New Roman"/>
          <w:szCs w:val="24"/>
          <w:lang w:val="hr-HR"/>
        </w:rPr>
        <w:t>Trgovački sud u Zagrebu po sucu</w:t>
      </w:r>
      <w:r w:rsidR="00970934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970934">
        <w:rPr>
          <w:rFonts w:hAnsi="Times New Roman" w:ascii="Times New Roman"/>
          <w:szCs w:val="24"/>
          <w:lang w:val="hr-HR"/>
        </w:rPr>
        <w:t>Vesni Sremac Šoštar</w:t>
      </w:r>
      <w:r w:rsidR="00D17329" w:rsidRPr="00970934">
        <w:rPr>
          <w:rFonts w:hAnsi="Times New Roman" w:ascii="Times New Roman"/>
          <w:szCs w:val="24"/>
          <w:lang w:val="hr-HR"/>
        </w:rPr>
        <w:t xml:space="preserve"> u skraće</w:t>
      </w:r>
      <w:r w:rsidRPr="00970934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970934">
        <w:rPr>
          <w:rFonts w:hAnsi="Times New Roman" w:ascii="Times New Roman"/>
          <w:szCs w:val="24"/>
          <w:lang w:val="hr-HR"/>
        </w:rPr>
        <w:t xml:space="preserve">m </w:t>
      </w:r>
      <w:r w:rsidR="001F2D7D" w:rsidRPr="00970934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970934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970934">
        <w:rPr>
          <w:rFonts w:hAnsi="Times New Roman" w:ascii="Times New Roman"/>
          <w:szCs w:val="24"/>
          <w:lang w:val="hr-HR"/>
        </w:rPr>
        <w:t xml:space="preserve">nad </w:t>
      </w:r>
      <w:r w:rsidR="005555DF" w:rsidRPr="00970934">
        <w:rPr>
          <w:rFonts w:hAnsi="Times New Roman" w:ascii="Times New Roman"/>
          <w:szCs w:val="24"/>
          <w:lang w:val="hr-HR"/>
        </w:rPr>
        <w:t>dužnikom</w:t>
      </w:r>
      <w:r w:rsidR="0060225A" w:rsidRPr="00970934">
        <w:rPr>
          <w:rFonts w:hAnsi="Times New Roman" w:ascii="Times New Roman"/>
          <w:szCs w:val="24"/>
          <w:lang w:val="hr-HR"/>
        </w:rPr>
        <w:t xml:space="preserve"> </w:t>
      </w:r>
      <w:r w:rsidR="00970934" w:rsidRPr="00970934">
        <w:rPr>
          <w:rFonts w:hAnsi="Times New Roman" w:ascii="Times New Roman"/>
          <w:szCs w:val="24"/>
        </w:rPr>
        <w:t xml:space="preserve"> </w:t>
      </w:r>
      <w:r w:rsidR="00970934" w:rsidRPr="00970934">
        <w:rPr>
          <w:rFonts w:hAnsi="Times New Roman" w:ascii="Times New Roman"/>
          <w:szCs w:val="24"/>
          <w:lang w:val="hr-HR"/>
        </w:rPr>
        <w:t>IVKOVIĆ DOBRE NAMJENE j.d.o.o.</w:t>
      </w:r>
      <w:r w:rsidR="00903D4E">
        <w:rPr>
          <w:rFonts w:hAnsi="Times New Roman" w:ascii="Times New Roman"/>
          <w:szCs w:val="24"/>
          <w:lang w:val="hr-HR"/>
        </w:rPr>
        <w:t xml:space="preserve"> za usluge, </w:t>
      </w:r>
      <w:r w:rsidR="00970934" w:rsidRPr="00970934">
        <w:rPr>
          <w:rFonts w:hAnsi="Times New Roman" w:ascii="Times New Roman"/>
          <w:szCs w:val="24"/>
          <w:lang w:val="hr-HR"/>
        </w:rPr>
        <w:t xml:space="preserve"> Sveta Nedelja, Svetonedjeljska 45,</w:t>
      </w:r>
      <w:r w:rsidR="00970934">
        <w:rPr>
          <w:rFonts w:hAnsi="Times New Roman" w:ascii="Times New Roman"/>
          <w:szCs w:val="24"/>
          <w:lang w:val="hr-HR"/>
        </w:rPr>
        <w:t xml:space="preserve"> OIB: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="00970934">
        <w:rPr>
          <w:rFonts w:hAnsi="Times New Roman" w:ascii="Times New Roman"/>
          <w:szCs w:val="24"/>
          <w:lang w:val="hr-HR"/>
        </w:rPr>
        <w:t>28791480822, MBS: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="00970934">
        <w:rPr>
          <w:rFonts w:hAnsi="Times New Roman" w:ascii="Times New Roman"/>
          <w:szCs w:val="24"/>
          <w:lang w:val="hr-HR"/>
        </w:rPr>
        <w:t xml:space="preserve">080828761,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70934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970934">
        <w:rPr>
          <w:rFonts w:hAnsi="Times New Roman" w:ascii="Times New Roman"/>
          <w:szCs w:val="24"/>
        </w:rPr>
        <w:t>Otvara se stečajni postupak nad dužnikom</w:t>
      </w:r>
      <w:r w:rsidRPr="00970934">
        <w:rPr>
          <w:rFonts w:hAnsi="Times New Roman" w:ascii="Times New Roman"/>
          <w:szCs w:val="24"/>
        </w:rPr>
        <w:t xml:space="preserve"> </w:t>
      </w:r>
      <w:r w:rsidRPr="00970934">
        <w:rPr>
          <w:rFonts w:hAnsi="Times New Roman" w:ascii="Times New Roman"/>
          <w:szCs w:val="24"/>
          <w:lang w:val="hr-HR"/>
        </w:rPr>
        <w:t>IVKOVIĆ DOBRE NAMJENE j.d.o.o.</w:t>
      </w:r>
      <w:r w:rsidR="00903D4E">
        <w:rPr>
          <w:rFonts w:hAnsi="Times New Roman" w:ascii="Times New Roman"/>
          <w:szCs w:val="24"/>
          <w:lang w:val="hr-HR"/>
        </w:rPr>
        <w:t xml:space="preserve"> za usluge, </w:t>
      </w:r>
      <w:r w:rsidRPr="00970934">
        <w:rPr>
          <w:rFonts w:hAnsi="Times New Roman" w:ascii="Times New Roman"/>
          <w:szCs w:val="24"/>
          <w:lang w:val="hr-HR"/>
        </w:rPr>
        <w:t xml:space="preserve"> Sveta Nedelja, Svetonedjeljska 45, OIB: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Pr="00970934">
        <w:rPr>
          <w:rFonts w:hAnsi="Times New Roman" w:ascii="Times New Roman"/>
          <w:szCs w:val="24"/>
          <w:lang w:val="hr-HR"/>
        </w:rPr>
        <w:t>28791480822, MBS: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Pr="00970934">
        <w:rPr>
          <w:rFonts w:hAnsi="Times New Roman" w:ascii="Times New Roman"/>
          <w:szCs w:val="24"/>
          <w:lang w:val="hr-HR"/>
        </w:rPr>
        <w:t>080828761.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622FC9">
        <w:rPr>
          <w:rFonts w:hAnsi="Times New Roman" w:ascii="Times New Roman"/>
          <w:szCs w:val="24"/>
        </w:rPr>
        <w:t>05</w:t>
      </w:r>
      <w:r w:rsidR="005555DF">
        <w:rPr>
          <w:rFonts w:hAnsi="Times New Roman" w:ascii="Times New Roman"/>
          <w:szCs w:val="24"/>
        </w:rPr>
        <w:t xml:space="preserve">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14914">
        <w:rPr>
          <w:rFonts w:hAnsi="Times New Roman" w:ascii="Times New Roman"/>
          <w:szCs w:val="24"/>
        </w:rPr>
        <w:t xml:space="preserve"> Jugoslav Puran,</w:t>
      </w:r>
      <w:r w:rsidR="009924E3">
        <w:rPr>
          <w:rFonts w:hAnsi="Times New Roman" w:ascii="Times New Roman"/>
          <w:szCs w:val="24"/>
        </w:rPr>
        <w:t xml:space="preserve"> </w:t>
      </w:r>
      <w:r w:rsidR="00914FE1">
        <w:rPr>
          <w:rFonts w:hAnsi="Times New Roman" w:ascii="Times New Roman"/>
          <w:szCs w:val="24"/>
        </w:rPr>
        <w:t xml:space="preserve">OIB: </w:t>
      </w:r>
      <w:r w:rsidR="00614914" w:rsidRPr="00614914">
        <w:rPr>
          <w:rFonts w:hAnsi="Times New Roman" w:ascii="Times New Roman"/>
          <w:szCs w:val="24"/>
        </w:rPr>
        <w:t>70582689973</w:t>
      </w:r>
      <w:r w:rsidR="00614914">
        <w:rPr>
          <w:rFonts w:hAnsi="Times New Roman" w:ascii="Times New Roman"/>
          <w:szCs w:val="24"/>
        </w:rPr>
        <w:t xml:space="preserve"> </w:t>
      </w:r>
      <w:r w:rsidR="009924E3">
        <w:rPr>
          <w:rFonts w:hAnsi="Times New Roman" w:ascii="Times New Roman"/>
          <w:szCs w:val="24"/>
        </w:rPr>
        <w:t xml:space="preserve">iz </w:t>
      </w:r>
      <w:r w:rsidR="00614914">
        <w:rPr>
          <w:rFonts w:hAnsi="Times New Roman" w:ascii="Times New Roman"/>
          <w:szCs w:val="24"/>
        </w:rPr>
        <w:t xml:space="preserve">Bjelovara, J. Jelačića 12.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970934" w:rsidR="00970934" w:rsidRPr="00970934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970934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970934" w:rsidRPr="00970934">
        <w:rPr>
          <w:rFonts w:hAnsi="Times New Roman" w:ascii="Times New Roman"/>
          <w:szCs w:val="24"/>
          <w:lang w:val="hr-HR"/>
        </w:rPr>
        <w:t>IVKOVIĆ DOBRE NAMJENE j.d.o.o.</w:t>
      </w:r>
      <w:r w:rsidR="00903D4E">
        <w:rPr>
          <w:rFonts w:hAnsi="Times New Roman" w:ascii="Times New Roman"/>
          <w:szCs w:val="24"/>
          <w:lang w:val="hr-HR"/>
        </w:rPr>
        <w:t xml:space="preserve"> za usluge, </w:t>
      </w:r>
      <w:r w:rsidR="00970934" w:rsidRPr="00970934">
        <w:rPr>
          <w:rFonts w:hAnsi="Times New Roman" w:ascii="Times New Roman"/>
          <w:szCs w:val="24"/>
          <w:lang w:val="hr-HR"/>
        </w:rPr>
        <w:t xml:space="preserve"> Sveta Nedelja, Svetonedjeljska 45, OIB: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="00970934" w:rsidRPr="00970934">
        <w:rPr>
          <w:rFonts w:hAnsi="Times New Roman" w:ascii="Times New Roman"/>
          <w:szCs w:val="24"/>
          <w:lang w:val="hr-HR"/>
        </w:rPr>
        <w:t xml:space="preserve">28791480822, 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="00970934" w:rsidRPr="00970934">
        <w:rPr>
          <w:rFonts w:hAnsi="Times New Roman" w:ascii="Times New Roman"/>
          <w:szCs w:val="24"/>
          <w:lang w:val="hr-HR"/>
        </w:rPr>
        <w:t>MBS:</w:t>
      </w:r>
      <w:r w:rsidR="00614914">
        <w:rPr>
          <w:rFonts w:hAnsi="Times New Roman" w:ascii="Times New Roman"/>
          <w:szCs w:val="24"/>
          <w:lang w:val="hr-HR"/>
        </w:rPr>
        <w:t xml:space="preserve"> </w:t>
      </w:r>
      <w:r w:rsidR="00970934" w:rsidRPr="00970934">
        <w:rPr>
          <w:rFonts w:hAnsi="Times New Roman" w:ascii="Times New Roman"/>
          <w:szCs w:val="24"/>
          <w:lang w:val="hr-HR"/>
        </w:rPr>
        <w:t>080828761.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614914">
        <w:rPr>
          <w:rFonts w:hAnsi="Times New Roman" w:ascii="Times New Roman"/>
          <w:szCs w:val="24"/>
          <w:lang w:val="hr-HR"/>
        </w:rPr>
        <w:t xml:space="preserve"> 04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066F16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066F16" w:rsidP="00066F16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066F16" w:rsidP="00066F16" w:rsidR="00066F16" w:rsidRPr="00066F16">
      <w:pPr>
        <w:jc w:val="right"/>
        <w:rPr>
          <w:rFonts w:hAnsi="Times New Roman" w:ascii="Times New Roman"/>
        </w:rPr>
      </w:pPr>
      <w:r w:rsidRPr="00066F16">
        <w:rPr>
          <w:rFonts w:hAnsi="Times New Roman" w:ascii="Times New Roman"/>
        </w:rPr>
        <w:t>Zlatka Plivelić</w:t>
      </w:r>
    </w:p>
    <w:sectPr w:rsidSect="00AD3559" w:rsidR="00066F16" w:rsidRPr="00066F16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514" w:rsidR="00280A5F">
    <w:pPr>
      <w:pStyle w:val="Podnoje"/>
      <w:jc w:val="right"/>
    </w:pPr>
  </w:p>
  <w:p w:rsidRDefault="00E2751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27514" w:rsidRPr="00E2751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E73706">
      <w:rPr>
        <w:rFonts w:hAnsi="Times New Roman" w:ascii="Times New Roman"/>
      </w:rPr>
      <w:t>681</w:t>
    </w:r>
    <w:r w:rsidR="00622FC9">
      <w:rPr>
        <w:rFonts w:hAnsi="Times New Roman" w:ascii="Times New Roman"/>
      </w:rPr>
      <w:t>/16</w:t>
    </w:r>
  </w:p>
  <w:p w:rsidRDefault="00E2751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623B76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3">
    <w:nsid w:val="5FB56F0B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66F16"/>
    <w:rsid w:val="00090D1D"/>
    <w:rsid w:val="0009468F"/>
    <w:rsid w:val="000A3B47"/>
    <w:rsid w:val="000B3EF2"/>
    <w:rsid w:val="000E0703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2C44C3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370E2"/>
    <w:rsid w:val="005555DF"/>
    <w:rsid w:val="00557926"/>
    <w:rsid w:val="005653CC"/>
    <w:rsid w:val="005B3AA1"/>
    <w:rsid w:val="0060225A"/>
    <w:rsid w:val="00606156"/>
    <w:rsid w:val="00614914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03D4E"/>
    <w:rsid w:val="00914FE1"/>
    <w:rsid w:val="00947CAE"/>
    <w:rsid w:val="00970934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27D67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27514"/>
    <w:rsid w:val="00E44351"/>
    <w:rsid w:val="00E561D2"/>
    <w:rsid w:val="00E73706"/>
    <w:rsid w:val="00EB2BFF"/>
    <w:rsid w:val="00EB6112"/>
    <w:rsid w:val="00EE1E9D"/>
    <w:rsid w:val="00EF1841"/>
    <w:rsid w:val="00EF647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7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5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5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5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5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7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5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5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5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5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05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IVKOVIĆ DOBRE NAMJENE j.d.o.o. za usluge zastupanog po punomoćniku Andrea Ivković</izvorni_sadrzaj>
    <derivirana_varijabla naziv="DomainObject.Predmet.ProtustrankaFormated_1">  IVKOVIĆ DOBRE NAMJENE j.d.o.o. za usluge zastupanog po punomoćniku Andrea Ivković</derivirana_varijabla>
  </DomainObject.Predmet.ProtustrankaFormated>
  <DomainObject.Predmet.ProtustrankaFormatedOIB>
    <izvorni_sadrzaj>  IVKOVIĆ DOBRE NAMJENE j.d.o.o. za usluge, OIB 28791480822 zastupanog po punomoćniku Andrea Ivković</izvorni_sadrzaj>
    <derivirana_varijabla naziv="DomainObject.Predmet.ProtustrankaFormatedOIB_1">  IVKOVIĆ DOBRE NAMJENE j.d.o.o. za usluge, OIB 28791480822 zastupanog po punomoćniku Andrea Ivković</derivirana_varijabla>
  </DomainObject.Predmet.ProtustrankaFormatedOIB>
  <DomainObject.Predmet.ProtustrankaFormatedWithAdress>
    <izvorni_sadrzaj> IVKOVIĆ DOBRE NAMJENE j.d.o.o. za usluge, Svetonedjeljska 45, 10431 Sveta Nedelja zastupanog po punomoćniku Andrea Ivković</izvorni_sadrzaj>
    <derivirana_varijabla naziv="DomainObject.Predmet.ProtustrankaFormatedWithAdress_1"> IVKOVIĆ DOBRE NAMJENE j.d.o.o. za usluge, Svetonedjeljska 45, 10431 Sveta Nedelja zastupanog po punomoćniku Andrea Ivković</derivirana_varijabla>
  </DomainObject.Predmet.ProtustrankaFormatedWithAdress>
  <DomainObject.Predmet.ProtustrankaFormatedWithAdressOIB>
    <izvorni_sadrzaj> IVKOVIĆ DOBRE NAMJENE j.d.o.o. za usluge, OIB 28791480822, Svetonedjeljska 45, 10431 Sveta Nedelja zastupanog po punomoćniku Andrea Ivković</izvorni_sadrzaj>
    <derivirana_varijabla naziv="DomainObject.Predmet.ProtustrankaFormatedWithAdressOIB_1"> IVKOVIĆ DOBRE NAMJENE j.d.o.o. za usluge, OIB 28791480822, Svetonedjeljska 45, 10431 Sveta Nedelja zastupanog po punomoćniku Andrea Ivković</derivirana_varijabla>
  </DomainObject.Predmet.ProtustrankaFormatedWithAdressOIB>
  <DomainObject.Predmet.ProtustrankaWithAdress>
    <izvorni_sadrzaj>IVKOVIĆ DOBRE NAMJENE j.d.o.o. za usluge Svetonedjeljska 45, 10431 Sveta Nedelja</izvorni_sadrzaj>
    <derivirana_varijabla naziv="DomainObject.Predmet.ProtustrankaWithAdress_1">IVKOVIĆ DOBRE NAMJENE j.d.o.o. za usluge Svetonedjeljska 45, 10431 Sveta Nedelja</derivirana_varijabla>
  </DomainObject.Predmet.ProtustrankaWithAdress>
  <DomainObject.Predmet.ProtustrankaWithAdressOIB>
    <izvorni_sadrzaj>IVKOVIĆ DOBRE NAMJENE j.d.o.o. za usluge, OIB 28791480822, Svetonedjeljska 45, 10431 Sveta Nedelja</izvorni_sadrzaj>
    <derivirana_varijabla naziv="DomainObject.Predmet.ProtustrankaWithAdressOIB_1">IVKOVIĆ DOBRE NAMJENE j.d.o.o. za usluge, OIB 28791480822, Svetonedjeljska 45, 10431 Sveta Nedelja</derivirana_varijabla>
  </DomainObject.Predmet.ProtustrankaWithAdressOIB>
  <DomainObject.Predmet.ProtustrankaNazivFormated>
    <izvorni_sadrzaj>IVKOVIĆ DOBRE NAMJENE j.d.o.o. za usluge</izvorni_sadrzaj>
    <derivirana_varijabla naziv="DomainObject.Predmet.ProtustrankaNazivFormated_1">IVKOVIĆ DOBRE NAMJENE j.d.o.o. za usluge</derivirana_varijabla>
  </DomainObject.Predmet.ProtustrankaNazivFormated>
  <DomainObject.Predmet.ProtustrankaNazivFormatedOIB>
    <izvorni_sadrzaj>IVKOVIĆ DOBRE NAMJENE j.d.o.o. za usluge, OIB 28791480822</izvorni_sadrzaj>
    <derivirana_varijabla naziv="DomainObject.Predmet.ProtustrankaNazivFormatedOIB_1">IVKOVIĆ DOBRE NAMJENE j.d.o.o. za usluge, OIB 28791480822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IVKOVIĆ DOBRE NAMJENE j.d.o.o. za usluge zastupanog po punomoćniku Andrea Ivković</item>
    </izvorni_sadrzaj>
    <derivirana_varijabla naziv="DomainObject.Predmet.ProtuStrankaListFormated_1">
      <item>IVKOVIĆ DOBRE NAMJENE j.d.o.o. za usluge zastupanog po punomoćniku Andrea Ivković</item>
    </derivirana_varijabla>
  </DomainObject.Predmet.ProtuStrankaListFormated>
  <DomainObject.Predmet.ProtuStrankaListFormatedOIB>
    <izvorni_sadrzaj>
      <item>IVKOVIĆ DOBRE NAMJENE j.d.o.o. za usluge, OIB 28791480822 zastupanog po punomoćniku Andrea Ivković</item>
    </izvorni_sadrzaj>
    <derivirana_varijabla naziv="DomainObject.Predmet.ProtuStrankaListFormatedOIB_1">
      <item>IVKOVIĆ DOBRE NAMJENE j.d.o.o. za usluge, OIB 28791480822 zastupanog po punomoćniku Andrea Ivković</item>
    </derivirana_varijabla>
  </DomainObject.Predmet.ProtuStrankaListFormatedOIB>
  <DomainObject.Predmet.ProtuStrankaListFormatedWithAdress>
    <izvorni_sadrzaj>
      <item>IVKOVIĆ DOBRE NAMJENE j.d.o.o. za usluge, Svetonedjeljska 45, 10431 Sveta Nedelja zastupanog po punomoćniku Andrea Ivković</item>
    </izvorni_sadrzaj>
    <derivirana_varijabla naziv="DomainObject.Predmet.ProtuStrankaListFormatedWithAdress_1">
      <item>IVKOVIĆ DOBRE NAMJENE j.d.o.o. za usluge, Svetonedjeljska 45, 10431 Sveta Nedelja zastupanog po punomoćniku Andrea Ivković</item>
    </derivirana_varijabla>
  </DomainObject.Predmet.ProtuStrankaListFormatedWithAdress>
  <DomainObject.Predmet.ProtuStrankaListFormatedWithAdressOIB>
    <izvorni_sadrzaj>
      <item>IVKOVIĆ DOBRE NAMJENE j.d.o.o. za usluge, OIB 28791480822, Svetonedjeljska 45, 10431 Sveta Nedelja zastupanog po punomoćniku Andrea Ivković</item>
    </izvorni_sadrzaj>
    <derivirana_varijabla naziv="DomainObject.Predmet.ProtuStrankaListFormatedWithAdressOIB_1">
      <item>IVKOVIĆ DOBRE NAMJENE j.d.o.o. za usluge, OIB 28791480822, Svetonedjeljska 45, 10431 Sveta Nedelja zastupanog po punomoćniku Andrea Ivković</item>
    </derivirana_varijabla>
  </DomainObject.Predmet.ProtuStrankaListFormatedWithAdressOIB>
  <DomainObject.Predmet.ProtuStrankaListNazivFormated>
    <izvorni_sadrzaj>
      <item>IVKOVIĆ DOBRE NAMJENE j.d.o.o. za usluge</item>
    </izvorni_sadrzaj>
    <derivirana_varijabla naziv="DomainObject.Predmet.ProtuStrankaListNazivFormated_1">
      <item>IVKOVIĆ DOBRE NAMJENE j.d.o.o. za usluge</item>
    </derivirana_varijabla>
  </DomainObject.Predmet.ProtuStrankaListNazivFormated>
  <DomainObject.Predmet.ProtuStrankaListNazivFormatedOIB>
    <izvorni_sadrzaj>
      <item>IVKOVIĆ DOBRE NAMJENE j.d.o.o. za usluge, OIB 28791480822</item>
    </izvorni_sadrzaj>
    <derivirana_varijabla naziv="DomainObject.Predmet.ProtuStrankaListNazivFormatedOIB_1">
      <item>IVKOVIĆ DOBRE NAMJENE j.d.o.o. za usluge, OIB 28791480822</item>
    </derivirana_varijabla>
  </DomainObject.Predmet.ProtuStrankaListNazivFormatedOIB>
  <DomainObject.Predmet.OstaliListFormated>
    <izvorni_sadrzaj>
      <item>Andrea Ivković punomoćnik sudionika u postupku IVKOVIĆ DOBRE NAMJENE j.d.o.o. za usluge</item>
      <item>JUGOSLAV PURAN</item>
    </izvorni_sadrzaj>
    <derivirana_varijabla naziv="DomainObject.Predmet.OstaliListFormated_1">
      <item>Andrea Ivković punomoćnik sudionika u postupku IVKOVIĆ DOBRE NAMJENE j.d.o.o. za usluge</item>
      <item>JUGOSLAV PURAN</item>
    </derivirana_varijabla>
  </DomainObject.Predmet.OstaliListFormated>
  <DomainObject.Predmet.OstaliListFormatedOIB>
    <izvorni_sadrzaj>
      <item>Andrea Ivković, OIB 75708181326 punomoćnik sudionika u postupku IVKOVIĆ DOBRE NAMJENE j.d.o.o. za usluge</item>
      <item>JUGOSLAV PURAN, OIB 70582689973</item>
    </izvorni_sadrzaj>
    <derivirana_varijabla naziv="DomainObject.Predmet.OstaliListFormatedOIB_1">
      <item>Andrea Ivković, OIB 75708181326 punomoćnik sudionika u postupku IVKOVIĆ DOBRE NAMJENE j.d.o.o. za usluge</item>
      <item>JUGOSLAV PURAN, OIB 70582689973</item>
    </derivirana_varijabla>
  </DomainObject.Predmet.OstaliListFormatedOIB>
  <DomainObject.Predmet.OstaliListFormatedWithAdress>
    <izvorni_sadrzaj>
      <item>Andrea Ivković, Svetonedjeljska 45, 10431 Sveta Nedelja punomoćnik sudionika u postupku IVKOVIĆ DOBRE NAMJENE j.d.o.o. za usluge</item>
      <item>JUGOSLAV PURAN, J. Jelačića 12, 43000 Bjelovar</item>
    </izvorni_sadrzaj>
    <derivirana_varijabla naziv="DomainObject.Predmet.OstaliListFormatedWithAdress_1">
      <item>Andrea Ivković, Svetonedjeljska 45, 10431 Sveta Nedelja punomoćnik sudionika u postupku IVKOVIĆ DOBRE NAMJENE j.d.o.o. za usluge</item>
      <item>JUGOSLAV PURAN, J. Jelačića 12, 43000 Bjelovar</item>
    </derivirana_varijabla>
  </DomainObject.Predmet.OstaliListFormatedWithAdress>
  <DomainObject.Predmet.OstaliListFormatedWithAdressOIB>
    <izvorni_sadrzaj>
      <item>Andrea Ivković, OIB 75708181326, Svetonedjeljska 45, 10431 Sveta Nedelja punomoćnik sudionika u postupku IVKOVIĆ DOBRE NAMJENE j.d.o.o. za usluge</item>
      <item>JUGOSLAV PURAN, OIB 70582689973, J. Jelačića 12, 43000 Bjelovar</item>
    </izvorni_sadrzaj>
    <derivirana_varijabla naziv="DomainObject.Predmet.OstaliListFormatedWithAdressOIB_1">
      <item>Andrea Ivković, OIB 75708181326, Svetonedjeljska 45, 10431 Sveta Nedelja punomoćnik sudionika u postupku IVKOVIĆ DOBRE NAMJENE j.d.o.o. za usluge</item>
      <item>JUGOSLAV PURAN, OIB 70582689973, J. Jelačića 12, 43000 Bjelovar</item>
    </derivirana_varijabla>
  </DomainObject.Predmet.OstaliListFormatedWithAdressOIB>
  <DomainObject.Predmet.OstaliListNazivFormated>
    <izvorni_sadrzaj>
      <item>Andrea Ivković</item>
      <item>JUGOSLAV PURAN</item>
    </izvorni_sadrzaj>
    <derivirana_varijabla naziv="DomainObject.Predmet.OstaliListNazivFormated_1">
      <item>Andrea Ivković</item>
      <item>JUGOSLAV PURAN</item>
    </derivirana_varijabla>
  </DomainObject.Predmet.OstaliListNazivFormated>
  <DomainObject.Predmet.OstaliListNazivFormatedOIB>
    <izvorni_sadrzaj>
      <item>Andrea Ivković, OIB 75708181326</item>
      <item>JUGOSLAV PURAN, OIB 70582689973</item>
    </izvorni_sadrzaj>
    <derivirana_varijabla naziv="DomainObject.Predmet.OstaliListNazivFormatedOIB_1">
      <item>Andrea Ivković, OIB 75708181326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IVKOVIĆ DOBRE NAMJENE j.d.o.o. za usluge</izvorni_sadrzaj>
    <derivirana_varijabla naziv="DomainObject.Predmet.ProtustrankaIDrugi_1">IVKOVIĆ DOBRE NAMJENE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IVKOVIĆ DOBRE NAMJENE j.d.o.o. za usluge, OIB 28791480822, Svetonedjeljska 45, 10431 Sveta Nedelja</izvorni_sadrzaj>
    <derivirana_varijabla naziv="DomainObject.Predmet.ProtustrankaIDrugiAdressOIB_1">IVKOVIĆ DOBRE NAMJENE j.d.o.o. za usluge, OIB 28791480822, Svetonedjeljska 45,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IVKOVIĆ DOBRE NAMJENE j.d.o.o. za usluge</item>
      <item>Andrea Ivković</item>
      <item>JUGOSLAV PURAN</item>
    </izvorni_sadrzaj>
    <derivirana_varijabla naziv="DomainObject.Predmet.SudioniciListNaziv_1">
      <item>FINA Regionalni centar Zagreb</item>
      <item>IVKOVIĆ DOBRE NAMJENE j.d.o.o. za usluge</item>
      <item>Andrea Ivković</item>
      <item>JUGOSLAV PURAN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IVKOVIĆ DOBRE NAMJENE j.d.o.o. za usluge, OIB 28791480822, Svetonedjeljska 45,10431 Sveta Nedelja</item>
      <item>Andrea Ivković, OIB 75708181326, Svetonedjeljska 45,10431 Sveta Nedelja</item>
      <item>JUGOSLAV PURAN, OIB 70582689973, J. Jelačića 12,43000 Bjelovar</item>
    </izvorni_sadrzaj>
    <derivirana_varijabla naziv="DomainObject.Predmet.SudioniciListAdressOIB_1">
      <item>FINA Regionalni centar Zagreb, OIB 85821130368, Trg svibanjskih žrtava 1995. br. 1,10000 Zagreb</item>
      <item>IVKOVIĆ DOBRE NAMJENE j.d.o.o. za usluge, OIB 28791480822, Svetonedjeljska 45,10431 Sveta Nedelja</item>
      <item>Andrea Ivković, OIB 75708181326, Svetonedjeljska 45,10431 Sveta Nedelja</item>
      <item>JUGOSLAV PURAN, OIB 70582689973,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28791480822</item>
      <item>, OIB 75708181326</item>
      <item>, OIB 70582689973</item>
    </izvorni_sadrzaj>
    <derivirana_varijabla naziv="DomainObject.Predmet.SudioniciListNazivOIB_1">
      <item>, OIB 85821130368</item>
      <item>, OIB 28791480822</item>
      <item>, OIB 75708181326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2720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2016-07-04T12:56:00Z</dcterms:created>
  <dc:creator>Karmela Dolenc</dc:creator>
  <cp:lastModifiedBy>Zlatka Plivelić</cp:lastModifiedBy>
  <cp:lastPrinted>2016-07-05T08:18:00Z</cp:lastPrinted>
  <dcterms:modified xmlns:xsi="http://www.w3.org/2001/XMLSchema-instance" xsi:type="dcterms:W3CDTF">2016-07-05T09:58:00Z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