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0162" w14:paraId="dba016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97342">
        <w:rPr>
          <w:rFonts w:hAnsi="Times New Roman" w:ascii="Times New Roman"/>
        </w:rPr>
        <w:t>1543/17-20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15680E" w:rsidRPr="0015680E">
        <w:rPr>
          <w:rFonts w:hAnsi="Times New Roman" w:ascii="Times New Roman"/>
        </w:rPr>
        <w:t>ALOKIN j.d.o.o., Zagreb, Oreškovićeva 6 K, OIB: 50618630099</w:t>
      </w:r>
      <w:r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15680E" w:rsidRPr="0015680E">
        <w:rPr>
          <w:rFonts w:hAnsi="Times New Roman" w:ascii="Times New Roman"/>
        </w:rPr>
        <w:t>ALOKIN j.d.o.o., Zagreb, Oreškovićeva 6 K, OIB: 50618630099</w:t>
      </w:r>
      <w:r w:rsidR="00464385" w:rsidRPr="00D83C21">
        <w:rPr>
          <w:rFonts w:hAnsi="Times New Roman" w:ascii="Times New Roman"/>
        </w:rPr>
        <w:t xml:space="preserve">, </w:t>
      </w:r>
      <w:r w:rsidR="0015680E">
        <w:rPr>
          <w:rFonts w:hAnsi="Times New Roman" w:ascii="Times New Roman"/>
        </w:rPr>
        <w:t>14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15680E">
        <w:rPr>
          <w:rFonts w:hAnsi="Times New Roman" w:ascii="Times New Roman"/>
        </w:rPr>
        <w:t>11,40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7632C4" w:rsidRPr="007632C4">
        <w:rPr>
          <w:rFonts w:hAnsi="Times New Roman" w:ascii="Times New Roman"/>
        </w:rPr>
        <w:t>Nikola Remenar, iz Zagreba, Bolnička cesta 76, OIB: 48313195864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15680E" w:rsidRPr="0015680E">
        <w:rPr>
          <w:rFonts w:hAnsi="Times New Roman" w:ascii="Times New Roman"/>
        </w:rPr>
        <w:t>ALOKIN j.d.o.o., Zagreb, Oreškovićeva 6 K, OIB: 50618630099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15680E" w:rsidRPr="0015680E">
        <w:rPr>
          <w:rFonts w:hAnsi="Times New Roman" w:ascii="Times New Roman"/>
        </w:rPr>
        <w:t>ALOKIN j.d.o.o., Zagreb, Oreškovićeva 6 K, OIB: 50618630099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FINA, Regionalni centar Zagreb podnijela je ovom sudu 18.  </w:t>
      </w:r>
      <w:r w:rsidR="009522B7">
        <w:rPr>
          <w:rFonts w:hAnsi="Times New Roman" w:ascii="Times New Roman"/>
        </w:rPr>
        <w:t>svibnja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15680E" w:rsidRPr="0015680E">
        <w:rPr>
          <w:rFonts w:hAnsi="Times New Roman" w:ascii="Times New Roman"/>
        </w:rPr>
        <w:t>ALOKIN j.d.o.o., Zagreb, Oreškovićeva 6 K, OIB: 50618630099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17. </w:t>
      </w:r>
      <w:r w:rsidR="009522B7">
        <w:rPr>
          <w:rFonts w:hAnsi="Times New Roman" w:ascii="Times New Roman"/>
        </w:rPr>
        <w:t>svibnja</w:t>
      </w:r>
      <w:r w:rsidRPr="00A170B2">
        <w:rPr>
          <w:rFonts w:hAnsi="Times New Roman" w:ascii="Times New Roman"/>
        </w:rPr>
        <w:t xml:space="preserve"> 201</w:t>
      </w:r>
      <w:r w:rsidR="009522B7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9522B7">
        <w:rPr>
          <w:rFonts w:hAnsi="Times New Roman" w:ascii="Times New Roman"/>
        </w:rPr>
        <w:t>73.370,35</w:t>
      </w:r>
      <w:r w:rsidRPr="00A170B2">
        <w:rPr>
          <w:rFonts w:hAnsi="Times New Roman" w:ascii="Times New Roman"/>
        </w:rPr>
        <w:t xml:space="preserve"> kn, te da ima jednog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>g suda poslovni broj gornji od 10</w:t>
      </w:r>
      <w:r w:rsidRPr="00A170B2">
        <w:rPr>
          <w:rFonts w:hAnsi="Times New Roman" w:ascii="Times New Roman"/>
        </w:rPr>
        <w:t xml:space="preserve">. </w:t>
      </w:r>
      <w:r w:rsidR="009522B7">
        <w:rPr>
          <w:rFonts w:hAnsi="Times New Roman" w:ascii="Times New Roman"/>
        </w:rPr>
        <w:t>srpnja 2017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B51E2D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>
        <w:rPr>
          <w:rFonts w:hAnsi="Times New Roman" w:ascii="Times New Roman"/>
        </w:rPr>
        <w:t>1</w:t>
      </w:r>
      <w:r w:rsidR="00B51E2D">
        <w:rPr>
          <w:rFonts w:hAnsi="Times New Roman" w:ascii="Times New Roman"/>
        </w:rPr>
        <w:t>0</w:t>
      </w:r>
      <w:r w:rsidR="00A170B2" w:rsidRPr="00A170B2">
        <w:rPr>
          <w:rFonts w:hAnsi="Times New Roman" w:ascii="Times New Roman"/>
        </w:rPr>
        <w:t xml:space="preserve">. </w:t>
      </w:r>
      <w:r w:rsidR="00B51E2D">
        <w:rPr>
          <w:rFonts w:hAnsi="Times New Roman" w:ascii="Times New Roman"/>
        </w:rPr>
        <w:t>srpnja</w:t>
      </w:r>
      <w:r w:rsidR="00A170B2" w:rsidRPr="00A170B2">
        <w:rPr>
          <w:rFonts w:hAnsi="Times New Roman" w:ascii="Times New Roman"/>
        </w:rPr>
        <w:t xml:space="preserve"> 201</w:t>
      </w:r>
      <w:r w:rsidR="00B51E2D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4424A0">
        <w:rPr>
          <w:rFonts w:hAnsi="Times New Roman" w:ascii="Times New Roman"/>
        </w:rPr>
        <w:t xml:space="preserve">kojim navodi da u cijelosti ostaje kod prijedloga za otvaranje stečajnog postupka, navoda iznesenih u prijedlogu za otvaranje stečajnog postupka. Raiffeisein bank d.d. je dostavila podnesak u privitku kojeg </w:t>
      </w:r>
      <w:r w:rsidR="004424A0">
        <w:rPr>
          <w:rFonts w:hAnsi="Times New Roman" w:ascii="Times New Roman"/>
        </w:rPr>
        <w:lastRenderedPageBreak/>
        <w:t xml:space="preserve">dostavlja izvješće o solventnosti </w:t>
      </w:r>
      <w:r w:rsidR="00C526D8">
        <w:rPr>
          <w:rFonts w:hAnsi="Times New Roman" w:ascii="Times New Roman"/>
        </w:rPr>
        <w:t>–</w:t>
      </w:r>
      <w:r w:rsidR="004424A0">
        <w:rPr>
          <w:rFonts w:hAnsi="Times New Roman" w:ascii="Times New Roman"/>
        </w:rPr>
        <w:t xml:space="preserve"> BON</w:t>
      </w:r>
      <w:r w:rsidR="00C526D8">
        <w:rPr>
          <w:rFonts w:hAnsi="Times New Roman" w:ascii="Times New Roman"/>
        </w:rPr>
        <w:t xml:space="preserve"> </w:t>
      </w:r>
      <w:r w:rsidR="004424A0">
        <w:rPr>
          <w:rFonts w:hAnsi="Times New Roman" w:ascii="Times New Roman"/>
        </w:rPr>
        <w:t>2 uvidom u koji je utvrđeno da je dužnik na dan 13. srpnja 2017. u neprekidnoj blokadi 176 dana, a iznos blokade je 77.081,30 kn.</w:t>
      </w:r>
    </w:p>
    <w:p w:rsidRDefault="004424A0" w:rsidP="00127373" w:rsidR="004424A0">
      <w:pPr>
        <w:ind w:firstLine="720"/>
        <w:jc w:val="both"/>
        <w:rPr>
          <w:rFonts w:hAnsi="Times New Roman" w:ascii="Times New Roman"/>
        </w:rPr>
      </w:pPr>
    </w:p>
    <w:p w:rsidRDefault="00A170B2" w:rsidP="00127373" w:rsidR="004424A0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Sud je službenim putem pribavio potvrdu iz zemljišnih knjiga o imovini dužnika iz koje proizlazi da dužnik nije evid</w:t>
      </w:r>
      <w:r w:rsidR="004424A0">
        <w:rPr>
          <w:rFonts w:hAnsi="Times New Roman" w:ascii="Times New Roman"/>
        </w:rPr>
        <w:t xml:space="preserve">entiran kao vlasnik nekretnina, te je zaključkom od 16. listopada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</w:p>
    <w:p w:rsidRDefault="007F13E4" w:rsidP="00127373" w:rsidR="007F13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obavijest Hrvatske agencije za civilno zrakoplovstvo od 23.</w:t>
      </w:r>
      <w:r w:rsidR="00C526D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listopada 2017., utvrđeno je da dužnik nije registriran kao vlasnik zrakoplova. Uvidom u uvjerenje MUP, PU Zagrebačka od  20. listopada 2017., utvrđeno je da je dužnik evidentiran kao vlasnik  vozila Ford es</w:t>
      </w:r>
      <w:r w:rsidR="00C526D8">
        <w:rPr>
          <w:rFonts w:hAnsi="Times New Roman" w:ascii="Times New Roman"/>
        </w:rPr>
        <w:t>c</w:t>
      </w:r>
      <w:r>
        <w:rPr>
          <w:rFonts w:hAnsi="Times New Roman" w:ascii="Times New Roman"/>
        </w:rPr>
        <w:t>ort god. proizvodnje 1996., reg. oznake ZG605UU,  a koje vozilo je odjavljeno 2. travnja 2017. Uvidom u dostavljenu obavijest Ministarstva mora, prometa i infrastrukture od 24. listopada 2017., utvrđeno je da dužnik nije upisan kao vlasnik niti jednog broda, brodice, jahte, čamca, plut</w:t>
      </w:r>
      <w:r w:rsidR="002E2897">
        <w:rPr>
          <w:rFonts w:hAnsi="Times New Roman" w:ascii="Times New Roman"/>
        </w:rPr>
        <w:t>a</w:t>
      </w:r>
      <w:r>
        <w:rPr>
          <w:rFonts w:hAnsi="Times New Roman" w:ascii="Times New Roman"/>
        </w:rPr>
        <w:t>jućeg objekta, nepomičnog odobalnog objekta, broda u gradnji, plut</w:t>
      </w:r>
      <w:r w:rsidR="002E2897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jućeg objekta u gradnji, niti nepomičnog odobalnog objekta u gradnji. </w:t>
      </w:r>
      <w:r w:rsidR="00D5322A">
        <w:rPr>
          <w:rFonts w:hAnsi="Times New Roman" w:ascii="Times New Roman"/>
        </w:rPr>
        <w:t>Uvidom u obavijest Državne g</w:t>
      </w:r>
      <w:r w:rsidR="002E2897">
        <w:rPr>
          <w:rFonts w:hAnsi="Times New Roman" w:ascii="Times New Roman"/>
        </w:rPr>
        <w:t>e</w:t>
      </w:r>
      <w:r w:rsidR="00D5322A">
        <w:rPr>
          <w:rFonts w:hAnsi="Times New Roman" w:ascii="Times New Roman"/>
        </w:rPr>
        <w:t>odetske uprave, Središnji ured Zagreb od 26. listopada 2017. utvrđeno je da dužnik nije upisan u katastarski operat. Uvido</w:t>
      </w:r>
      <w:r w:rsidR="002E2897">
        <w:rPr>
          <w:rFonts w:hAnsi="Times New Roman" w:ascii="Times New Roman"/>
        </w:rPr>
        <w:t>m u obavijest Središnjeg klirin</w:t>
      </w:r>
      <w:r w:rsidR="00D5322A">
        <w:rPr>
          <w:rFonts w:hAnsi="Times New Roman" w:ascii="Times New Roman"/>
        </w:rPr>
        <w:t>škog depozitarnog društva d.d. od 31. listopada 2017. utvrđeno je da u sustavu SKDD-a ne postoji račun nematerijaliziranih vrijednosnih papira dužnika. Uvidom u dostavljenu potvrdu FINA-e od 23. listopada 2017., utvrđeno je da na dan izdavanja potvrde u Očevidniku redoslijeda osnova za plaćanje dužnik ima evidentirane neizvršene osnove za plaćanje u neprekinutom razdoblju od 523 dana u iznosu od 77.533,79 kn.</w:t>
      </w:r>
    </w:p>
    <w:p w:rsidRDefault="004424A0" w:rsidP="00127373" w:rsidR="004424A0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Daljnjom provjerom na dan pisanja ovog rješenja kroz stranicu FINA-e, eBlokade</w:t>
      </w:r>
      <w:r w:rsidR="00F77B66">
        <w:rPr>
          <w:rFonts w:hAnsi="Times New Roman" w:ascii="Times New Roman"/>
        </w:rPr>
        <w:t>,</w:t>
      </w:r>
      <w:r w:rsidRPr="00A170B2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D5322A">
        <w:rPr>
          <w:rFonts w:hAnsi="Times New Roman" w:ascii="Times New Roman"/>
        </w:rPr>
        <w:t xml:space="preserve">87.560,08 </w:t>
      </w:r>
      <w:r w:rsidRPr="00A170B2">
        <w:rPr>
          <w:rFonts w:hAnsi="Times New Roman" w:ascii="Times New Roman"/>
        </w:rPr>
        <w:t xml:space="preserve"> kn.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Dakle iz navedenog proizlazi da imovina dužnika </w:t>
      </w:r>
      <w:r w:rsidR="0015680E" w:rsidRPr="0015680E">
        <w:rPr>
          <w:rFonts w:hAnsi="Times New Roman" w:ascii="Times New Roman"/>
        </w:rPr>
        <w:t xml:space="preserve">ALOKIN j.d.o.o., Zagreb, </w:t>
      </w:r>
      <w:r w:rsidRPr="00A170B2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ovog suda poslo</w:t>
      </w:r>
      <w:r w:rsidR="00F77B66">
        <w:rPr>
          <w:rFonts w:hAnsi="Times New Roman" w:ascii="Times New Roman"/>
        </w:rPr>
        <w:t>vni broj St-</w:t>
      </w:r>
      <w:r w:rsidR="00D5322A">
        <w:rPr>
          <w:rFonts w:hAnsi="Times New Roman" w:ascii="Times New Roman"/>
        </w:rPr>
        <w:t>1543/17</w:t>
      </w:r>
      <w:r w:rsidR="004124FF">
        <w:rPr>
          <w:rFonts w:hAnsi="Times New Roman" w:ascii="Times New Roman"/>
        </w:rPr>
        <w:t xml:space="preserve"> od 27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D5322A">
        <w:rPr>
          <w:rFonts w:hAnsi="Times New Roman" w:ascii="Times New Roman"/>
        </w:rPr>
        <w:t>jave rješenja uplate iznos od 10</w:t>
      </w:r>
      <w:r w:rsidRPr="00A170B2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4124FF">
        <w:rPr>
          <w:rFonts w:hAnsi="Times New Roman" w:ascii="Times New Roman"/>
        </w:rPr>
        <w:t>na e-Oglasnoj ploči ovog suda 27</w:t>
      </w:r>
      <w:r w:rsidRPr="00A170B2">
        <w:rPr>
          <w:rFonts w:hAnsi="Times New Roman" w:ascii="Times New Roman"/>
        </w:rPr>
        <w:t xml:space="preserve">. </w:t>
      </w:r>
      <w:r w:rsidR="00D5322A">
        <w:rPr>
          <w:rFonts w:hAnsi="Times New Roman" w:ascii="Times New Roman"/>
        </w:rPr>
        <w:t>prosinca</w:t>
      </w:r>
      <w:r w:rsidRPr="00A170B2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</w:t>
      </w:r>
      <w:r w:rsidRPr="00A170B2">
        <w:rPr>
          <w:rFonts w:hAnsi="Times New Roman" w:ascii="Times New Roman"/>
        </w:rPr>
        <w:lastRenderedPageBreak/>
        <w:t xml:space="preserve">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A170B2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15680E">
        <w:rPr>
          <w:rFonts w:hAnsi="Times New Roman" w:ascii="Times New Roman"/>
        </w:rPr>
        <w:t>14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A170B2" w:rsidP="000A44ED" w:rsidR="00A170B2" w:rsidRPr="00A170B2">
      <w:pPr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CE5C7A">
        <w:rPr>
          <w:rFonts w:hAnsi="Times New Roman" w:ascii="Times New Roman"/>
        </w:rPr>
        <w:t>, v.r.</w:t>
      </w:r>
    </w:p>
    <w:p w:rsidRDefault="00CE5C7A" w:rsidP="000A7BB3" w:rsidR="00CE5C7A">
      <w:pPr>
        <w:ind w:firstLine="720"/>
        <w:jc w:val="right"/>
        <w:rPr>
          <w:rFonts w:hAnsi="Times New Roman" w:ascii="Times New Roman"/>
        </w:rPr>
      </w:pPr>
    </w:p>
    <w:p w:rsidRDefault="00CE5C7A" w:rsidP="000A7BB3" w:rsidR="00CE5C7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5C7A" w:rsidP="000A7BB3" w:rsidR="00CE5C7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5C7A" w:rsidP="000A7BB3" w:rsidR="00CE5C7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0A7BB3" w:rsidP="000A44ED" w:rsidR="000A7BB3">
      <w:pPr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6051D0" w:rsidP="00CE5C7A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32C4" w:rsidP="00AF7971" w:rsidR="00AF7971">
    <w:pPr>
      <w:pStyle w:val="Zaglavlje"/>
      <w:jc w:val="right"/>
      <w:rPr>
        <w:rFonts w:hAnsi="Times New Roman" w:ascii="Times New Roman"/>
      </w:rPr>
    </w:pPr>
    <w:r w:rsidRPr="007632C4">
      <w:rPr>
        <w:rFonts w:hAnsi="Times New Roman" w:ascii="Times New Roman"/>
      </w:rPr>
      <w:t>3 St-1543/17-20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44E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E2897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526D8"/>
    <w:rsid w:val="00C61CA0"/>
    <w:rsid w:val="00C74CFA"/>
    <w:rsid w:val="00C77B87"/>
    <w:rsid w:val="00C92BB5"/>
    <w:rsid w:val="00C97342"/>
    <w:rsid w:val="00CB732E"/>
    <w:rsid w:val="00CC29B5"/>
    <w:rsid w:val="00CE253B"/>
    <w:rsid w:val="00CE5C7A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5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6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5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6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ALOKIN j.d.o.o. zastupanog po punomoćniku Nikola Krvavica</izvorni_sadrzaj>
    <derivirana_varijabla naziv="DomainObject.Predmet.ProtustrankaFormated_1">  ALOKIN j.d.o.o. zastupanog po punomoćniku Nikola Krvavica</derivirana_varijabla>
  </DomainObject.Predmet.ProtustrankaFormated>
  <DomainObject.Predmet.ProtustrankaFormatedOIB>
    <izvorni_sadrzaj>  ALOKIN j.d.o.o., OIB 50618630099 zastupanog po punomoćniku Nikola Krvavica</izvorni_sadrzaj>
    <derivirana_varijabla naziv="DomainObject.Predmet.ProtustrankaFormatedOIB_1">  ALOKIN j.d.o.o., OIB 50618630099 zastupanog po punomoćniku Nikola Krvavica</derivirana_varijabla>
  </DomainObject.Predmet.ProtustrankaFormatedOIB>
  <DomainObject.Predmet.ProtustrankaFormatedWithAdress>
    <izvorni_sadrzaj> ALOKIN j.d.o.o., Oreškovićeva 6 K, 10000 Zagreb zastupanog po punomoćniku Nikola Krvavica</izvorni_sadrzaj>
    <derivirana_varijabla naziv="DomainObject.Predmet.ProtustrankaFormatedWithAdress_1"> ALOKIN j.d.o.o., Oreškovićeva 6 K, 10000 Zagreb zastupanog po punomoćniku Nikola Krvavica</derivirana_varijabla>
  </DomainObject.Predmet.ProtustrankaFormatedWithAdress>
  <DomainObject.Predmet.ProtustrankaFormatedWithAdressOIB>
    <izvorni_sadrzaj> ALOKIN j.d.o.o., OIB 50618630099, Oreškovićeva 6 K, 10000 Zagreb zastupanog po punomoćniku Nikola Krvavica</izvorni_sadrzaj>
    <derivirana_varijabla naziv="DomainObject.Predmet.ProtustrankaFormatedWithAdressOIB_1"> ALOKIN j.d.o.o., OIB 50618630099, Oreškovićeva 6 K, 10000 Zagreb zastupanog po punomoćniku Nikola Krvavica</derivirana_varijabla>
  </DomainObject.Predmet.ProtustrankaFormatedWithAdressOIB>
  <DomainObject.Predmet.ProtustrankaWithAdress>
    <izvorni_sadrzaj>ALOKIN j.d.o.o. Oreškovićeva 6 K, 10000 Zagreb</izvorni_sadrzaj>
    <derivirana_varijabla naziv="DomainObject.Predmet.ProtustrankaWithAdress_1">ALOKIN j.d.o.o. Oreškovićeva 6 K, 10000 Zagreb</derivirana_varijabla>
  </DomainObject.Predmet.ProtustrankaWithAdress>
  <DomainObject.Predmet.ProtustrankaWithAdressOIB>
    <izvorni_sadrzaj>ALOKIN j.d.o.o., OIB 50618630099, Oreškovićeva 6 K, 10000 Zagreb</izvorni_sadrzaj>
    <derivirana_varijabla naziv="DomainObject.Predmet.ProtustrankaWithAdressOIB_1">ALOKIN j.d.o.o., OIB 50618630099, Oreškovićeva 6 K, 10000 Zagreb</derivirana_varijabla>
  </DomainObject.Predmet.ProtustrankaWithAdressOIB>
  <DomainObject.Predmet.ProtustrankaNazivFormated>
    <izvorni_sadrzaj>ALOKIN j.d.o.o.</izvorni_sadrzaj>
    <derivirana_varijabla naziv="DomainObject.Predmet.ProtustrankaNazivFormated_1">ALOKIN j.d.o.o.</derivirana_varijabla>
  </DomainObject.Predmet.ProtustrankaNazivFormated>
  <DomainObject.Predmet.ProtustrankaNazivFormatedOIB>
    <izvorni_sadrzaj>ALOKIN j.d.o.o., OIB 50618630099</izvorni_sadrzaj>
    <derivirana_varijabla naziv="DomainObject.Predmet.ProtustrankaNazivFormatedOIB_1">ALOKIN j.d.o.o., OIB 50618630099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ALOKIN j.d.o.o. zastupanog po punomoćniku Nikola Krvavica</item>
    </izvorni_sadrzaj>
    <derivirana_varijabla naziv="DomainObject.Predmet.ProtuStrankaListFormated_1">
      <item>ALOKIN j.d.o.o. zastupanog po punomoćniku Nikola Krvavica</item>
    </derivirana_varijabla>
  </DomainObject.Predmet.ProtuStrankaListFormated>
  <DomainObject.Predmet.ProtuStrankaListFormatedOIB>
    <izvorni_sadrzaj>
      <item>ALOKIN j.d.o.o., OIB 50618630099 zastupanog po punomoćniku Nikola Krvavica</item>
    </izvorni_sadrzaj>
    <derivirana_varijabla naziv="DomainObject.Predmet.ProtuStrankaListFormatedOIB_1">
      <item>ALOKIN j.d.o.o., OIB 50618630099 zastupanog po punomoćniku Nikola Krvavica</item>
    </derivirana_varijabla>
  </DomainObject.Predmet.ProtuStrankaListFormatedOIB>
  <DomainObject.Predmet.ProtuStrankaListFormatedWithAdress>
    <izvorni_sadrzaj>
      <item>ALOKIN j.d.o.o., Oreškovićeva 6 K, 10000 Zagreb zastupanog po punomoćniku Nikola Krvavica</item>
    </izvorni_sadrzaj>
    <derivirana_varijabla naziv="DomainObject.Predmet.ProtuStrankaListFormatedWithAdress_1">
      <item>ALOKIN j.d.o.o., Oreškovićeva 6 K, 10000 Zagreb zastupanog po punomoćniku Nikola Krvavica</item>
    </derivirana_varijabla>
  </DomainObject.Predmet.ProtuStrankaListFormatedWithAdress>
  <DomainObject.Predmet.ProtuStrankaListFormatedWithAdressOIB>
    <izvorni_sadrzaj>
      <item>ALOKIN j.d.o.o., OIB 50618630099, Oreškovićeva 6 K, 10000 Zagreb zastupanog po punomoćniku Nikola Krvavica</item>
    </izvorni_sadrzaj>
    <derivirana_varijabla naziv="DomainObject.Predmet.ProtuStrankaListFormatedWithAdressOIB_1">
      <item>ALOKIN j.d.o.o., OIB 50618630099, Oreškovićeva 6 K, 10000 Zagreb zastupanog po punomoćniku Nikola Krvavica</item>
    </derivirana_varijabla>
  </DomainObject.Predmet.ProtuStrankaListFormatedWithAdressOIB>
  <DomainObject.Predmet.ProtuStrankaListNazivFormated>
    <izvorni_sadrzaj>
      <item>ALOKIN j.d.o.o.</item>
    </izvorni_sadrzaj>
    <derivirana_varijabla naziv="DomainObject.Predmet.ProtuStrankaListNazivFormated_1">
      <item>ALOKIN j.d.o.o.</item>
    </derivirana_varijabla>
  </DomainObject.Predmet.ProtuStrankaListNazivFormated>
  <DomainObject.Predmet.ProtuStrankaListNazivFormatedOIB>
    <izvorni_sadrzaj>
      <item>ALOKIN j.d.o.o., OIB 50618630099</item>
    </izvorni_sadrzaj>
    <derivirana_varijabla naziv="DomainObject.Predmet.ProtuStrankaListNazivFormatedOIB_1">
      <item>ALOKIN j.d.o.o., OIB 50618630099</item>
    </derivirana_varijabla>
  </DomainObject.Predmet.ProtuStrankaListNazivFormatedOIB>
  <DomainObject.Predmet.OstaliListFormated>
    <izvorni_sadrzaj>
      <item>Nikola Krvavica punomoćnik sudionika u postupku ALOKIN j.d.o.o.</item>
    </izvorni_sadrzaj>
    <derivirana_varijabla naziv="DomainObject.Predmet.OstaliListFormated_1">
      <item>Nikola Krvavica punomoćnik sudionika u postupku ALOKIN j.d.o.o.</item>
    </derivirana_varijabla>
  </DomainObject.Predmet.OstaliListFormated>
  <DomainObject.Predmet.OstaliListFormatedOIB>
    <izvorni_sadrzaj>
      <item>Nikola Krvavica, OIB 85598873876 punomoćnik sudionika u postupku ALOKIN j.d.o.o.</item>
    </izvorni_sadrzaj>
    <derivirana_varijabla naziv="DomainObject.Predmet.OstaliListFormatedOIB_1">
      <item>Nikola Krvavica, OIB 85598873876 punomoćnik sudionika u postupku ALOKIN j.d.o.o.</item>
    </derivirana_varijabla>
  </DomainObject.Predmet.OstaliListFormatedOIB>
  <DomainObject.Predmet.OstaliListFormatedWithAdress>
    <izvorni_sadrzaj>
      <item>Nikola Krvavica, Oreškovićeva Ulica 6k, 10000 Zagreb punomoćnik sudionika u postupku ALOKIN j.d.o.o.</item>
    </izvorni_sadrzaj>
    <derivirana_varijabla naziv="DomainObject.Predmet.OstaliListFormatedWithAdress_1">
      <item>Nikola Krvavica, Oreškovićeva Ulica 6k, 10000 Zagreb punomoćnik sudionika u postupku ALOKIN j.d.o.o.</item>
    </derivirana_varijabla>
  </DomainObject.Predmet.OstaliListFormatedWithAdress>
  <DomainObject.Predmet.OstaliListFormatedWithAdressOIB>
    <izvorni_sadrzaj>
      <item>Nikola Krvavica, OIB 85598873876, Oreškovićeva Ulica 6k, 10000 Zagreb punomoćnik sudionika u postupku ALOKIN j.d.o.o.</item>
    </izvorni_sadrzaj>
    <derivirana_varijabla naziv="DomainObject.Predmet.OstaliListFormatedWithAdressOIB_1">
      <item>Nikola Krvavica, OIB 85598873876, Oreškovićeva Ulica 6k, 10000 Zagreb punomoćnik sudionika u postupku ALOKIN j.d.o.o.</item>
    </derivirana_varijabla>
  </DomainObject.Predmet.OstaliListFormatedWithAdressOIB>
  <DomainObject.Predmet.OstaliListNazivFormated>
    <izvorni_sadrzaj>
      <item>Nikola Krvavica</item>
    </izvorni_sadrzaj>
    <derivirana_varijabla naziv="DomainObject.Predmet.OstaliListNazivFormated_1">
      <item>Nikola Krvavica</item>
    </derivirana_varijabla>
  </DomainObject.Predmet.OstaliListNazivFormated>
  <DomainObject.Predmet.OstaliListNazivFormatedOIB>
    <izvorni_sadrzaj>
      <item>Nikola Krvavica, OIB 85598873876</item>
    </izvorni_sadrzaj>
    <derivirana_varijabla naziv="DomainObject.Predmet.OstaliListNazivFormatedOIB_1">
      <item>Nikola Krvavica, OIB 85598873876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ALOKIN j.d.o.o.</izvorni_sadrzaj>
    <derivirana_varijabla naziv="DomainObject.Predmet.ProtustrankaIDrugi_1">ALOKIN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ALOKIN j.d.o.o., OIB 50618630099, Oreškovićeva 6 K, 10000 Zagreb</izvorni_sadrzaj>
    <derivirana_varijabla naziv="DomainObject.Predmet.ProtustrankaIDrugiAdressOIB_1">ALOKIN j.d.o.o., OIB 50618630099, Oreškovićeva 6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ALOKIN j.d.o.o.</item>
      <item>FINA Regionalni centar Zagreb</item>
      <item>Nikola Krvavica</item>
    </izvorni_sadrzaj>
    <derivirana_varijabla naziv="DomainObject.Predmet.SudioniciListNaziv_1">
      <item>ALOKIN j.d.o.o.</item>
      <item>FINA Regionalni centar Zagreb</item>
      <item>Nikola Krvavica</item>
    </derivirana_varijabla>
  </DomainObject.Predmet.SudioniciListNaziv>
  <DomainObject.Predmet.SudioniciListAdressOIB>
    <izvorni_sadrzaj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izvorni_sadrzaj>
    <derivirana_varijabla naziv="DomainObject.Predmet.SudioniciListAdressOIB_1">
      <item>ALOKIN j.d.o.o., OIB 50618630099, Oreškovićeva 6 K,10000 Zagreb</item>
      <item>FINA Regionalni centar Zagreb, OIB 85821130368, Trg svibanjskih žrtava 1995. 1,10000 Zagreb</item>
      <item>Nikola Krvavica, OIB 85598873876, Oreškovićeva Ulica 6k,10000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50618630099</item>
      <item>, OIB 85821130368</item>
      <item>, OIB 85598873876</item>
    </izvorni_sadrzaj>
    <derivirana_varijabla naziv="DomainObject.Predmet.SudioniciListNazivOIB_1">
      <item>, OIB 50618630099</item>
      <item>, OIB 85821130368</item>
      <item>, OIB 85598873876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8391F-A42D-4B00-A7F6-D242411B1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1044</properties:Words>
  <properties:Characters>5655</properties:Characters>
  <properties:Lines>122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2018-03-14T10:22:00Z</dcterms:created>
  <dc:creator>x</dc:creator>
  <cp:lastModifiedBy>Žana Livaja</cp:lastModifiedBy>
  <cp:lastPrinted>2018-03-14T10:46:00Z</cp:lastPrinted>
  <dcterms:modified xmlns:xsi="http://www.w3.org/2001/XMLSchema-instance" xsi:type="dcterms:W3CDTF">2018-03-14T10:47:00Z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(St-1543-17-otvaranje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