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6897" w14:paraId="a17689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B1201">
        <w:rPr>
          <w:rFonts w:hAnsi="Times New Roman" w:ascii="Times New Roman"/>
          <w:b/>
          <w:sz w:val="24"/>
          <w:szCs w:val="24"/>
        </w:rPr>
        <w:t>6945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B1201">
        <w:rPr>
          <w:rFonts w:hAnsi="Times New Roman" w:ascii="Times New Roman"/>
        </w:rPr>
        <w:t>6945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BB1201" w:rsidRPr="00BB1201">
        <w:rPr>
          <w:rFonts w:hAnsi="Times New Roman" w:ascii="Times New Roman"/>
        </w:rPr>
        <w:t>IZVOR - COP d.o.o.</w:t>
      </w:r>
      <w:r w:rsidR="00D52FE0" w:rsidRPr="00D52FE0">
        <w:rPr>
          <w:rFonts w:hAnsi="Times New Roman" w:ascii="Times New Roman"/>
        </w:rPr>
        <w:t>.</w:t>
      </w:r>
      <w:r w:rsidR="00D52FE0">
        <w:rPr>
          <w:rFonts w:hAnsi="Times New Roman" w:ascii="Times New Roman"/>
        </w:rPr>
        <w:t xml:space="preserve"> </w:t>
      </w:r>
      <w:r w:rsidR="00E912B9">
        <w:rPr>
          <w:rFonts w:hAnsi="Times New Roman" w:ascii="Times New Roman"/>
        </w:rPr>
        <w:t xml:space="preserve">iz </w:t>
      </w:r>
      <w:r w:rsidR="00BB1201">
        <w:rPr>
          <w:rFonts w:hAnsi="Times New Roman" w:ascii="Times New Roman"/>
        </w:rPr>
        <w:t>Zagreba</w:t>
      </w:r>
      <w:r w:rsidR="0096410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B1201" w:rsidRPr="00BB1201">
        <w:rPr>
          <w:rFonts w:hAnsi="Times New Roman" w:ascii="Times New Roman"/>
        </w:rPr>
        <w:t>39769907132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50E4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60155C"/>
    <w:rsid w:val="00672486"/>
    <w:rsid w:val="006F3AC3"/>
    <w:rsid w:val="00700EEE"/>
    <w:rsid w:val="00716ACC"/>
    <w:rsid w:val="0077393C"/>
    <w:rsid w:val="00777B1E"/>
    <w:rsid w:val="007E1BD8"/>
    <w:rsid w:val="007F3918"/>
    <w:rsid w:val="008F10A9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0A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0A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0A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0A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0A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0A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0A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0A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6945</izvorni_sadrzaj>
    <derivirana_varijabla naziv="DomainObject.Predmet.Broj_1">6945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St-6945/2015</izvorni_sadrzaj>
    <derivirana_varijabla naziv="DomainObject.Predmet.OznakaBroj_1">St-6945/2015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- COP d.o.o.</izvorni_sadrzaj>
    <derivirana_varijabla naziv="DomainObject.Predmet.ProtustrankaFormated_1">  IZVOR - COP d.o.o.</derivirana_varijabla>
  </DomainObject.Predmet.ProtustrankaFormated>
  <DomainObject.Predmet.ProtustrankaFormatedOIB>
    <izvorni_sadrzaj>  IZVOR - COP d.o.o., OIB 39769907132</izvorni_sadrzaj>
    <derivirana_varijabla naziv="DomainObject.Predmet.ProtustrankaFormatedOIB_1">  IZVOR - COP d.o.o., OIB 39769907132</derivirana_varijabla>
  </DomainObject.Predmet.ProtustrankaFormatedOIB>
  <DomainObject.Predmet.ProtustrankaFormatedWithAdress>
    <izvorni_sadrzaj> IZVOR - COP d.o.o., Kralja Zvonimira 124, 10000 Zagreb</izvorni_sadrzaj>
    <derivirana_varijabla naziv="DomainObject.Predmet.ProtustrankaFormatedWithAdress_1"> IZVOR - COP d.o.o., Kralja Zvonimira 124, 10000 Zagreb</derivirana_varijabla>
  </DomainObject.Predmet.ProtustrankaFormatedWithAdress>
  <DomainObject.Predmet.ProtustrankaFormatedWithAdressOIB>
    <izvorni_sadrzaj> IZVOR - COP d.o.o., OIB 39769907132, Kralja Zvonimira 124, 10000 Zagreb</izvorni_sadrzaj>
    <derivirana_varijabla naziv="DomainObject.Predmet.ProtustrankaFormatedWithAdressOIB_1"> IZVOR - COP d.o.o., OIB 39769907132, Kralja Zvonimira 124, 10000 Zagreb</derivirana_varijabla>
  </DomainObject.Predmet.ProtustrankaFormatedWithAdressOIB>
  <DomainObject.Predmet.ProtustrankaWithAdress>
    <izvorni_sadrzaj>IZVOR - COP d.o.o. Kralja Zvonimira 124, 10000 Zagreb</izvorni_sadrzaj>
    <derivirana_varijabla naziv="DomainObject.Predmet.ProtustrankaWithAdress_1">IZVOR - COP d.o.o. Kralja Zvonimira 124, 10000 Zagreb</derivirana_varijabla>
  </DomainObject.Predmet.ProtustrankaWithAdress>
  <DomainObject.Predmet.ProtustrankaWithAdressOIB>
    <izvorni_sadrzaj>IZVOR - COP d.o.o., OIB 39769907132, Kralja Zvonimira 124, 10000 Zagreb</izvorni_sadrzaj>
    <derivirana_varijabla naziv="DomainObject.Predmet.ProtustrankaWithAdressOIB_1">IZVOR - COP d.o.o., OIB 39769907132, Kralja Zvonimira 124, 10000 Zagreb</derivirana_varijabla>
  </DomainObject.Predmet.ProtustrankaWithAdressOIB>
  <DomainObject.Predmet.ProtustrankaNazivFormated>
    <izvorni_sadrzaj>IZVOR - COP d.o.o.</izvorni_sadrzaj>
    <derivirana_varijabla naziv="DomainObject.Predmet.ProtustrankaNazivFormated_1">IZVOR - COP d.o.o.</derivirana_varijabla>
  </DomainObject.Predmet.ProtustrankaNazivFormated>
  <DomainObject.Predmet.ProtustrankaNazivFormatedOIB>
    <izvorni_sadrzaj>IZVOR - COP d.o.o., OIB 39769907132</izvorni_sadrzaj>
    <derivirana_varijabla naziv="DomainObject.Predmet.ProtustrankaNazivFormatedOIB_1">IZVOR - COP d.o.o., OIB 39769907132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- COP d.o.o.</item>
    </izvorni_sadrzaj>
    <derivirana_varijabla naziv="DomainObject.Predmet.ProtuStrankaListFormated_1">
      <item>IZVOR - COP d.o.o.</item>
    </derivirana_varijabla>
  </DomainObject.Predmet.ProtuStrankaListFormated>
  <DomainObject.Predmet.ProtuStrankaListFormatedOIB>
    <izvorni_sadrzaj>
      <item>IZVOR - COP d.o.o., OIB 39769907132</item>
    </izvorni_sadrzaj>
    <derivirana_varijabla naziv="DomainObject.Predmet.ProtuStrankaListFormatedOIB_1">
      <item>IZVOR - COP d.o.o., OIB 39769907132</item>
    </derivirana_varijabla>
  </DomainObject.Predmet.ProtuStrankaListFormatedOIB>
  <DomainObject.Predmet.ProtuStrankaListFormatedWithAdress>
    <izvorni_sadrzaj>
      <item>IZVOR - COP d.o.o., Kralja Zvonimira 124, 10000 Zagreb</item>
    </izvorni_sadrzaj>
    <derivirana_varijabla naziv="DomainObject.Predmet.ProtuStrankaListFormatedWithAdress_1">
      <item>IZVOR - COP d.o.o., Kralja Zvonimira 124, 10000 Zagreb</item>
    </derivirana_varijabla>
  </DomainObject.Predmet.ProtuStrankaListFormatedWithAdress>
  <DomainObject.Predmet.ProtuStrankaListFormatedWithAdressOIB>
    <izvorni_sadrzaj>
      <item>IZVOR - COP d.o.o., OIB 39769907132, Kralja Zvonimira 124, 10000 Zagreb</item>
    </izvorni_sadrzaj>
    <derivirana_varijabla naziv="DomainObject.Predmet.ProtuStrankaListFormatedWithAdressOIB_1">
      <item>IZVOR - COP d.o.o., OIB 39769907132, Kralja Zvonimira 124, 10000 Zagreb</item>
    </derivirana_varijabla>
  </DomainObject.Predmet.ProtuStrankaListFormatedWithAdressOIB>
  <DomainObject.Predmet.ProtuStrankaListNazivFormated>
    <izvorni_sadrzaj>
      <item>IZVOR - COP d.o.o.</item>
    </izvorni_sadrzaj>
    <derivirana_varijabla naziv="DomainObject.Predmet.ProtuStrankaListNazivFormated_1">
      <item>IZVOR - COP d.o.o.</item>
    </derivirana_varijabla>
  </DomainObject.Predmet.ProtuStrankaListNazivFormated>
  <DomainObject.Predmet.ProtuStrankaListNazivFormatedOIB>
    <izvorni_sadrzaj>
      <item>IZVOR - COP d.o.o., OIB 39769907132</item>
    </izvorni_sadrzaj>
    <derivirana_varijabla naziv="DomainObject.Predmet.ProtuStrankaListNazivFormatedOIB_1">
      <item>IZVOR - COP d.o.o., OIB 39769907132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- COP d.o.o.</izvorni_sadrzaj>
    <derivirana_varijabla naziv="DomainObject.Predmet.ProtustrankaIDrugi_1">IZVOR - COP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IZVOR - COP d.o.o., OIB 39769907132, Kralja Zvonimira 124, 10000 Zagreb</izvorni_sadrzaj>
    <derivirana_varijabla naziv="DomainObject.Predmet.ProtustrankaIDrugiAdressOIB_1">IZVOR - COP d.o.o., OIB 39769907132, Kralja Zvonimira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IZVOR - COP d.o.o.</item>
    </izvorni_sadrzaj>
    <derivirana_varijabla naziv="DomainObject.Predmet.SudioniciListNaziv_1">
      <item>FINA Regionalni centar Zagreb</item>
      <item>IZVOR - COP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IZVOR - COP d.o.o., OIB 39769907132, Kralja Zvonimira 124,10000 Zagreb</item>
    </izvorni_sadrzaj>
    <derivirana_varijabla naziv="DomainObject.Predmet.SudioniciListAdressOIB_1">
      <item>FINA Regionalni centar Zagreb, OIB 85821130368, Trg svibanjskih žrtava 1995.1,10000 Zagreb</item>
      <item>IZVOR - COP d.o.o., OIB 39769907132, Kralja Zvonimira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39769907132</item>
    </izvorni_sadrzaj>
    <derivirana_varijabla naziv="DomainObject.Predmet.SudioniciListNazivOIB_1">
      <item>, OIB 85821130368</item>
      <item>, OIB 39769907132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758</properties:Characters>
  <properties:Lines>49</properties:Lines>
  <properties:Paragraphs>21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2016-04-16T07:47:00Z</cp:lastPrinted>
  <dcterms:modified xmlns:xsi="http://www.w3.org/2001/XMLSchema-instance" xsi:type="dcterms:W3CDTF">2016-04-16T07:49:00Z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