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a1f5" w14:paraId="4dca1f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85444">
        <w:t>1</w:t>
      </w:r>
      <w:r w:rsidR="00845D8C">
        <w:t>39</w:t>
      </w:r>
      <w:r w:rsidRPr="00151FF0">
        <w:t>/1</w:t>
      </w:r>
      <w:r w:rsidR="00845D8C">
        <w:t>8</w:t>
      </w:r>
      <w:r w:rsidRPr="00151FF0">
        <w:t>-</w:t>
      </w:r>
      <w:r w:rsidR="00845D8C">
        <w:t>13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45D8C" w:rsidP="00845D8C" w:rsidR="00845D8C" w:rsidRPr="00063C8F">
      <w:pPr>
        <w:jc w:val="both"/>
      </w:pPr>
      <w:r>
        <w:tab/>
      </w:r>
      <w:r w:rsidRPr="00525174">
        <w:t>Trgovački sud u Osijeku, po sucu mr. sc. Tihomiru Kovačeviću, kao stečajnom sucu, povodom prijedloga RH, MF, PU, Područni ured Osijek zastupana po ŽDO u Osijeku, OIB 18683136487 za otvaranje stečajnog postupka nad dužnikom GEZA-TRADE jednostavno društvo s ograničenom odgovornošću za trgovinu i usluge, Briješće, Vrtna 35, MBS 030158661, OIB: 79269693230</w:t>
      </w:r>
      <w:r w:rsidRPr="00804F5F">
        <w:t xml:space="preserve">, dana </w:t>
      </w:r>
      <w:r>
        <w:t>23</w:t>
      </w:r>
      <w:r w:rsidRPr="00804F5F">
        <w:t xml:space="preserve">. </w:t>
      </w:r>
      <w:r>
        <w:t>ožujka</w:t>
      </w:r>
      <w:r w:rsidRPr="00804F5F">
        <w:t xml:space="preserve"> 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77D91" w:rsidR="007B6DF7">
      <w:pPr>
        <w:pStyle w:val="Tijeloteksta"/>
        <w:numPr>
          <w:ilvl w:val="0"/>
          <w:numId w:val="1"/>
        </w:numPr>
      </w:pPr>
      <w:r>
        <w:t>Privremeno</w:t>
      </w:r>
      <w:r w:rsidR="00845D8C">
        <w:t>m</w:t>
      </w:r>
      <w:r>
        <w:t xml:space="preserve"> s</w:t>
      </w:r>
      <w:r w:rsidR="00F14D32">
        <w:t>tečajno</w:t>
      </w:r>
      <w:r w:rsidR="00845D8C">
        <w:t>m</w:t>
      </w:r>
      <w:r w:rsidR="00F14D32">
        <w:t xml:space="preserve"> upravitelj</w:t>
      </w:r>
      <w:r w:rsidR="00845D8C">
        <w:t>u</w:t>
      </w:r>
      <w:r w:rsidR="00C77D91">
        <w:t xml:space="preserve"> </w:t>
      </w:r>
      <w:r w:rsidR="00C77D91" w:rsidRPr="00C77D91">
        <w:t>Zvonko Tomljanović, Našice, J. Runjanina 7, OIB 01559486405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45D8C" w:rsidRPr="00845D8C">
        <w:t>GEZA-TRADE jednostavno društvo s ograničenom odgovornošću za trgovinu i usluge, Briješće, Vrtna 35, MBS 030158661, OIB: 79269693230</w:t>
      </w:r>
      <w:r w:rsidR="00F14D32">
        <w:t>, u iznosu</w:t>
      </w:r>
      <w:r w:rsidR="00A35091">
        <w:t xml:space="preserve"> ukupnog troška</w:t>
      </w:r>
      <w:r w:rsidR="00F14D32">
        <w:t xml:space="preserve"> od </w:t>
      </w:r>
      <w:r w:rsidR="00A35091">
        <w:t>3</w:t>
      </w:r>
      <w:r w:rsidR="00E90780">
        <w:t>.</w:t>
      </w:r>
      <w:r w:rsidR="00A35091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B23138">
        <w:t>og</w:t>
      </w:r>
      <w:r>
        <w:t xml:space="preserve"> </w:t>
      </w:r>
      <w:r w:rsidR="00C17E69">
        <w:t>stečajn</w:t>
      </w:r>
      <w:r w:rsidR="00B23138">
        <w:t>og</w:t>
      </w:r>
      <w:r w:rsidR="00C17E69">
        <w:t xml:space="preserve"> upravitelj</w:t>
      </w:r>
      <w:r w:rsidR="00B23138">
        <w:t>a</w:t>
      </w:r>
      <w:r w:rsidR="002D1C0E">
        <w:t xml:space="preserve"> broj </w:t>
      </w:r>
      <w:r w:rsidR="00C77D91">
        <w:t>koji će dostaviti u roku od 8 dana</w:t>
      </w:r>
      <w:r w:rsidR="008A55E4">
        <w:t>.</w:t>
      </w:r>
      <w:r w:rsidR="00C17E69">
        <w:t xml:space="preserve"> </w:t>
      </w:r>
    </w:p>
    <w:p w:rsidRDefault="00AE10CB" w:rsidP="00AE10CB" w:rsidR="00AE10CB">
      <w:pPr>
        <w:pStyle w:val="Tijeloteksta"/>
        <w:ind w:left="1065"/>
      </w:pPr>
    </w:p>
    <w:p w:rsidRDefault="006830F2" w:rsidP="001F3109" w:rsidR="006830F2">
      <w:pPr>
        <w:pStyle w:val="Tijeloteksta"/>
        <w:numPr>
          <w:ilvl w:val="0"/>
          <w:numId w:val="1"/>
        </w:numPr>
      </w:pPr>
      <w:r>
        <w:t xml:space="preserve">Nalaže se računovodstvu ovoga suda da po pravomoćnosti ovoga rješenja </w:t>
      </w:r>
      <w:r w:rsidR="001F3109">
        <w:t xml:space="preserve">iz Fonda </w:t>
      </w:r>
      <w:r w:rsidR="001F3109" w:rsidRPr="001F3109">
        <w:t>za namirenje troškova stečajnog postupka</w:t>
      </w:r>
      <w:r w:rsidR="001F3109">
        <w:t xml:space="preserve"> </w:t>
      </w:r>
      <w:r>
        <w:t>izvrši isplatu privremeno</w:t>
      </w:r>
      <w:r w:rsidR="001F3109">
        <w:t>m</w:t>
      </w:r>
      <w:r>
        <w:t xml:space="preserve"> stečajno</w:t>
      </w:r>
      <w:r w:rsidR="001F3109">
        <w:t>m</w:t>
      </w:r>
      <w:r>
        <w:t xml:space="preserve"> upravitelj</w:t>
      </w:r>
      <w:r w:rsidR="001F3109">
        <w:t>u</w:t>
      </w:r>
      <w:r>
        <w:t xml:space="preserve"> na nje</w:t>
      </w:r>
      <w:r w:rsidR="001F3109">
        <w:t>gov</w:t>
      </w:r>
      <w:r>
        <w:t xml:space="preserve"> žiro-račun</w:t>
      </w:r>
      <w:r w:rsidR="00A82E04">
        <w:t xml:space="preserve"> iz točke 1. ovoga rješenja</w:t>
      </w:r>
      <w:r>
        <w:t>, a pripadajuće poreze i doprinose na odgovarajuće žiro-račune.</w:t>
      </w:r>
    </w:p>
    <w:p w:rsidRDefault="006830F2" w:rsidP="006830F2" w:rsidR="006830F2">
      <w:pPr>
        <w:pStyle w:val="Odlomakpopisa"/>
      </w:pPr>
    </w:p>
    <w:p w:rsidRDefault="006830F2" w:rsidP="006830F2" w:rsidR="006830F2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10AB6">
        <w:t>1</w:t>
      </w:r>
      <w:r w:rsidR="001F3109">
        <w:t>39</w:t>
      </w:r>
      <w:r w:rsidR="009B0F1B">
        <w:t>/</w:t>
      </w:r>
      <w:r w:rsidR="00FE5A6E">
        <w:t>1</w:t>
      </w:r>
      <w:r w:rsidR="001F3109">
        <w:t>8</w:t>
      </w:r>
      <w:r w:rsidR="009B0F1B">
        <w:t>-</w:t>
      </w:r>
      <w:r w:rsidR="005E11B4">
        <w:t>6</w:t>
      </w:r>
      <w:r w:rsidR="009B0F1B">
        <w:t xml:space="preserve"> od </w:t>
      </w:r>
      <w:r w:rsidR="005E11B4">
        <w:t>15</w:t>
      </w:r>
      <w:r w:rsidR="009B0F1B">
        <w:t>.</w:t>
      </w:r>
      <w:r w:rsidR="00CC40A2">
        <w:t>0</w:t>
      </w:r>
      <w:r w:rsidR="005E11B4">
        <w:t>2</w:t>
      </w:r>
      <w:r w:rsidR="009B0F1B">
        <w:t>.20</w:t>
      </w:r>
      <w:r w:rsidR="00FE5A6E">
        <w:t>1</w:t>
      </w:r>
      <w:r w:rsidR="00CC40A2">
        <w:t>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5E11B4">
        <w:t>Zvonko Tomljanović iz Našica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025584" w:rsidP="00317D16" w:rsidR="00025584">
      <w:pPr>
        <w:pStyle w:val="Tijeloteksta"/>
        <w:ind w:firstLine="708"/>
      </w:pPr>
    </w:p>
    <w:p w:rsidRDefault="002A7925" w:rsidP="002A7925" w:rsidR="002A7925">
      <w:pPr>
        <w:pStyle w:val="Tijeloteksta"/>
        <w:ind w:firstLine="708"/>
      </w:pPr>
      <w:r>
        <w:t>Privremen</w:t>
      </w:r>
      <w:r w:rsidR="005E11B4">
        <w:t>i</w:t>
      </w:r>
      <w:r>
        <w:t xml:space="preserve"> stečajn</w:t>
      </w:r>
      <w:r w:rsidR="005E11B4">
        <w:t>i</w:t>
      </w:r>
      <w:r>
        <w:t xml:space="preserve"> upravitelj obavi</w:t>
      </w:r>
      <w:r w:rsidR="005E11B4">
        <w:t>o</w:t>
      </w:r>
      <w:r>
        <w:t xml:space="preserve"> je sve potrebne radnje, te je sastavi</w:t>
      </w:r>
      <w:r w:rsidR="005E11B4">
        <w:t>o</w:t>
      </w:r>
      <w:r>
        <w:t xml:space="preserve"> i dostavi</w:t>
      </w:r>
      <w:r w:rsidR="00CC40A2">
        <w:t>la</w:t>
      </w:r>
      <w:r>
        <w:t xml:space="preserve"> svoje pisano izvješće i nazoči</w:t>
      </w:r>
      <w:r w:rsidR="005E11B4">
        <w:t>o</w:t>
      </w:r>
      <w:r>
        <w:t xml:space="preserve"> ročištu radi izjašnjenja o prijedlogu za otvaranje stečajnog postupka i ročištu radi rasprave o uvjetima za otvaranje stečajnog postupka, a dana </w:t>
      </w:r>
      <w:r w:rsidR="00A20C72">
        <w:t>2</w:t>
      </w:r>
      <w:r w:rsidR="005E11B4">
        <w:t>2</w:t>
      </w:r>
      <w:r>
        <w:t>.</w:t>
      </w:r>
      <w:r w:rsidR="00C520E2">
        <w:t>0</w:t>
      </w:r>
      <w:r w:rsidR="005E11B4">
        <w:t>3</w:t>
      </w:r>
      <w:r>
        <w:t>.201</w:t>
      </w:r>
      <w:r w:rsidR="00C520E2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 i 104/17)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669A3" w:rsidRPr="002669A3">
        <w:t xml:space="preserve">23. ožujka </w:t>
      </w:r>
      <w:r w:rsidR="006830F2" w:rsidRPr="006830F2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2669A3">
        <w:t>i</w:t>
      </w:r>
      <w:r w:rsidR="0040049C">
        <w:t xml:space="preserve"> </w:t>
      </w:r>
      <w:r w:rsidR="00D5639E">
        <w:t>stečajn</w:t>
      </w:r>
      <w:r w:rsidR="002669A3">
        <w:t>i</w:t>
      </w:r>
      <w:r w:rsidR="00D5639E">
        <w:t xml:space="preserve"> </w:t>
      </w:r>
      <w:r w:rsidR="0061543A">
        <w:t>upravitelj</w:t>
      </w:r>
      <w:r w:rsidR="00C520E2">
        <w:t xml:space="preserve"> </w:t>
      </w:r>
      <w:r w:rsidR="002669A3">
        <w:t>Zvonko Tomljanović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85444">
      <w:t>14 St-</w:t>
    </w:r>
    <w:r w:rsidR="00845D8C" w:rsidRPr="00845D8C">
      <w:t>139/18-13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71"/>
    <w:rsid w:val="000128AD"/>
    <w:rsid w:val="00016486"/>
    <w:rsid w:val="00024407"/>
    <w:rsid w:val="00025584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F3109"/>
    <w:rsid w:val="00200022"/>
    <w:rsid w:val="00202778"/>
    <w:rsid w:val="002120F8"/>
    <w:rsid w:val="002221AD"/>
    <w:rsid w:val="00225A74"/>
    <w:rsid w:val="00226F65"/>
    <w:rsid w:val="0025343B"/>
    <w:rsid w:val="00253BF7"/>
    <w:rsid w:val="00257080"/>
    <w:rsid w:val="002635F7"/>
    <w:rsid w:val="0026470C"/>
    <w:rsid w:val="002669A3"/>
    <w:rsid w:val="00273211"/>
    <w:rsid w:val="0027717E"/>
    <w:rsid w:val="00277491"/>
    <w:rsid w:val="00282387"/>
    <w:rsid w:val="002844C1"/>
    <w:rsid w:val="002A64FF"/>
    <w:rsid w:val="002A7925"/>
    <w:rsid w:val="002B6F0A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6C6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54F94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E11B4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30F2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8CC"/>
    <w:rsid w:val="007F33F7"/>
    <w:rsid w:val="0080559F"/>
    <w:rsid w:val="00813169"/>
    <w:rsid w:val="00816670"/>
    <w:rsid w:val="008270E5"/>
    <w:rsid w:val="00830343"/>
    <w:rsid w:val="00831369"/>
    <w:rsid w:val="00840E1C"/>
    <w:rsid w:val="00845D8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6C0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0AB6"/>
    <w:rsid w:val="00A126F0"/>
    <w:rsid w:val="00A14C1A"/>
    <w:rsid w:val="00A14E5B"/>
    <w:rsid w:val="00A152F2"/>
    <w:rsid w:val="00A20C72"/>
    <w:rsid w:val="00A34E0A"/>
    <w:rsid w:val="00A35091"/>
    <w:rsid w:val="00A51492"/>
    <w:rsid w:val="00A577B6"/>
    <w:rsid w:val="00A57D3E"/>
    <w:rsid w:val="00A74469"/>
    <w:rsid w:val="00A7779B"/>
    <w:rsid w:val="00A82E04"/>
    <w:rsid w:val="00A90CA5"/>
    <w:rsid w:val="00A91489"/>
    <w:rsid w:val="00A924F5"/>
    <w:rsid w:val="00AB601F"/>
    <w:rsid w:val="00AB6394"/>
    <w:rsid w:val="00AC3294"/>
    <w:rsid w:val="00AD7E47"/>
    <w:rsid w:val="00AE10CB"/>
    <w:rsid w:val="00AE693D"/>
    <w:rsid w:val="00AF3B44"/>
    <w:rsid w:val="00AF6D89"/>
    <w:rsid w:val="00B01AEB"/>
    <w:rsid w:val="00B03B3C"/>
    <w:rsid w:val="00B06771"/>
    <w:rsid w:val="00B23138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20E2"/>
    <w:rsid w:val="00C773E3"/>
    <w:rsid w:val="00C77D91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C40A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85444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5276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6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6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6C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6C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6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6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6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6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GEZA-TRADE jednostavno društvo s ograničenom odgovornošću za trgovinu i usluge</izvorni_sadrzaj>
    <derivirana_varijabla naziv="DomainObject.Predmet.ProtustrankaFormated_1">  GEZA-TRADE jednostavno društvo s ograničenom odgovornošću za trgovinu i usluge</derivirana_varijabla>
  </DomainObject.Predmet.ProtustrankaFormated>
  <DomainObject.Predmet.ProtustrankaFormatedOIB>
    <izvorni_sadrzaj>  GEZA-TRADE jednostavno društvo s ograničenom odgovornošću za trgovinu i usluge, OIB 79269693230</izvorni_sadrzaj>
    <derivirana_varijabla naziv="DomainObject.Predmet.ProtustrankaFormatedOIB_1">  GEZA-TRADE jednostavno društvo s ograničenom odgovornošću za trgovinu i usluge, OIB 79269693230</derivirana_varijabla>
  </DomainObject.Predmet.ProtustrankaFormatedOIB>
  <DomainObject.Predmet.ProtustrankaFormatedWithAdress>
    <izvorni_sadrzaj> GEZA-TRADE jednostavno društvo s ograničenom odgovornošću za trgovinu i usluge, Vrtna 35, 31000 Briješće</izvorni_sadrzaj>
    <derivirana_varijabla naziv="DomainObject.Predmet.ProtustrankaFormatedWithAdress_1"> GEZA-TRADE jednostavno društvo s ograničenom odgovornošću za trgovinu i usluge, Vrtna 35, 31000 Briješće</derivirana_varijabla>
  </DomainObject.Predmet.ProtustrankaFormatedWithAdress>
  <DomainObject.Predmet.ProtustrankaFormatedWithAdressOIB>
    <izvorni_sadrzaj> GEZA-TRADE jednostavno društvo s ograničenom odgovornošću za trgovinu i usluge, OIB 79269693230, Vrtna 35, 31000 Briješće</izvorni_sadrzaj>
    <derivirana_varijabla naziv="DomainObject.Predmet.ProtustrankaFormatedWithAdressOIB_1"> GEZA-TRADE jednostavno društvo s ograničenom odgovornošću za trgovinu i usluge, OIB 79269693230, Vrtna 35, 31000 Briješće</derivirana_varijabla>
  </DomainObject.Predmet.ProtustrankaFormatedWithAdressOIB>
  <DomainObject.Predmet.ProtustrankaWithAdress>
    <izvorni_sadrzaj>GEZA-TRADE jednostavno društvo s ograničenom odgovornošću za trgovinu i usluge Vrtna 35, 31000 Briješće</izvorni_sadrzaj>
    <derivirana_varijabla naziv="DomainObject.Predmet.ProtustrankaWithAdress_1">GEZA-TRADE jednostavno društvo s ograničenom odgovornošću za trgovinu i usluge Vrtna 35, 31000 Briješće</derivirana_varijabla>
  </DomainObject.Predmet.ProtustrankaWithAdress>
  <DomainObject.Predmet.ProtustrankaWithAdressOIB>
    <izvorni_sadrzaj>GEZA-TRADE jednostavno društvo s ograničenom odgovornošću za trgovinu i usluge, OIB 79269693230, Vrtna 35, 31000 Briješće</izvorni_sadrzaj>
    <derivirana_varijabla naziv="DomainObject.Predmet.ProtustrankaWithAdressOIB_1">GEZA-TRADE jednostavno društvo s ograničenom odgovornošću za trgovinu i usluge, OIB 79269693230, Vrtna 35, 31000 Briješće</derivirana_varijabla>
  </DomainObject.Predmet.ProtustrankaWithAdressOIB>
  <DomainObject.Predmet.ProtustrankaNazivFormated>
    <izvorni_sadrzaj>GEZA-TRADE jednostavno društvo s ograničenom odgovornošću za trgovinu i usluge</izvorni_sadrzaj>
    <derivirana_varijabla naziv="DomainObject.Predmet.ProtustrankaNazivFormated_1">GEZA-TRADE jednostavno društvo s ograničenom odgovornošću za trgovinu i usluge</derivirana_varijabla>
  </DomainObject.Predmet.ProtustrankaNazivFormated>
  <DomainObject.Predmet.ProtustrankaNazivFormatedOIB>
    <izvorni_sadrzaj>GEZA-TRADE jednostavno društvo s ograničenom odgovornošću za trgovinu i usluge, OIB 79269693230</izvorni_sadrzaj>
    <derivirana_varijabla naziv="DomainObject.Predmet.ProtustrankaNazivFormatedOIB_1">GEZA-TRADE jednostavno društvo s ograničenom odgovornošću za trgovinu i usluge, OIB 79269693230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PDRUČNI URED OSIJEK</izvorni_sadrzaj>
    <derivirana_varijabla naziv="DomainObject.Predmet.StrankaFormated_1">  RH MF PU PDRUČNI URED OSIJEK</derivirana_varijabla>
  </DomainObject.Predmet.StrankaFormated>
  <DomainObject.Predmet.StrankaFormatedOIB>
    <izvorni_sadrzaj>  RH MF PU PDRUČNI URED OSIJEK, OIB 18683136487</izvorni_sadrzaj>
    <derivirana_varijabla naziv="DomainObject.Predmet.StrankaFormatedOIB_1">  RH MF PU PDRUČNI URED OSIJEK, OIB 18683136487</derivirana_varijabla>
  </DomainObject.Predmet.StrankaFormatedOIB>
  <DomainObject.Predmet.StrankaFormatedWithAdress>
    <izvorni_sadrzaj> RH MF PU PDRUČNI URED OSIJEK</izvorni_sadrzaj>
    <derivirana_varijabla naziv="DomainObject.Predmet.StrankaFormatedWithAdress_1"> RH MF PU PDRUČNI URED OSIJEK</derivirana_varijabla>
  </DomainObject.Predmet.StrankaFormatedWithAdress>
  <DomainObject.Predmet.StrankaFormatedWithAdressOIB>
    <izvorni_sadrzaj> RH MF PU PDRUČNI URED OSIJEK, OIB 18683136487</izvorni_sadrzaj>
    <derivirana_varijabla naziv="DomainObject.Predmet.StrankaFormatedWithAdressOIB_1"> RH MF PU PDRUČNI URED OSIJEK, OIB 18683136487</derivirana_varijabla>
  </DomainObject.Predmet.StrankaFormatedWithAdressOIB>
  <DomainObject.Predmet.StrankaWithAdress>
    <izvorni_sadrzaj>RH MF PU PDRUČNI URED OSIJEK </izvorni_sadrzaj>
    <derivirana_varijabla naziv="DomainObject.Predmet.StrankaWithAdress_1">RH MF PU PDRUČNI URED OSIJEK </derivirana_varijabla>
  </DomainObject.Predmet.StrankaWithAdress>
  <DomainObject.Predmet.StrankaWithAdressOIB>
    <izvorni_sadrzaj>RH MF PU PDRUČNI URED OSIJEK, OIB 18683136487</izvorni_sadrzaj>
    <derivirana_varijabla naziv="DomainObject.Predmet.StrankaWithAdressOIB_1">RH MF PU PDRUČNI URED OSIJEK, OIB 18683136487</derivirana_varijabla>
  </DomainObject.Predmet.StrankaWithAdressOIB>
  <DomainObject.Predmet.StrankaNazivFormated>
    <izvorni_sadrzaj>RH MF PU PDRUČNI URED OSIJEK</izvorni_sadrzaj>
    <derivirana_varijabla naziv="DomainObject.Predmet.StrankaNazivFormated_1">RH MF PU PDRUČNI URED OSIJEK</derivirana_varijabla>
  </DomainObject.Predmet.StrankaNazivFormated>
  <DomainObject.Predmet.StrankaNazivFormatedOIB>
    <izvorni_sadrzaj>RH MF PU PDRUČNI URED OSIJEK, OIB 18683136487</izvorni_sadrzaj>
    <derivirana_varijabla naziv="DomainObject.Predmet.StrankaNazivFormatedOIB_1">RH MF PU PDRUČNI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PDRUČNI URED OSIJEK</item>
    </izvorni_sadrzaj>
    <derivirana_varijabla naziv="DomainObject.Predmet.StrankaListFormated_1">
      <item>RH MF PU PDRUČNI URED OSIJEK</item>
    </derivirana_varijabla>
  </DomainObject.Predmet.StrankaListFormated>
  <DomainObject.Predmet.StrankaListFormatedOIB>
    <izvorni_sadrzaj>
      <item>RH MF PU PDRUČNI URED OSIJEK, OIB 18683136487</item>
    </izvorni_sadrzaj>
    <derivirana_varijabla naziv="DomainObject.Predmet.StrankaListFormatedOIB_1">
      <item>RH MF PU PDRUČNI URED OSIJEK, OIB 18683136487</item>
    </derivirana_varijabla>
  </DomainObject.Predmet.StrankaListFormatedOIB>
  <DomainObject.Predmet.StrankaListFormatedWithAdress>
    <izvorni_sadrzaj>
      <item>RH MF PU PDRUČNI URED OSIJEK</item>
    </izvorni_sadrzaj>
    <derivirana_varijabla naziv="DomainObject.Predmet.StrankaListFormatedWithAdress_1">
      <item>RH MF PU PDRUČNI URED OSIJEK</item>
    </derivirana_varijabla>
  </DomainObject.Predmet.StrankaListFormatedWithAdress>
  <DomainObject.Predmet.StrankaListFormatedWithAdressOIB>
    <izvorni_sadrzaj>
      <item>RH MF PU PDRUČNI URED OSIJEK, OIB 18683136487</item>
    </izvorni_sadrzaj>
    <derivirana_varijabla naziv="DomainObject.Predmet.StrankaListFormatedWithAdressOIB_1">
      <item>RH MF PU PDRUČNI URED OSIJEK, OIB 18683136487</item>
    </derivirana_varijabla>
  </DomainObject.Predmet.StrankaListFormatedWithAdressOIB>
  <DomainObject.Predmet.StrankaListNazivFormated>
    <izvorni_sadrzaj>
      <item>RH MF PU PDRUČNI URED OSIJEK</item>
    </izvorni_sadrzaj>
    <derivirana_varijabla naziv="DomainObject.Predmet.StrankaListNazivFormated_1">
      <item>RH MF PU PDRUČNI URED OSIJEK</item>
    </derivirana_varijabla>
  </DomainObject.Predmet.StrankaListNazivFormated>
  <DomainObject.Predmet.StrankaListNazivFormatedOIB>
    <izvorni_sadrzaj>
      <item>RH MF PU PDRUČNI URED OSIJEK, OIB 18683136487</item>
    </izvorni_sadrzaj>
    <derivirana_varijabla naziv="DomainObject.Predmet.StrankaListNazivFormatedOIB_1">
      <item>RH MF PU PDRUČNI URED OSIJEK, OIB 18683136487</item>
    </derivirana_varijabla>
  </DomainObject.Predmet.StrankaListNazivFormatedOIB>
  <DomainObject.Predmet.ProtuStrankaListFormated>
    <izvorni_sadrzaj>
      <item>GEZA-TRADE jednostavno društvo s ograničenom odgovornošću za trgovinu i usluge</item>
    </izvorni_sadrzaj>
    <derivirana_varijabla naziv="DomainObject.Predmet.ProtuStrankaListFormated_1">
      <item>GEZA-TRADE jednostavno društvo s ograničenom odgovornošću za trgovinu i usluge</item>
    </derivirana_varijabla>
  </DomainObject.Predmet.ProtuStrankaListFormated>
  <DomainObject.Predmet.ProtuStrankaListFormatedOIB>
    <izvorni_sadrzaj>
      <item>GEZA-TRADE jednostavno društvo s ograničenom odgovornošću za trgovinu i usluge, OIB 79269693230</item>
    </izvorni_sadrzaj>
    <derivirana_varijabla naziv="DomainObject.Predmet.ProtuStrankaListFormatedOIB_1">
      <item>GEZA-TRADE jednostavno društvo s ograničenom odgovornošću za trgovinu i usluge, OIB 79269693230</item>
    </derivirana_varijabla>
  </DomainObject.Predmet.ProtuStrankaListFormatedOIB>
  <DomainObject.Predmet.ProtuStrankaListFormatedWithAdress>
    <izvorni_sadrzaj>
      <item>GEZA-TRADE jednostavno društvo s ograničenom odgovornošću za trgovinu i usluge, Vrtna 35, 31000 Briješće</item>
    </izvorni_sadrzaj>
    <derivirana_varijabla naziv="DomainObject.Predmet.ProtuStrankaListFormatedWithAdress_1">
      <item>GEZA-TRADE jednostavno društvo s ograničenom odgovornošću za trgovinu i usluge, Vrtna 35, 31000 Briješće</item>
    </derivirana_varijabla>
  </DomainObject.Predmet.ProtuStrankaListFormatedWithAdress>
  <DomainObject.Predmet.ProtuStrankaListFormatedWithAdressOIB>
    <izvorni_sadrzaj>
      <item>GEZA-TRADE jednostavno društvo s ograničenom odgovornošću za trgovinu i usluge, OIB 79269693230, Vrtna 35, 31000 Briješće</item>
    </izvorni_sadrzaj>
    <derivirana_varijabla naziv="DomainObject.Predmet.ProtuStrankaListFormatedWithAdressOIB_1">
      <item>GEZA-TRADE jednostavno društvo s ograničenom odgovornošću za trgovinu i usluge, OIB 79269693230, Vrtna 35, 31000 Briješće</item>
    </derivirana_varijabla>
  </DomainObject.Predmet.ProtuStrankaListFormatedWithAdressOIB>
  <DomainObject.Predmet.ProtuStrankaListNazivFormated>
    <izvorni_sadrzaj>
      <item>GEZA-TRADE jednostavno društvo s ograničenom odgovornošću za trgovinu i usluge</item>
    </izvorni_sadrzaj>
    <derivirana_varijabla naziv="DomainObject.Predmet.ProtuStrankaListNazivFormated_1">
      <item>GEZA-TRADE jednostavno društvo s ograničenom odgovornošću za trgovinu i usluge</item>
    </derivirana_varijabla>
  </DomainObject.Predmet.ProtuStrankaListNazivFormated>
  <DomainObject.Predmet.ProtuStrankaListNazivFormatedOIB>
    <izvorni_sadrzaj>
      <item>GEZA-TRADE jednostavno društvo s ograničenom odgovornošću za trgovinu i usluge, OIB 79269693230</item>
    </izvorni_sadrzaj>
    <derivirana_varijabla naziv="DomainObject.Predmet.ProtuStrankaListNazivFormatedOIB_1">
      <item>GEZA-TRADE jednostavno društvo s ograničenom odgovornošću za trgovinu i usluge, OIB 79269693230</item>
    </derivirana_varijabla>
  </DomainObject.Predmet.ProtuStrankaListNazivFormatedOIB>
  <DomainObject.Predmet.OstaliListFormated>
    <izvorni_sadrzaj>
      <item>Géza Ferenc Kovács</item>
    </izvorni_sadrzaj>
    <derivirana_varijabla naziv="DomainObject.Predmet.OstaliListFormated_1">
      <item>Géza Ferenc Kovács</item>
    </derivirana_varijabla>
  </DomainObject.Predmet.OstaliListFormated>
  <DomainObject.Predmet.OstaliListFormatedOIB>
    <izvorni_sadrzaj>
      <item>Géza Ferenc Kovács, OIB 91562918677</item>
    </izvorni_sadrzaj>
    <derivirana_varijabla naziv="DomainObject.Predmet.OstaliListFormatedOIB_1">
      <item>Géza Ferenc Kovács, OIB 91562918677</item>
    </derivirana_varijabla>
  </DomainObject.Predmet.OstaliListFormatedOIB>
  <DomainObject.Predmet.OstaliListFormatedWithAdress>
    <izvorni_sadrzaj>
      <item>Géza Ferenc Kovács</item>
    </izvorni_sadrzaj>
    <derivirana_varijabla naziv="DomainObject.Predmet.OstaliListFormatedWithAdress_1">
      <item>Géza Ferenc Kovács</item>
    </derivirana_varijabla>
  </DomainObject.Predmet.OstaliListFormatedWithAdress>
  <DomainObject.Predmet.OstaliListFormatedWithAdressOIB>
    <izvorni_sadrzaj>
      <item>Géza Ferenc Kovács, OIB 91562918677</item>
    </izvorni_sadrzaj>
    <derivirana_varijabla naziv="DomainObject.Predmet.OstaliListFormatedWithAdressOIB_1">
      <item>Géza Ferenc Kovács, OIB 91562918677</item>
    </derivirana_varijabla>
  </DomainObject.Predmet.OstaliListFormatedWithAdressOIB>
  <DomainObject.Predmet.OstaliListNazivFormated>
    <izvorni_sadrzaj>
      <item>Géza Ferenc Kovács</item>
    </izvorni_sadrzaj>
    <derivirana_varijabla naziv="DomainObject.Predmet.OstaliListNazivFormated_1">
      <item>Géza Ferenc Kovács</item>
    </derivirana_varijabla>
  </DomainObject.Predmet.OstaliListNazivFormated>
  <DomainObject.Predmet.OstaliListNazivFormatedOIB>
    <izvorni_sadrzaj>
      <item>Géza Ferenc Kovács, OIB 91562918677</item>
    </izvorni_sadrzaj>
    <derivirana_varijabla naziv="DomainObject.Predmet.OstaliListNazivFormatedOIB_1">
      <item>Géza Ferenc Kovács, OIB 91562918677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PDRUČNI URED OSIJEK</izvorni_sadrzaj>
    <derivirana_varijabla naziv="DomainObject.Predmet.StrankaIDrugi_1">RH MF PU PDRUČNI URED OSIJEK</derivirana_varijabla>
  </DomainObject.Predmet.StrankaIDrugi>
  <DomainObject.Predmet.ProtustrankaIDrugi>
    <izvorni_sadrzaj>GEZA-TRADE jednostavno društvo s ograničenom odgovornošću za trgovinu i usluge</izvorni_sadrzaj>
    <derivirana_varijabla naziv="DomainObject.Predmet.ProtustrankaIDrugi_1">GEZA-TRADE jednostavno društvo s ograničenom odgovornošću za trgovinu i usluge</derivirana_varijabla>
  </DomainObject.Predmet.ProtustrankaIDrugi>
  <DomainObject.Predmet.StrankaIDrugiAdressOIB>
    <izvorni_sadrzaj>RH MF PU PDRUČNI URED OSIJEK, OIB 18683136487</izvorni_sadrzaj>
    <derivirana_varijabla naziv="DomainObject.Predmet.StrankaIDrugiAdressOIB_1">RH MF PU PDRUČNI URED OSIJEK, OIB 18683136487</derivirana_varijabla>
  </DomainObject.Predmet.StrankaIDrugiAdressOIB>
  <DomainObject.Predmet.ProtustrankaIDrugiAdressOIB>
    <izvorni_sadrzaj>GEZA-TRADE jednostavno društvo s ograničenom odgovornošću za trgovinu i usluge, OIB 79269693230, Vrtna 35, 31000 Briješće</izvorni_sadrzaj>
    <derivirana_varijabla naziv="DomainObject.Predmet.ProtustrankaIDrugiAdressOIB_1">GEZA-TRADE jednostavno društvo s ograničenom odgovornošću za trgovinu i usluge, OIB 79269693230, Vrtna 35,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GEZA-TRADE jednostavno društvo s ograničenom odgovornošću za trgovinu i usluge</item>
      <item>RH MF PU PDRUČNI URED OSIJEK</item>
      <item>Géza Ferenc Kovács</item>
    </izvorni_sadrzaj>
    <derivirana_varijabla naziv="DomainObject.Predmet.SudioniciListNaziv_1">
      <item>GEZA-TRADE jednostavno društvo s ograničenom odgovornošću za trgovinu i usluge</item>
      <item>RH MF PU PDRUČNI URED OSIJEK</item>
      <item>Géza Ferenc Kovács</item>
    </derivirana_varijabla>
  </DomainObject.Predmet.SudioniciListNaziv>
  <DomainObject.Predmet.SudioniciListAdressOIB>
    <izvorni_sadrzaj>
      <item>GEZA-TRADE jednostavno društvo s ograničenom odgovornošću za trgovinu i usluge, OIB 79269693230, Vrtna 35,31000 Briješće</item>
      <item>RH MF PU PDRUČNI URED OSIJEK, OIB 18683136487</item>
      <item>Géza Ferenc Kovács, OIB 91562918677</item>
    </izvorni_sadrzaj>
    <derivirana_varijabla naziv="DomainObject.Predmet.SudioniciListAdressOIB_1">
      <item>GEZA-TRADE jednostavno društvo s ograničenom odgovornošću za trgovinu i usluge, OIB 79269693230, Vrtna 35,31000 Briješće</item>
      <item>RH MF PU PDRUČNI URED OSIJEK, OIB 18683136487</item>
      <item>Géza Ferenc Kovács, OIB 91562918677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79269693230</item>
      <item>, OIB 18683136487</item>
      <item>, OIB 91562918677</item>
    </izvorni_sadrzaj>
    <derivirana_varijabla naziv="DomainObject.Predmet.SudioniciListNazivOIB_1">
      <item>, OIB 79269693230</item>
      <item>, OIB 18683136487</item>
      <item>, OIB 91562918677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441</properties:Words>
  <properties:Characters>2450</properties:Characters>
  <properties:Lines>73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2017-11-15T07:45:00Z</cp:lastPrinted>
  <dcterms:modified xmlns:xsi="http://www.w3.org/2001/XMLSchema-instance" xsi:type="dcterms:W3CDTF">2018-03-23T10:11:00Z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