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b247" w14:paraId="845b247" w:rsidRDefault="0063079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079B" w:rsidP="0063079B" w:rsidR="0063079B">
      <w:pPr>
        <w:pStyle w:val="Bezproreda"/>
      </w:pPr>
    </w:p>
    <w:p w:rsidRDefault="0063079B" w:rsidP="0063079B" w:rsidR="0063079B">
      <w:pPr>
        <w:pStyle w:val="Bezproreda"/>
      </w:pPr>
    </w:p>
    <w:p w:rsidRDefault="0063079B" w:rsidP="0063079B" w:rsidR="00AE649C">
      <w:pPr>
        <w:pStyle w:val="Bezproreda"/>
      </w:pPr>
      <w:r>
        <w:t xml:space="preserve">     Republika Hrvatska</w:t>
      </w:r>
    </w:p>
    <w:p w:rsidRDefault="0063079B" w:rsidP="0063079B" w:rsidR="0063079B">
      <w:pPr>
        <w:pStyle w:val="Bezproreda"/>
      </w:pPr>
      <w:r>
        <w:t>Trgovački sud u Bjelovaru</w:t>
      </w:r>
    </w:p>
    <w:p w:rsidRDefault="0063079B" w:rsidP="0063079B" w:rsidR="0063079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3079B" w:rsidP="0063079B" w:rsidR="0063079B">
      <w:pPr>
        <w:pStyle w:val="Bezproreda"/>
      </w:pPr>
    </w:p>
    <w:p w:rsidRDefault="001F5D41" w:rsidP="0063079B" w:rsidR="0063079B">
      <w:pPr>
        <w:ind w:firstLine="720" w:left="4320"/>
      </w:pPr>
      <w:r>
        <w:t>Poslovni broj: 1 St-753/2017-2</w:t>
      </w:r>
      <w:bookmarkStart w:name="_GoBack" w:id="0"/>
      <w:bookmarkEnd w:id="0"/>
      <w:r w:rsidR="0063079B">
        <w:t>7</w:t>
      </w:r>
    </w:p>
    <w:p w:rsidRDefault="0063079B" w:rsidP="0063079B" w:rsidR="0063079B"/>
    <w:p w:rsidRDefault="0063079B" w:rsidP="0063079B" w:rsidR="0063079B">
      <w:pPr>
        <w:jc w:val="center"/>
      </w:pPr>
      <w:r>
        <w:t>R E P U B L I K A    H R V A T S K A</w:t>
      </w:r>
    </w:p>
    <w:p w:rsidRDefault="0063079B" w:rsidP="0063079B" w:rsidR="0063079B"/>
    <w:p w:rsidRDefault="0063079B" w:rsidP="0063079B" w:rsidR="0063079B">
      <w:pPr>
        <w:jc w:val="center"/>
      </w:pPr>
      <w:r>
        <w:t xml:space="preserve"> R J E Š E N J E</w:t>
      </w:r>
    </w:p>
    <w:p w:rsidRDefault="0063079B" w:rsidP="0063079B" w:rsidR="0063079B">
      <w:pPr>
        <w:jc w:val="center"/>
      </w:pPr>
    </w:p>
    <w:p w:rsidRDefault="0063079B" w:rsidP="0063079B" w:rsidR="0063079B"/>
    <w:p w:rsidRDefault="0063079B" w:rsidP="0063079B" w:rsidR="0063079B">
      <w:pPr>
        <w:ind w:firstLine="720"/>
        <w:jc w:val="both"/>
      </w:pPr>
      <w:r>
        <w:t>Trgovački sud u Bjelovaru, po sucu Branki Pleskalt, u stečajnom predmetu nad Stečajnom masom iza stečajnog dužnika VE-DAL d.o.o. u stečaju, Virovitica, Ferde Rusana 100, OIB: 79834160393, 23. siječnja 2018.</w:t>
      </w:r>
    </w:p>
    <w:p w:rsidRDefault="0063079B" w:rsidP="0063079B" w:rsidR="0063079B">
      <w:pPr>
        <w:jc w:val="both"/>
      </w:pPr>
    </w:p>
    <w:p w:rsidRDefault="0063079B" w:rsidP="0063079B" w:rsidR="0063079B">
      <w:pPr>
        <w:jc w:val="center"/>
      </w:pPr>
      <w:r>
        <w:t>r i j e š i o     j e</w:t>
      </w:r>
    </w:p>
    <w:p w:rsidRDefault="0063079B" w:rsidP="0063079B" w:rsidR="0063079B">
      <w:pPr>
        <w:jc w:val="both"/>
      </w:pPr>
    </w:p>
    <w:p w:rsidRDefault="0063079B" w:rsidP="0063079B" w:rsidR="0063079B">
      <w:pPr>
        <w:jc w:val="both"/>
      </w:pPr>
      <w:r>
        <w:t>Ispravlja se Rješenje o utvrđenim  tražbinama  poslovni broj: 1 St-753/2017-8 od  20. listopada 2017. godine na način da se utvrđuje u cijelosti tražbina vjerovnika Hrvatski zavod za zapošljavanje, Središnji ured Zagreb, Radnička cesta 1, OIB: 91547293790, u iznosu od 101.759,14 kuna,  kao tražbina II Višeg isplatnog reda.</w:t>
      </w:r>
    </w:p>
    <w:p w:rsidRDefault="0063079B" w:rsidP="0063079B" w:rsidR="0063079B">
      <w:pPr>
        <w:jc w:val="both"/>
      </w:pPr>
    </w:p>
    <w:p w:rsidRDefault="0063079B" w:rsidP="0063079B" w:rsidR="0063079B">
      <w:pPr>
        <w:jc w:val="both"/>
      </w:pPr>
    </w:p>
    <w:p w:rsidRDefault="0063079B" w:rsidP="0063079B" w:rsidR="0063079B">
      <w:pPr>
        <w:jc w:val="center"/>
      </w:pPr>
      <w:r>
        <w:t>Obrazloženje</w:t>
      </w:r>
    </w:p>
    <w:p w:rsidRDefault="0063079B" w:rsidP="0063079B" w:rsidR="0063079B">
      <w:pPr>
        <w:jc w:val="both"/>
      </w:pPr>
    </w:p>
    <w:p w:rsidRDefault="0063079B" w:rsidP="0063079B" w:rsidR="0063079B">
      <w:pPr>
        <w:jc w:val="both"/>
      </w:pPr>
      <w:r>
        <w:tab/>
        <w:t>Sud je dana 20. listopada 2017. godine donio rješenjem kojim su utvrđene tražbine koje je stečajni upravitelj zaprimio do dana održavanja Ispitnog ročišta 20. listopada 2017. godine.</w:t>
      </w:r>
    </w:p>
    <w:p w:rsidRDefault="0063079B" w:rsidP="0063079B" w:rsidR="0063079B">
      <w:pPr>
        <w:jc w:val="both"/>
      </w:pPr>
    </w:p>
    <w:p w:rsidRDefault="0063079B" w:rsidP="0063079B" w:rsidR="0063079B">
      <w:pPr>
        <w:jc w:val="both"/>
      </w:pPr>
      <w:r>
        <w:tab/>
        <w:t>Na ispitnom ročištu održanom dana 20. listopada 2017. godine stečajni upravitelj je osporio tražbinu vjerovnika Hrvatskog zavoda za zapošljavanje, Središnji ured Zagreb u iznosu od 101.579,14 kuna.</w:t>
      </w:r>
    </w:p>
    <w:p w:rsidRDefault="0063079B" w:rsidP="0063079B" w:rsidR="0063079B">
      <w:pPr>
        <w:jc w:val="both"/>
      </w:pPr>
    </w:p>
    <w:p w:rsidRDefault="0063079B" w:rsidP="0063079B" w:rsidR="0063079B">
      <w:pPr>
        <w:jc w:val="both"/>
      </w:pPr>
      <w:r>
        <w:tab/>
        <w:t>Dana 3. studenog 2017. godine vjerovnik Hrvatski zavod za zapošljavanje, Središnji ured Zagreb, je uložio žalbu na predmetno rješenje u kojoj navodi da vjerovnik raspolaže ovršnim ispravama temeljem kojih je prijavio svoje potraživanje pa je predložio da se njegova tražbina u cijelosti utvrdi kao tražbina II Višeg isplatnog reda.</w:t>
      </w:r>
    </w:p>
    <w:p w:rsidRDefault="0063079B" w:rsidP="0063079B" w:rsidR="0063079B">
      <w:pPr>
        <w:jc w:val="both"/>
      </w:pPr>
    </w:p>
    <w:p w:rsidRDefault="0063079B" w:rsidP="0063079B" w:rsidR="0063079B">
      <w:pPr>
        <w:jc w:val="both"/>
      </w:pPr>
      <w:r>
        <w:tab/>
        <w:t>Stečajni upravitelj se dana 15. studenog 2017. godine očitovao na žalbu vjerovnika Hrvatskog zavoda za zapošljavanje Središnji ured Zagreb, u kojem navodi da je omaškom propustio utvrditi da vjerovnik raspolaže ovršnim ispravama te stoga predlaže da u cijelosti povlači osporavanje tražbine vjerovnika Hrvatskog zavoda za zapošljavanje, Središnji ured Zagreb, u iznosu od 101.579,14 kuna te predlaže da sud sukladno tome ispravi rješenje o utvrđenim tražbinama poslovni broj: 1 St-753/2017-8 od 20. listopada 2017. godine na način da tražbinu vjerovnika Hrvatski zavod za zapošljavanje, Središnji ured Zagreb, Radnička cesta 1, OIB: 91547293790, u iznosu od 101.759,14 kuna utvrdi u cijelosti.</w:t>
      </w:r>
    </w:p>
    <w:p w:rsidRDefault="0063079B" w:rsidP="0063079B" w:rsidR="0063079B">
      <w:pPr>
        <w:jc w:val="both"/>
      </w:pPr>
    </w:p>
    <w:p w:rsidRDefault="0063079B" w:rsidP="0063079B" w:rsidR="0063079B">
      <w:pPr>
        <w:ind w:firstLine="720"/>
        <w:jc w:val="both"/>
      </w:pPr>
      <w:r>
        <w:t>Obzirom na navedeno, sudac je izvršio uvid u priloženu dokumentaciju uz žalbu vjerovnika (list 148-170 spisa) iz koje proizlazi osnovanim prijedlog stečajnog upravitelja, to je u skladu s odredbom članka  263.  Stečajnog zakona (</w:t>
      </w:r>
      <w:proofErr w:type="spellStart"/>
      <w:r>
        <w:t>N.N</w:t>
      </w:r>
      <w:proofErr w:type="spellEnd"/>
      <w:r>
        <w:t>. br. 44/96, 29/99, 123/03, 82/06 i 71/15 SZ), riješio kao u izreci.</w:t>
      </w:r>
    </w:p>
    <w:p w:rsidRDefault="0063079B" w:rsidP="0063079B" w:rsidR="0063079B">
      <w:pPr>
        <w:jc w:val="both"/>
      </w:pPr>
    </w:p>
    <w:p w:rsidRDefault="0063079B" w:rsidP="0063079B" w:rsidR="0063079B">
      <w:pPr>
        <w:ind w:firstLine="720"/>
        <w:jc w:val="both"/>
      </w:pPr>
      <w:r>
        <w:t>U Bjelovaru 23. siječnja  2018.</w:t>
      </w:r>
    </w:p>
    <w:p w:rsidRDefault="0063079B" w:rsidP="0063079B" w:rsidR="0063079B">
      <w:pPr>
        <w:jc w:val="both"/>
      </w:pPr>
    </w:p>
    <w:p w:rsidRDefault="0063079B" w:rsidP="0063079B" w:rsidR="0063079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63079B" w:rsidP="0063079B" w:rsidR="0063079B">
      <w:pPr>
        <w:jc w:val="both"/>
      </w:pPr>
    </w:p>
    <w:p w:rsidRDefault="0063079B" w:rsidP="0063079B" w:rsidR="0063079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Branka Pleskalt v.r.</w:t>
      </w:r>
    </w:p>
    <w:p w:rsidRDefault="0063079B" w:rsidP="0063079B" w:rsidR="0063079B">
      <w:pPr>
        <w:jc w:val="both"/>
      </w:pPr>
    </w:p>
    <w:p w:rsidRDefault="0063079B" w:rsidP="0063079B" w:rsidR="0063079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63079B" w:rsidP="0063079B" w:rsidR="0063079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</w:p>
    <w:p w:rsidRDefault="0063079B" w:rsidP="0063079B" w:rsidR="0063079B">
      <w:pPr>
        <w:jc w:val="both"/>
      </w:pPr>
    </w:p>
    <w:p w:rsidRDefault="0063079B" w:rsidP="0063079B" w:rsidR="0063079B">
      <w:pPr>
        <w:ind w:firstLine="720"/>
        <w:jc w:val="both"/>
      </w:pPr>
      <w:r>
        <w:t xml:space="preserve">Pouka o pravnom lijeku: protiv ovog rješenja pristoji pravo žalbe u roku od 8 dana od dana primitka pismenog </w:t>
      </w:r>
      <w:proofErr w:type="spellStart"/>
      <w:r>
        <w:t>otpravka</w:t>
      </w:r>
      <w:proofErr w:type="spellEnd"/>
      <w:r>
        <w:t xml:space="preserve"> na Visoki trgovački sud u Zagreb, a putem ovog suda. Žalba se podnosi u tri primjerka. </w:t>
      </w:r>
    </w:p>
    <w:p w:rsidRDefault="0063079B" w:rsidP="0063079B" w:rsidR="0063079B">
      <w:pPr>
        <w:jc w:val="both"/>
      </w:pPr>
    </w:p>
    <w:p w:rsidRDefault="0063079B" w:rsidP="0063079B" w:rsidR="0063079B">
      <w:pPr>
        <w:jc w:val="both"/>
      </w:pPr>
    </w:p>
    <w:p w:rsidRDefault="0063079B" w:rsidP="0063079B" w:rsidR="0063079B">
      <w:pPr>
        <w:jc w:val="both"/>
      </w:pPr>
    </w:p>
    <w:p w:rsidRDefault="0063079B" w:rsidP="0063079B" w:rsidR="0063079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3079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69015677"/>
      <w:docPartObj>
        <w:docPartGallery w:val="Page Numbers (Top of Page)"/>
        <w:docPartUnique/>
      </w:docPartObj>
    </w:sdtPr>
    <w:sdtEndPr/>
    <w:sdtContent>
      <w:p w:rsidRDefault="0063079B" w:rsidR="0063079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D41">
          <w:t>2</w:t>
        </w:r>
        <w:r>
          <w:fldChar w:fldCharType="end"/>
        </w:r>
      </w:p>
    </w:sdtContent>
  </w:sdt>
  <w:p w:rsidRDefault="0063079B" w:rsidR="008333A9">
    <w:pPr>
      <w:pStyle w:val="Zaglavlje"/>
    </w:pPr>
    <w:r>
      <w:t xml:space="preserve">Poslovni broj: 1 </w:t>
    </w:r>
    <w:r w:rsidR="001F5D41">
      <w:t>St-753/2017-2</w:t>
    </w:r>
    <w: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D41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079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3079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3079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077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St-753/2017-27</izvorni_sadrzaj>
    <derivirana_varijabla naziv="DomainObject.Oznaka_1">St-753/2017-27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St-753/2017</izvorni_sadrzaj>
    <derivirana_varijabla naziv="DomainObject.Predmet.OznakaBroj_1">St-753/2017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VE-DAL d.o.o. za proizvodnju, turizam, ugostiteljstvo, trgovinu i usluge u stečaju</izvorni_sadrzaj>
    <derivirana_varijabla naziv="DomainObject.Predmet.ProtustrankaFormated_1">  Stečajna masa iza VE-DAL d.o.o. za proizvodnju, turizam, ugostiteljstvo, trgovinu i usluge u stečaju</derivirana_varijabla>
  </DomainObject.Predmet.ProtustrankaFormated>
  <DomainObject.Predmet.ProtustrankaFormatedOIB>
    <izvorni_sadrzaj>  Stečajna masa iza VE-DAL d.o.o. za proizvodnju, turizam, ugostiteljstvo, trgovinu i usluge u stečaju, OIB 79834160393</izvorni_sadrzaj>
    <derivirana_varijabla naziv="DomainObject.Predmet.ProtustrankaFormatedOIB_1">  Stečajna masa iza VE-DAL d.o.o. za proizvodnju, turizam, ugostiteljstvo, trgovinu i usluge u stečaju, OIB 79834160393</derivirana_varijabla>
  </DomainObject.Predmet.ProtustrankaFormatedOIB>
  <DomainObject.Predmet.ProtustrankaFormatedWithAdress>
    <izvorni_sadrzaj> Stečajna masa iza VE-DAL d.o.o. za proizvodnju, turizam, ugostiteljstvo, trgovinu i usluge u stečaju, Ferde Rusana 100, 33000 Virovitica</izvorni_sadrzaj>
    <derivirana_varijabla naziv="DomainObject.Predmet.ProtustrankaFormatedWithAdress_1"> Stečajna masa iza VE-DAL d.o.o. za proizvodnju, turizam, ugostiteljstvo, trgovinu i usluge u stečaju, Ferde Rusana 100, 33000 Virovitica</derivirana_varijabla>
  </DomainObject.Predmet.ProtustrankaFormatedWithAdress>
  <DomainObject.Predmet.ProtustrankaFormatedWithAdressOIB>
    <izvorni_sadrzaj> Stečajna masa iza VE-DAL d.o.o. za proizvodnju, turizam, ugostiteljstvo, trgovinu i usluge u stečaju, OIB 79834160393, Ferde Rusana 100, 33000 Virovitica</izvorni_sadrzaj>
    <derivirana_varijabla naziv="DomainObject.Predmet.ProtustrankaFormatedWithAdressOIB_1"> Stečajna masa iza VE-DAL d.o.o. za proizvodnju, turizam, ugostiteljstvo, trgovinu i usluge u stečaju, OIB 79834160393, Ferde Rusana 100, 33000 Virovitica</derivirana_varijabla>
  </DomainObject.Predmet.ProtustrankaFormatedWithAdressOIB>
  <DomainObject.Predmet.ProtustrankaWithAdress>
    <izvorni_sadrzaj>Stečajna masa iza VE-DAL d.o.o. za proizvodnju, turizam, ugostiteljstvo, trgovinu i usluge u stečaju Ferde Rusana 100, 33000 Virovitica</izvorni_sadrzaj>
    <derivirana_varijabla naziv="DomainObject.Predmet.ProtustrankaWithAdress_1">Stečajna masa iza VE-DAL d.o.o. za proizvodnju, turizam, ugostiteljstvo, trgovinu i usluge u stečaju Ferde Rusana 100, 33000 Virovitica</derivirana_varijabla>
  </DomainObject.Predmet.ProtustrankaWithAdress>
  <DomainObject.Predmet.ProtustrankaWithAdressOIB>
    <izvorni_sadrzaj>Stečajna masa iza VE-DAL d.o.o. za proizvodnju, turizam, ugostiteljstvo, trgovinu i usluge u stečaju, OIB 79834160393, Ferde Rusana 100, 33000 Virovitica</izvorni_sadrzaj>
    <derivirana_varijabla naziv="DomainObject.Predmet.ProtustrankaWithAdressOIB_1">Stečajna masa iza VE-DAL d.o.o. za proizvodnju, turizam, ugostiteljstvo, trgovinu i usluge u stečaju, OIB 79834160393, Ferde Rusana 100, 33000 Virovitica</derivirana_varijabla>
  </DomainObject.Predmet.ProtustrankaWithAdressOIB>
  <DomainObject.Predmet.ProtustrankaNazivFormated>
    <izvorni_sadrzaj>Stečajna masa iza VE-DAL d.o.o. za proizvodnju, turizam, ugostiteljstvo, trgovinu i usluge u stečaju</izvorni_sadrzaj>
    <derivirana_varijabla naziv="DomainObject.Predmet.ProtustrankaNazivFormated_1">Stečajna masa iza VE-DAL d.o.o. za proizvodnju, turizam, ugostiteljstvo, trgovinu i usluge u stečaju</derivirana_varijabla>
  </DomainObject.Predmet.ProtustrankaNazivFormated>
  <DomainObject.Predmet.ProtustrankaNazivFormatedOIB>
    <izvorni_sadrzaj>Stečajna masa iza VE-DAL d.o.o. za proizvodnju, turizam, ugostiteljstvo, trgovinu i usluge u stečaju, OIB 79834160393</izvorni_sadrzaj>
    <derivirana_varijabla naziv="DomainObject.Predmet.ProtustrankaNazivFormatedOIB_1">Stečajna masa iza VE-DAL d.o.o. za proizvodnju, turizam, ugostiteljstvo, trgovinu i usluge u stečaju, OIB 79834160393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VE-DAL d.o.o. za proizvodnju, turizam, ugostiteljstvo, trgovinu i usluge u stečaju</item>
    </izvorni_sadrzaj>
    <derivirana_varijabla naziv="DomainObject.Predmet.ProtuStrankaListFormated_1">
      <item>Stečajna masa iza VE-DAL d.o.o. za proizvodnju, turizam, ugostiteljstvo, trgovinu i usluge u stečaju</item>
    </derivirana_varijabla>
  </DomainObject.Predmet.ProtuStrankaListFormated>
  <DomainObject.Predmet.ProtuStrankaListFormatedOIB>
    <izvorni_sadrzaj>
      <item>Stečajna masa iza VE-DAL d.o.o. za proizvodnju, turizam, ugostiteljstvo, trgovinu i usluge u stečaju, OIB 79834160393</item>
    </izvorni_sadrzaj>
    <derivirana_varijabla naziv="DomainObject.Predmet.ProtuStrankaListFormatedOIB_1">
      <item>Stečajna masa iza VE-DAL d.o.o. za proizvodnju, turizam, ugostiteljstvo, trgovinu i usluge u stečaju, OIB 79834160393</item>
    </derivirana_varijabla>
  </DomainObject.Predmet.ProtuStrankaListFormatedOIB>
  <DomainObject.Predmet.ProtuStrankaListFormatedWithAdress>
    <izvorni_sadrzaj>
      <item>Stečajna masa iza VE-DAL d.o.o. za proizvodnju, turizam, ugostiteljstvo, trgovinu i usluge u stečaju, Ferde Rusana 100, 33000 Virovitica</item>
    </izvorni_sadrzaj>
    <derivirana_varijabla naziv="DomainObject.Predmet.ProtuStrankaListFormatedWithAdress_1">
      <item>Stečajna masa iza VE-DAL d.o.o. za proizvodnju, turizam, ugostiteljstvo, trgovinu i usluge u stečaju, Ferde Rusana 100, 33000 Virovitica</item>
    </derivirana_varijabla>
  </DomainObject.Predmet.ProtuStrankaListFormatedWithAdress>
  <DomainObject.Predmet.ProtuStrankaListFormatedWithAdressOIB>
    <izvorni_sadrzaj>
      <item>Stečajna masa iza VE-DAL d.o.o. za proizvodnju, turizam, ugostiteljstvo, trgovinu i usluge u stečaju, OIB 79834160393, Ferde Rusana 100, 33000 Virovitica</item>
    </izvorni_sadrzaj>
    <derivirana_varijabla naziv="DomainObject.Predmet.ProtuStrankaListFormatedWithAdressOIB_1">
      <item>Stečajna masa iza VE-DAL d.o.o. za proizvodnju, turizam, ugostiteljstvo, trgovinu i usluge u stečaju, OIB 79834160393, Ferde Rusana 100, 33000 Virovitica</item>
    </derivirana_varijabla>
  </DomainObject.Predmet.ProtuStrankaListFormatedWithAdressOIB>
  <DomainObject.Predmet.ProtuStrankaListNazivFormated>
    <izvorni_sadrzaj>
      <item>Stečajna masa iza VE-DAL d.o.o. za proizvodnju, turizam, ugostiteljstvo, trgovinu i usluge u stečaju</item>
    </izvorni_sadrzaj>
    <derivirana_varijabla naziv="DomainObject.Predmet.ProtuStrankaListNazivFormated_1">
      <item>Stečajna masa iza VE-DAL d.o.o. za proizvodnju, turizam, ugostiteljstvo, trgovinu i usluge u stečaju</item>
    </derivirana_varijabla>
  </DomainObject.Predmet.ProtuStrankaListNazivFormated>
  <DomainObject.Predmet.ProtuStrankaListNazivFormatedOIB>
    <izvorni_sadrzaj>
      <item>Stečajna masa iza VE-DAL d.o.o. za proizvodnju, turizam, ugostiteljstvo, trgovinu i usluge u stečaju, OIB 79834160393</item>
    </izvorni_sadrzaj>
    <derivirana_varijabla naziv="DomainObject.Predmet.ProtuStrankaListNazivFormatedOIB_1">
      <item>Stečajna masa iza VE-DAL d.o.o. za proizvodnju, turizam, ugostiteljstvo, trgovinu i usluge u stečaju, OIB 79834160393</item>
    </derivirana_varijabla>
  </DomainObject.Predmet.ProtuStrankaListNazivFormatedOIB>
  <DomainObject.Predmet.OstaliListFormated>
    <izvorni_sadrzaj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</izvorni_sadrzaj>
    <derivirana_varijabla naziv="DomainObject.Predmet.OstaliListFormated_1"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</derivirana_varijabla>
  </DomainObject.Predmet.OstaliListFormated>
  <DomainObject.Predmet.OstaliListFormatedOIB>
    <izvorni_sadrzaj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</izvorni_sadrzaj>
    <derivirana_varijabla naziv="DomainObject.Predmet.OstaliListFormatedOIB_1"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</derivirana_varijabla>
  </DomainObject.Predmet.OstaliListFormatedOIB>
  <DomainObject.Predmet.OstaliListFormatedWithAdress>
    <izvorni_sadrzaj>
      <item>ŽDO U BJELOVARU</item>
      <item>FINA BJELOVR</item>
      <item>TRGOCENTAR dioničko društvo za trgovinu, proizvodnju i usluge, Zbora Narodne Garde 1, 33000 Virovitica</item>
      <item>Hrvatski zavod za zapošljavanje, Radnička cesta 1., 10000 Zagreb</item>
      <item>ODVJETNIČKO DRUŠTVO PETRIĆ i dr. društvo s ograničenom odgovornošću, Kolodvorska 13, 42000 Varaždin</item>
      <item>Hypo-Alpe Adria bank d.d. (sada Addiko bank d.d.), Slavonska avenija 6., 10000 Zagreb</item>
      <item>Općinski sud u Virovitici, Zemljišno knjižni odjel, ., 33000 Virovitica</item>
      <item>HRVATSKI ZAVOD ZA ZAPOŠLJAVANJE, Područni ured Virovitica, Radnička Cesta 1, 10000 Zagreb</item>
    </izvorni_sadrzaj>
    <derivirana_varijabla naziv="DomainObject.Predmet.OstaliListFormatedWithAdress_1">
      <item>ŽDO U BJELOVARU</item>
      <item>FINA BJELOVR</item>
      <item>TRGOCENTAR dioničko društvo za trgovinu, proizvodnju i usluge, Zbora Narodne Garde 1, 33000 Virovitica</item>
      <item>Hrvatski zavod za zapošljavanje, Radnička cesta 1., 10000 Zagreb</item>
      <item>ODVJETNIČKO DRUŠTVO PETRIĆ i dr. društvo s ograničenom odgovornošću, Kolodvorska 13, 42000 Varaždin</item>
      <item>Hypo-Alpe Adria bank d.d. (sada Addiko bank d.d.), Slavonska avenija 6., 10000 Zagreb</item>
      <item>Općinski sud u Virovitici, Zemljišno knjižni odjel, ., 33000 Virovitica</item>
      <item>HRVATSKI ZAVOD ZA ZAPOŠLJAVANJE, Područni ured Virovitica, Radnička Cesta 1, 10000 Zagreb</item>
    </derivirana_varijabla>
  </DomainObject.Predmet.OstaliListFormatedWithAdress>
  <DomainObject.Predmet.OstaliListFormatedWithAdressOIB>
    <izvorni_sadrzaj>
      <item>ŽDO U BJELOVARU, OIB 86821435474</item>
      <item>FINA BJELOVR, OIB 85821130368</item>
      <item>TRGOCENTAR dioničko društvo za trgovinu, proizvodnju i usluge, OIB 17649565367, Zbora Narodne Garde 1, 33000 Virovitica</item>
      <item>Hrvatski zavod za zapošljavanje, OIB 91547293790, Radnička cesta 1., 10000 Zagreb</item>
      <item>ODVJETNIČKO DRUŠTVO PETRIĆ i dr. društvo s ograničenom odgovornošću, OIB 86453829502, Kolodvorska 13, 42000 Varaždin</item>
      <item>Hypo-Alpe Adria bank d.d. (sada Addiko bank d.d.),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</izvorni_sadrzaj>
    <derivirana_varijabla naziv="DomainObject.Predmet.OstaliListFormatedWithAdressOIB_1">
      <item>ŽDO U BJELOVARU, OIB 86821435474</item>
      <item>FINA BJELOVR, OIB 85821130368</item>
      <item>TRGOCENTAR dioničko društvo za trgovinu, proizvodnju i usluge, OIB 17649565367, Zbora Narodne Garde 1, 33000 Virovitica</item>
      <item>Hrvatski zavod za zapošljavanje, OIB 91547293790, Radnička cesta 1., 10000 Zagreb</item>
      <item>ODVJETNIČKO DRUŠTVO PETRIĆ i dr. društvo s ograničenom odgovornošću, OIB 86453829502, Kolodvorska 13, 42000 Varaždin</item>
      <item>Hypo-Alpe Adria bank d.d. (sada Addiko bank d.d.),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</derivirana_varijabla>
  </DomainObject.Predmet.OstaliListFormatedWithAdressOIB>
  <DomainObject.Predmet.OstaliListNazivFormated>
    <izvorni_sadrzaj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</izvorni_sadrzaj>
    <derivirana_varijabla naziv="DomainObject.Predmet.OstaliListNazivFormated_1"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</derivirana_varijabla>
  </DomainObject.Predmet.OstaliListNazivFormated>
  <DomainObject.Predmet.OstaliListNazivFormatedOIB>
    <izvorni_sadrzaj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</izvorni_sadrzaj>
    <derivirana_varijabla naziv="DomainObject.Predmet.OstaliListNazivFormatedOIB_1"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St-753/2017-27</izvorni_sadrzaj>
    <derivirana_varijabla naziv="DomainObject.PoslovniBrojDokumenta_1">St-753/2017-27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VE-DAL d.o.o. za proizvodnju, turizam, ugostiteljstvo, trgovinu i usluge u stečaju</izvorni_sadrzaj>
    <derivirana_varijabla naziv="DomainObject.Predmet.ProtustrankaIDrugi_1">Stečajna masa iza VE-DAL d.o.o. za proizvodnju,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VE-DAL d.o.o. za proizvodnju, turizam, ugostiteljstvo, trgovinu i usluge u stečaju, OIB 79834160393, Ferde Rusana 100, 33000 Virovitica</izvorni_sadrzaj>
    <derivirana_varijabla naziv="DomainObject.Predmet.ProtustrankaIDrugiAdressOIB_1">Stečajna masa iza VE-DAL d.o.o. za proizvodnju, turizam, ugostiteljstvo, trgovinu i usluge u stečaju, OIB 79834160393,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VE-DAL d.o.o. za proizvodnju, turizam, ugostiteljstvo, trgovinu i usluge u stečaju</item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</izvorni_sadrzaj>
    <derivirana_varijabla naziv="DomainObject.Predmet.SudioniciListNaziv_1">
      <item>Stečajna masa iza VE-DAL d.o.o. za proizvodnju, turizam, ugostiteljstvo, trgovinu i usluge u stečaju</item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</derivirana_varijabla>
  </DomainObject.Predmet.SudioniciListNaziv>
  <DomainObject.Predmet.SudioniciListAdressOIB>
    <izvorni_sadrzaj>
      <item>Stečajna masa iza VE-DAL d.o.o. za proizvodnju, turizam, ugostiteljstvo, trgovinu i usluge u stečaju, OIB 79834160393, Ferde Rusana 100,33000 Virovitica</item>
      <item>ŽDO U BJELOVARU, OIB 86821435474</item>
      <item>FINA BJELOVR, OIB 85821130368</item>
      <item>TRGOCENTAR dioničko društvo za trgovinu, proizvodnju i usluge, OIB 17649565367, Zbora Narodne Garde 1,33000 Virovitica</item>
      <item>Hrvatski zavod za zapošljavanje, OIB 91547293790, Radnička cesta 1.,10000 Zagreb</item>
      <item>ODVJETNIČKO DRUŠTVO PETRIĆ i dr. društvo s ograničenom odgovornošću, OIB 86453829502, Kolodvorska 13,42000 Varaždin</item>
      <item>Hypo-Alpe Adria bank d.d. (sada Addiko bank d.d.),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</izvorni_sadrzaj>
    <derivirana_varijabla naziv="DomainObject.Predmet.SudioniciListAdressOIB_1">
      <item>Stečajna masa iza VE-DAL d.o.o. za proizvodnju, turizam, ugostiteljstvo, trgovinu i usluge u stečaju, OIB 79834160393, Ferde Rusana 100,33000 Virovitica</item>
      <item>ŽDO U BJELOVARU, OIB 86821435474</item>
      <item>FINA BJELOVR, OIB 85821130368</item>
      <item>TRGOCENTAR dioničko društvo za trgovinu, proizvodnju i usluge, OIB 17649565367, Zbora Narodne Garde 1,33000 Virovitica</item>
      <item>Hrvatski zavod za zapošljavanje, OIB 91547293790, Radnička cesta 1.,10000 Zagreb</item>
      <item>ODVJETNIČKO DRUŠTVO PETRIĆ i dr. društvo s ograničenom odgovornošću, OIB 86453829502, Kolodvorska 13,42000 Varaždin</item>
      <item>Hypo-Alpe Adria bank d.d. (sada Addiko bank d.d.),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B2D741-A839-4924-B226-24EB943094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2314</properties:Characters>
  <properties:Lines>71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2018-01-24T07:45:00Z</cp:lastPrinted>
  <dcterms:modified xmlns:xsi="http://www.w3.org/2001/XMLSchema-instance" xsi:type="dcterms:W3CDTF">2018-01-24T07:45:00Z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St-753/2017-27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