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325e" w14:paraId="9fe325e" w:rsidRDefault="001D1381" w:rsidP="00320A99" w:rsidR="001D1381" w:rsidRPr="002F17E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2F17E2">
        <w:rPr>
          <w:sz w:val="22"/>
          <w:lang w:val="hr-HR"/>
        </w:rPr>
        <w:t xml:space="preserve">     </w:t>
      </w:r>
    </w:p>
    <w:p w:rsidRDefault="005B47E4" w:rsidP="00215A36" w:rsidR="005B47E4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2F17E2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D57641">
      <w:pPr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ab/>
        <w:t xml:space="preserve">Trgovački sud u Zagrebu po stečajnom sucu Nevenki </w:t>
      </w:r>
      <w:r w:rsidR="00B65695" w:rsidRPr="002F17E2">
        <w:rPr>
          <w:rFonts w:hAnsi="Times New Roman" w:ascii="Times New Roman"/>
          <w:szCs w:val="24"/>
          <w:lang w:val="hr-HR"/>
        </w:rPr>
        <w:t xml:space="preserve">Siladi </w:t>
      </w:r>
      <w:r w:rsidRPr="002F17E2">
        <w:rPr>
          <w:rFonts w:hAnsi="Times New Roman" w:ascii="Times New Roman"/>
          <w:szCs w:val="24"/>
          <w:lang w:val="hr-HR"/>
        </w:rPr>
        <w:t>Rstić,</w:t>
      </w:r>
      <w:r w:rsidR="000453AD" w:rsidRPr="002F17E2">
        <w:rPr>
          <w:rFonts w:hAnsi="Times New Roman" w:ascii="Times New Roman"/>
          <w:szCs w:val="24"/>
          <w:lang w:val="hr-HR"/>
        </w:rPr>
        <w:t xml:space="preserve"> </w:t>
      </w:r>
      <w:r w:rsidR="00A41763" w:rsidRPr="002F17E2">
        <w:rPr>
          <w:rFonts w:hAnsi="Times New Roman" w:ascii="Times New Roman"/>
          <w:lang w:val="hr-HR"/>
        </w:rPr>
        <w:t xml:space="preserve">u </w:t>
      </w:r>
      <w:r w:rsidR="0069774D">
        <w:rPr>
          <w:rFonts w:hAnsi="Times New Roman" w:ascii="Times New Roman"/>
          <w:lang w:val="hr-HR"/>
        </w:rPr>
        <w:t>prethodnom</w:t>
      </w:r>
      <w:r w:rsidR="00A41763" w:rsidRPr="002F17E2">
        <w:rPr>
          <w:rFonts w:hAnsi="Times New Roman" w:ascii="Times New Roman"/>
          <w:lang w:val="hr-HR"/>
        </w:rPr>
        <w:t xml:space="preserve"> postupku koji se vodi </w:t>
      </w:r>
      <w:r w:rsidR="0090680E">
        <w:rPr>
          <w:rFonts w:hAnsi="Times New Roman" w:ascii="Times New Roman"/>
          <w:lang w:val="hr-HR"/>
        </w:rPr>
        <w:t>nad dužnikom</w:t>
      </w:r>
      <w:r w:rsidR="0090680E">
        <w:rPr>
          <w:rFonts w:hAnsi="Times New Roman" w:ascii="Times New Roman"/>
          <w:szCs w:val="24"/>
          <w:lang w:val="hr-HR"/>
        </w:rPr>
        <w:t xml:space="preserve"> ARS DIVINUS j.d.o.o., Bosiljevo (Općina Bosiljevo), Grabrk 39, OIB 42422694004, </w:t>
      </w:r>
      <w:r w:rsidR="000453AD" w:rsidRPr="002F17E2">
        <w:rPr>
          <w:rFonts w:hAnsi="Times New Roman" w:ascii="Times New Roman"/>
          <w:szCs w:val="24"/>
          <w:lang w:val="hr-HR"/>
        </w:rPr>
        <w:t xml:space="preserve"> dana </w:t>
      </w:r>
      <w:r w:rsidR="0090680E">
        <w:rPr>
          <w:rFonts w:hAnsi="Times New Roman" w:ascii="Times New Roman"/>
          <w:szCs w:val="24"/>
          <w:lang w:val="hr-HR"/>
        </w:rPr>
        <w:t>2. prosinca</w:t>
      </w:r>
      <w:r w:rsidR="000453AD" w:rsidRPr="002F17E2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69774D" w:rsidP="00320A99" w:rsidR="0069774D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C118A7" w:rsidR="002F17E2" w:rsidRPr="00C118A7">
      <w:pPr>
        <w:autoSpaceDE w:val="false"/>
        <w:autoSpaceDN w:val="false"/>
        <w:ind w:firstLine="720"/>
        <w:jc w:val="both"/>
        <w:rPr>
          <w:rFonts w:hAnsi="Times New Roman" w:ascii="Times New Roman"/>
          <w:lang w:val="hr-HR"/>
        </w:rPr>
      </w:pPr>
      <w:r w:rsidRPr="00C118A7">
        <w:rPr>
          <w:rFonts w:hAnsi="Times New Roman" w:ascii="Times New Roman"/>
          <w:lang w:val="hr-HR"/>
        </w:rPr>
        <w:t xml:space="preserve">U </w:t>
      </w:r>
      <w:r w:rsidR="0090680E" w:rsidRPr="00C118A7">
        <w:rPr>
          <w:rFonts w:hAnsi="Times New Roman" w:ascii="Times New Roman"/>
          <w:lang w:val="hr-HR"/>
        </w:rPr>
        <w:t xml:space="preserve">prethodnom </w:t>
      </w:r>
      <w:r w:rsidRPr="00C118A7">
        <w:rPr>
          <w:rFonts w:hAnsi="Times New Roman" w:ascii="Times New Roman"/>
          <w:lang w:val="hr-HR"/>
        </w:rPr>
        <w:t xml:space="preserve">postupku </w:t>
      </w:r>
      <w:r w:rsidR="0090680E" w:rsidRPr="00C118A7">
        <w:rPr>
          <w:rFonts w:hAnsi="Times New Roman" w:ascii="Times New Roman"/>
          <w:lang w:val="hr-HR"/>
        </w:rPr>
        <w:t>koji se vodi nad dužnikom</w:t>
      </w:r>
      <w:r w:rsidR="0090680E" w:rsidRPr="00C118A7">
        <w:rPr>
          <w:rFonts w:hAnsi="Times New Roman" w:ascii="Times New Roman"/>
          <w:szCs w:val="24"/>
          <w:lang w:val="hr-HR"/>
        </w:rPr>
        <w:t xml:space="preserve"> ARS DIVINUS j.d.o.o., Bosiljevo (Općina Bosiljevo), Grabrk 39, OIB 42422694004, </w:t>
      </w:r>
      <w:r w:rsidRPr="00C118A7">
        <w:rPr>
          <w:rFonts w:hAnsi="Times New Roman" w:ascii="Times New Roman"/>
          <w:lang w:val="hr-HR"/>
        </w:rPr>
        <w:t xml:space="preserve">razrješava se dužnosti </w:t>
      </w:r>
      <w:r w:rsidR="0090680E" w:rsidRPr="00C118A7">
        <w:rPr>
          <w:rFonts w:hAnsi="Times New Roman" w:ascii="Times New Roman"/>
          <w:lang w:val="hr-HR"/>
        </w:rPr>
        <w:t>dosadašnji privremeni stečajni</w:t>
      </w:r>
      <w:r w:rsidRPr="00C118A7">
        <w:rPr>
          <w:rFonts w:hAnsi="Times New Roman" w:ascii="Times New Roman"/>
          <w:lang w:val="hr-HR"/>
        </w:rPr>
        <w:t xml:space="preserve"> upravitelj </w:t>
      </w:r>
      <w:r w:rsidR="0090680E" w:rsidRPr="00C118A7">
        <w:rPr>
          <w:rFonts w:hAnsi="Times New Roman" w:ascii="Times New Roman"/>
          <w:lang w:val="hr-HR"/>
        </w:rPr>
        <w:t>Pavao Grizelj iz Zagreb</w:t>
      </w:r>
      <w:r w:rsidR="00C118A7">
        <w:rPr>
          <w:rFonts w:hAnsi="Times New Roman" w:ascii="Times New Roman"/>
          <w:lang w:val="hr-HR"/>
        </w:rPr>
        <w:t>a</w:t>
      </w:r>
      <w:r w:rsidR="0090680E" w:rsidRPr="00C118A7">
        <w:rPr>
          <w:rFonts w:hAnsi="Times New Roman" w:ascii="Times New Roman"/>
          <w:lang w:val="hr-HR"/>
        </w:rPr>
        <w:t>, Dragutina Golika 34, OIB 71007328639</w:t>
      </w:r>
      <w:r w:rsidRPr="00C118A7">
        <w:rPr>
          <w:rFonts w:hAnsi="Times New Roman" w:ascii="Times New Roman"/>
          <w:lang w:val="hr-HR"/>
        </w:rPr>
        <w:t xml:space="preserve">, a za novog </w:t>
      </w:r>
      <w:r w:rsidR="0090680E" w:rsidRPr="00C118A7">
        <w:rPr>
          <w:rFonts w:hAnsi="Times New Roman" w:ascii="Times New Roman"/>
          <w:lang w:val="hr-HR"/>
        </w:rPr>
        <w:t xml:space="preserve">privremenog </w:t>
      </w:r>
      <w:r w:rsidRPr="00C118A7">
        <w:rPr>
          <w:rFonts w:hAnsi="Times New Roman" w:ascii="Times New Roman"/>
          <w:lang w:val="hr-HR"/>
        </w:rPr>
        <w:t>stečajnog upravitelja imenuje se</w:t>
      </w:r>
      <w:r w:rsidR="00EA45B8">
        <w:rPr>
          <w:rFonts w:hAnsi="Times New Roman" w:ascii="Times New Roman"/>
          <w:lang w:val="hr-HR"/>
        </w:rPr>
        <w:t xml:space="preserve"> Ivan Kapor, Zagreb, Radićevo Šetalište 29, OIB 93902711585.</w:t>
      </w:r>
    </w:p>
    <w:p w:rsidRDefault="0090680E" w:rsidP="0090680E" w:rsidR="0090680E">
      <w:pPr>
        <w:autoSpaceDE w:val="false"/>
        <w:autoSpaceDN w:val="false"/>
        <w:jc w:val="both"/>
        <w:rPr>
          <w:rFonts w:hAnsi="Times New Roman" w:ascii="Times New Roman"/>
          <w:lang w:val="hr-HR"/>
        </w:rPr>
      </w:pPr>
    </w:p>
    <w:p w:rsidRDefault="002F17E2" w:rsidP="002F17E2" w:rsidR="002F17E2" w:rsidRPr="002F17E2">
      <w:pPr>
        <w:pStyle w:val="Odlomakpopisa"/>
        <w:rPr>
          <w:rFonts w:hAnsi="Times New Roman" w:ascii="Times New Roman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C118A7" w:rsidR="002F17E2" w:rsidRPr="002F17E2">
      <w:pPr>
        <w:ind w:firstLine="436" w:left="284"/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 xml:space="preserve">Budući da je dosadašnji privremeni stečajni upravitelj </w:t>
      </w:r>
      <w:r w:rsidR="00C118A7" w:rsidRPr="00C118A7">
        <w:rPr>
          <w:rFonts w:hAnsi="Times New Roman" w:ascii="Times New Roman"/>
          <w:lang w:val="hr-HR"/>
        </w:rPr>
        <w:t>Pavao Grizelj iz Zagreb</w:t>
      </w:r>
      <w:r w:rsidR="00017F1A">
        <w:rPr>
          <w:rFonts w:hAnsi="Times New Roman" w:ascii="Times New Roman"/>
          <w:lang w:val="hr-HR"/>
        </w:rPr>
        <w:t>a</w:t>
      </w:r>
      <w:r w:rsidR="00C118A7" w:rsidRPr="00C118A7">
        <w:rPr>
          <w:rFonts w:hAnsi="Times New Roman" w:ascii="Times New Roman"/>
          <w:lang w:val="hr-HR"/>
        </w:rPr>
        <w:t>, Dragutina Golika 34, OIB 71007328639</w:t>
      </w:r>
      <w:r w:rsidRPr="002F17E2">
        <w:rPr>
          <w:rFonts w:hAnsi="Times New Roman" w:ascii="Times New Roman"/>
          <w:lang w:val="hr-HR"/>
        </w:rPr>
        <w:t>, kojeg je sud imenovao temeljem odredbe članka 85. Stečajnog zakona ("Narodne novine" 71/15; dalje u tekstu SZ) i članka 3. stav 1. Pravilnik o pretpostavkama i načinu izbora stečajnog upravitelja metodom slučajnog odabira, nakon što je njegov izbor obavljen metodom slučajnog odabira s liste A stečajnih upravitelja temeljem odredbe članka 84. stav 1. SZ-a i članka 7. nave</w:t>
      </w:r>
      <w:r w:rsidR="00C118A7">
        <w:rPr>
          <w:rFonts w:hAnsi="Times New Roman" w:ascii="Times New Roman"/>
          <w:lang w:val="hr-HR"/>
        </w:rPr>
        <w:t>denog Pravilnika, podneskom od 5</w:t>
      </w:r>
      <w:r w:rsidRPr="002F17E2">
        <w:rPr>
          <w:rFonts w:hAnsi="Times New Roman" w:ascii="Times New Roman"/>
          <w:lang w:val="hr-HR"/>
        </w:rPr>
        <w:t xml:space="preserve">. </w:t>
      </w:r>
      <w:r w:rsidR="00C118A7">
        <w:rPr>
          <w:rFonts w:hAnsi="Times New Roman" w:ascii="Times New Roman"/>
          <w:lang w:val="hr-HR"/>
        </w:rPr>
        <w:t>listopada</w:t>
      </w:r>
      <w:r w:rsidRPr="002F17E2">
        <w:rPr>
          <w:rFonts w:hAnsi="Times New Roman" w:ascii="Times New Roman"/>
          <w:lang w:val="hr-HR"/>
        </w:rPr>
        <w:t xml:space="preserve"> 2016. godine zatražio razrješenje navodeći </w:t>
      </w:r>
      <w:r w:rsidR="00C118A7">
        <w:rPr>
          <w:rFonts w:hAnsi="Times New Roman" w:ascii="Times New Roman"/>
          <w:lang w:val="hr-HR"/>
        </w:rPr>
        <w:t xml:space="preserve">da ''zbog osobnih razloga, poodmakle dobi, narušenog zdravlja, te ozbiljnih zdravstvenih poteškoća u obitelji'' nije u mogućnosti prihvatiti stečajno-upraviteljsku službu, </w:t>
      </w:r>
      <w:r w:rsidRPr="002F17E2">
        <w:rPr>
          <w:rFonts w:hAnsi="Times New Roman" w:ascii="Times New Roman"/>
          <w:lang w:val="hr-HR"/>
        </w:rPr>
        <w:t>to je imenovan novi privremeni stečajni upravitelj, na isti gore navedeni način, imenovanjem nakon izbora metodom slučajnog odabira s liste A, temeljem odredbe članka 91. stav 5. SZ-a.</w:t>
      </w:r>
    </w:p>
    <w:p w:rsidRDefault="002F17E2" w:rsidP="00551901" w:rsid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5442DF" w:rsidP="00551901" w:rsidR="005442DF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5B47E4" w:rsidP="0042606C" w:rsidR="00D10450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U Zagrebu, </w:t>
      </w:r>
      <w:r w:rsidR="00C118A7">
        <w:rPr>
          <w:rFonts w:hAnsi="Times New Roman" w:ascii="Times New Roman"/>
          <w:szCs w:val="24"/>
          <w:lang w:val="hr-HR"/>
        </w:rPr>
        <w:t>2. prosinca</w:t>
      </w: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60720B" w:rsidRPr="002F17E2">
        <w:rPr>
          <w:rFonts w:hAnsi="Times New Roman" w:ascii="Times New Roman"/>
          <w:szCs w:val="24"/>
          <w:lang w:val="hr-HR"/>
        </w:rPr>
        <w:t>2016</w:t>
      </w:r>
      <w:r w:rsidRPr="002F17E2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215A36" w:rsidRPr="002F17E2">
        <w:rPr>
          <w:rFonts w:hAnsi="Times New Roman" w:ascii="Times New Roman"/>
          <w:szCs w:val="24"/>
          <w:lang w:val="hr-HR"/>
        </w:rPr>
        <w:tab/>
        <w:t xml:space="preserve"> </w:t>
      </w:r>
      <w:r w:rsidRPr="002F17E2">
        <w:rPr>
          <w:rFonts w:hAnsi="Times New Roman" w:ascii="Times New Roman"/>
          <w:szCs w:val="24"/>
          <w:lang w:val="hr-HR"/>
        </w:rPr>
        <w:t>SUDAC:</w:t>
      </w:r>
    </w:p>
    <w:p w:rsidRDefault="00B20FEC" w:rsidP="00215A36" w:rsidR="005B47E4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5442DF">
        <w:rPr>
          <w:rFonts w:hAnsi="Times New Roman" w:ascii="Times New Roman"/>
          <w:szCs w:val="24"/>
          <w:lang w:val="hr-HR"/>
        </w:rPr>
        <w:t>,v.r.</w:t>
      </w:r>
    </w:p>
    <w:p w:rsidRDefault="005442DF" w:rsidP="00215A36" w:rsidR="005442DF">
      <w:pPr>
        <w:ind w:firstLine="720" w:left="5760"/>
        <w:rPr>
          <w:rFonts w:hAnsi="Times New Roman" w:ascii="Times New Roman"/>
          <w:szCs w:val="24"/>
          <w:lang w:val="hr-HR"/>
        </w:rPr>
      </w:pPr>
    </w:p>
    <w:p w:rsidRDefault="005442DF" w:rsidP="005442DF" w:rsidR="005442DF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442DF" w:rsidP="005442DF" w:rsidR="005442DF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442DF" w:rsidP="00215A36" w:rsidR="005442DF" w:rsidRPr="002F17E2">
      <w:pPr>
        <w:ind w:firstLine="720" w:left="5760"/>
        <w:rPr>
          <w:rFonts w:hAnsi="Times New Roman" w:ascii="Times New Roman"/>
          <w:szCs w:val="24"/>
          <w:lang w:val="hr-HR"/>
        </w:rPr>
      </w:pPr>
    </w:p>
    <w:p w:rsidRDefault="000D63B0" w:rsidP="00320A99" w:rsidR="000D6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D63B0" w:rsidP="00320A99" w:rsidR="000D6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lastRenderedPageBreak/>
        <w:t>Pouka o pravnom lijeku:</w:t>
      </w:r>
    </w:p>
    <w:p w:rsidRDefault="00EA362A" w:rsidP="00320A99" w:rsidR="0048416D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215A36" w:rsidR="002F17E2" w:rsidRPr="002F17E2">
      <w:pPr>
        <w:jc w:val="both"/>
        <w:rPr>
          <w:rFonts w:hAnsi="Times New Roman" w:ascii="Times New Roman"/>
          <w:lang w:val="hr-HR"/>
        </w:rPr>
      </w:pPr>
    </w:p>
    <w:p w:rsidRDefault="002F17E2" w:rsidP="002F17E2" w:rsidR="002F17E2" w:rsidRPr="005442DF">
      <w:pPr>
        <w:jc w:val="both"/>
        <w:rPr>
          <w:rFonts w:hAnsi="Times New Roman" w:ascii="Times New Roman"/>
          <w:color w:val="FFFFFF"/>
          <w:lang w:val="hr-HR"/>
        </w:rPr>
      </w:pPr>
      <w:r w:rsidRPr="005442DF">
        <w:rPr>
          <w:rFonts w:hAnsi="Times New Roman" w:ascii="Times New Roman"/>
          <w:color w:val="FFFFFF"/>
          <w:lang w:val="hr-HR"/>
        </w:rPr>
        <w:t>DNa:</w:t>
      </w:r>
    </w:p>
    <w:p w:rsidRDefault="002F17E2" w:rsidP="00EA45B8" w:rsidR="00EA45B8" w:rsidRPr="005442DF">
      <w:pPr>
        <w:pStyle w:val="Odlomakpopisa"/>
        <w:numPr>
          <w:ilvl w:val="0"/>
          <w:numId w:val="14"/>
        </w:numPr>
        <w:autoSpaceDE w:val="false"/>
        <w:autoSpaceDN w:val="false"/>
        <w:ind w:hanging="426" w:left="426"/>
        <w:jc w:val="both"/>
        <w:rPr>
          <w:rFonts w:hAnsi="Times New Roman" w:ascii="Times New Roman"/>
          <w:i/>
          <w:color w:val="FFFFFF"/>
          <w:lang w:val="hr-HR"/>
        </w:rPr>
      </w:pPr>
      <w:r w:rsidRPr="005442DF">
        <w:rPr>
          <w:rFonts w:hAnsi="Times New Roman" w:ascii="Times New Roman"/>
          <w:color w:val="FFFFFF"/>
          <w:lang w:val="hr-HR"/>
        </w:rPr>
        <w:t xml:space="preserve">Dosadašnjem stečajnom upravitelju </w:t>
      </w:r>
      <w:r w:rsidR="00C118A7" w:rsidRPr="005442DF">
        <w:rPr>
          <w:rFonts w:hAnsi="Times New Roman" w:ascii="Times New Roman"/>
          <w:color w:val="FFFFFF"/>
          <w:lang w:val="hr-HR"/>
        </w:rPr>
        <w:t>Pavao Grizelj iz Zagreb, Dragutina Golika 34</w:t>
      </w:r>
    </w:p>
    <w:p w:rsidRDefault="002F17E2" w:rsidP="00EA45B8" w:rsidR="00C118A7" w:rsidRPr="005442DF">
      <w:pPr>
        <w:pStyle w:val="Odlomakpopisa"/>
        <w:numPr>
          <w:ilvl w:val="0"/>
          <w:numId w:val="14"/>
        </w:numPr>
        <w:autoSpaceDE w:val="false"/>
        <w:autoSpaceDN w:val="false"/>
        <w:ind w:hanging="426" w:left="426"/>
        <w:jc w:val="both"/>
        <w:rPr>
          <w:rFonts w:hAnsi="Times New Roman" w:ascii="Times New Roman"/>
          <w:i/>
          <w:color w:val="FFFFFF"/>
          <w:lang w:val="hr-HR"/>
        </w:rPr>
      </w:pPr>
      <w:r w:rsidRPr="005442DF">
        <w:rPr>
          <w:rFonts w:hAnsi="Times New Roman" w:ascii="Times New Roman"/>
          <w:color w:val="FFFFFF"/>
          <w:lang w:val="hr-HR"/>
        </w:rPr>
        <w:t xml:space="preserve">Novoimenovanom stečajnom upravitelju </w:t>
      </w:r>
      <w:r w:rsidR="00EA45B8" w:rsidRPr="005442DF">
        <w:rPr>
          <w:rFonts w:hAnsi="Times New Roman" w:ascii="Times New Roman"/>
          <w:color w:val="FFFFFF"/>
          <w:lang w:val="hr-HR"/>
        </w:rPr>
        <w:t>Ivan Kapor, Zagreb, Radićevo Šetalište 29, OIB 93902711585.</w:t>
      </w:r>
    </w:p>
    <w:p w:rsidRDefault="00C118A7" w:rsidP="002F17E2" w:rsidR="002F17E2" w:rsidRPr="005442DF">
      <w:pPr>
        <w:pStyle w:val="Odlomakpopisa"/>
        <w:numPr>
          <w:ilvl w:val="0"/>
          <w:numId w:val="14"/>
        </w:numPr>
        <w:autoSpaceDE w:val="false"/>
        <w:autoSpaceDN w:val="false"/>
        <w:ind w:hanging="426" w:left="426"/>
        <w:jc w:val="both"/>
        <w:rPr>
          <w:rFonts w:hAnsi="Times New Roman" w:ascii="Times New Roman"/>
          <w:i/>
          <w:color w:val="FFFFFF"/>
          <w:lang w:val="hr-HR"/>
        </w:rPr>
      </w:pPr>
      <w:r w:rsidRPr="005442DF">
        <w:rPr>
          <w:rFonts w:hAnsi="Times New Roman" w:ascii="Times New Roman"/>
          <w:color w:val="FFFFFF"/>
          <w:lang w:val="hr-HR"/>
        </w:rPr>
        <w:t xml:space="preserve">RH </w:t>
      </w:r>
      <w:r w:rsidR="002F17E2" w:rsidRPr="005442DF">
        <w:rPr>
          <w:rFonts w:hAnsi="Times New Roman" w:ascii="Times New Roman"/>
          <w:color w:val="FFFFFF"/>
          <w:lang w:val="hr-HR"/>
        </w:rPr>
        <w:t>Ministarstvo pravosuđa, Zagreb, Ul. grada Vukovara 49</w:t>
      </w:r>
    </w:p>
    <w:p w:rsidRDefault="002F17E2" w:rsidP="002F17E2" w:rsidR="002F17E2" w:rsidRPr="005442DF">
      <w:pPr>
        <w:pStyle w:val="Odlomakpopisa"/>
        <w:numPr>
          <w:ilvl w:val="0"/>
          <w:numId w:val="14"/>
        </w:numPr>
        <w:autoSpaceDE w:val="false"/>
        <w:autoSpaceDN w:val="false"/>
        <w:ind w:hanging="426" w:left="426"/>
        <w:jc w:val="both"/>
        <w:rPr>
          <w:rFonts w:hAnsi="Times New Roman" w:ascii="Times New Roman"/>
          <w:i/>
          <w:color w:val="FFFFFF"/>
          <w:lang w:val="hr-HR"/>
        </w:rPr>
      </w:pPr>
      <w:r w:rsidRPr="005442DF">
        <w:rPr>
          <w:rFonts w:hAnsi="Times New Roman" w:ascii="Times New Roman"/>
          <w:color w:val="FFFFFF"/>
          <w:lang w:val="hr-HR"/>
        </w:rPr>
        <w:t>Mrežna stranice e-Oglasna ploča Trgovačkog suda</w:t>
      </w:r>
    </w:p>
    <w:p w:rsidRDefault="002F17E2" w:rsidP="002F17E2" w:rsidR="002F17E2" w:rsidRPr="005442DF">
      <w:pPr>
        <w:pStyle w:val="Odlomakpopisa"/>
        <w:numPr>
          <w:ilvl w:val="0"/>
          <w:numId w:val="14"/>
        </w:numPr>
        <w:autoSpaceDE w:val="false"/>
        <w:autoSpaceDN w:val="false"/>
        <w:ind w:hanging="426" w:left="426"/>
        <w:jc w:val="both"/>
        <w:rPr>
          <w:rFonts w:hAnsi="Times New Roman" w:ascii="Times New Roman"/>
          <w:i/>
          <w:color w:val="FFFFFF"/>
          <w:lang w:val="hr-HR"/>
        </w:rPr>
      </w:pPr>
      <w:r w:rsidRPr="005442DF">
        <w:rPr>
          <w:rFonts w:hAnsi="Times New Roman" w:ascii="Times New Roman"/>
          <w:color w:val="FFFFFF"/>
          <w:lang w:val="hr-HR"/>
        </w:rPr>
        <w:t>Sudski registar (neposredno</w:t>
      </w:r>
      <w:r w:rsidR="00C118A7" w:rsidRPr="005442DF">
        <w:rPr>
          <w:rFonts w:hAnsi="Times New Roman" w:ascii="Times New Roman"/>
          <w:color w:val="FFFFFF"/>
          <w:lang w:val="hr-HR"/>
        </w:rPr>
        <w:t>)</w:t>
      </w:r>
    </w:p>
    <w:p w:rsidRDefault="00262D45" w:rsidP="00262D45" w:rsidR="00262D45" w:rsidRPr="002F17E2">
      <w:pPr>
        <w:ind w:left="284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</w:r>
      <w:r w:rsidRPr="002F17E2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sectPr w:rsidSect="00CD1D74" w:rsidR="00EA362A" w:rsidRPr="002F17E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42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  <w:lang w:val="hr-HR"/>
      </w:rPr>
      <w:t>Poslovni broj: 47. St-</w:t>
    </w:r>
    <w:r w:rsidR="00B20FEC">
      <w:rPr>
        <w:rFonts w:hAnsi="Times New Roman" w:ascii="Times New Roman"/>
        <w:lang w:val="hr-HR"/>
      </w:rPr>
      <w:t>1095/16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P="00953077" w:rsidR="00D57641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D57641" w:rsidRPr="00D57641">
      <w:rPr>
        <w:rFonts w:hAnsi="Times New Roman" w:ascii="Times New Roman"/>
        <w:lang w:val="hr-HR"/>
      </w:rPr>
      <w:t xml:space="preserve">Poslovni broj: </w:t>
    </w:r>
    <w:r w:rsidRPr="00D57641">
      <w:rPr>
        <w:rFonts w:hAnsi="Times New Roman" w:ascii="Times New Roman"/>
        <w:lang w:val="hr-HR"/>
      </w:rPr>
      <w:t>47. St-</w:t>
    </w:r>
    <w:r w:rsidR="0069774D">
      <w:rPr>
        <w:rFonts w:hAnsi="Times New Roman" w:ascii="Times New Roman"/>
        <w:lang w:val="hr-HR"/>
      </w:rPr>
      <w:t>1095/16</w:t>
    </w:r>
  </w:p>
  <w:p w:rsidRDefault="000453AD" w:rsidP="00953077" w:rsidR="000453A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7641" w:rsidP="00953077" w:rsidR="00D57641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17F1A"/>
    <w:rsid w:val="000453AD"/>
    <w:rsid w:val="000A2C15"/>
    <w:rsid w:val="000D63B0"/>
    <w:rsid w:val="001459DC"/>
    <w:rsid w:val="00177D7D"/>
    <w:rsid w:val="001D1381"/>
    <w:rsid w:val="00215A36"/>
    <w:rsid w:val="002254D7"/>
    <w:rsid w:val="00262D45"/>
    <w:rsid w:val="002A698D"/>
    <w:rsid w:val="002D638D"/>
    <w:rsid w:val="002F17E2"/>
    <w:rsid w:val="003055A7"/>
    <w:rsid w:val="00320A99"/>
    <w:rsid w:val="0042606C"/>
    <w:rsid w:val="00454337"/>
    <w:rsid w:val="0046490F"/>
    <w:rsid w:val="0048416D"/>
    <w:rsid w:val="004B0932"/>
    <w:rsid w:val="00537B2D"/>
    <w:rsid w:val="005442DF"/>
    <w:rsid w:val="00551901"/>
    <w:rsid w:val="005B47E4"/>
    <w:rsid w:val="0060720B"/>
    <w:rsid w:val="006371BF"/>
    <w:rsid w:val="0069774D"/>
    <w:rsid w:val="006C5FEB"/>
    <w:rsid w:val="006E7C42"/>
    <w:rsid w:val="00736221"/>
    <w:rsid w:val="00772068"/>
    <w:rsid w:val="0078197F"/>
    <w:rsid w:val="007B34FB"/>
    <w:rsid w:val="007D7DE5"/>
    <w:rsid w:val="00867E13"/>
    <w:rsid w:val="0090680E"/>
    <w:rsid w:val="009361A4"/>
    <w:rsid w:val="00A41763"/>
    <w:rsid w:val="00A6049F"/>
    <w:rsid w:val="00B20FEC"/>
    <w:rsid w:val="00B65695"/>
    <w:rsid w:val="00C118A7"/>
    <w:rsid w:val="00C16E67"/>
    <w:rsid w:val="00CD1D74"/>
    <w:rsid w:val="00D10450"/>
    <w:rsid w:val="00D51E98"/>
    <w:rsid w:val="00D57641"/>
    <w:rsid w:val="00EA362A"/>
    <w:rsid w:val="00EA45B8"/>
    <w:rsid w:val="00F06033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2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2DF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2DF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2DF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2DF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2DF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2DF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novi privremeni stečajni upravitelj</izvorni_sadrzaj>
    <derivirana_varijabla naziv="DomainObject.Primjedba_1">novi privremeni stečajni upravitelj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DIVINUS j.d.o.o. za trgovinu i usluge zastupanog po punomoćniku Irena Škarjak</izvorni_sadrzaj>
    <derivirana_varijabla naziv="DomainObject.Predmet.ProtustrankaFormated_1">  ARS DIVINUS j.d.o.o. za trgovinu i usluge zastupanog po punomoćniku Irena Škarjak</derivirana_varijabla>
  </DomainObject.Predmet.ProtustrankaFormated>
  <DomainObject.Predmet.ProtustrankaFormatedOIB>
    <izvorni_sadrzaj>  ARS DIVINUS j.d.o.o. za trgovinu i usluge, OIB 42422694004 zastupanog po punomoćniku Irena Škarjak</izvorni_sadrzaj>
    <derivirana_varijabla naziv="DomainObject.Predmet.ProtustrankaFormatedOIB_1">  ARS DIVINUS j.d.o.o. za trgovinu i usluge, OIB 42422694004 zastupanog po punomoćniku Irena Škarjak</derivirana_varijabla>
  </DomainObject.Predmet.ProtustrankaFormatedOIB>
  <DomainObject.Predmet.ProtustrankaFormatedWithAdress>
    <izvorni_sadrzaj> ARS DIVINUS j.d.o.o. za trgovinu i usluge, Grabrk 39, 47251 Bosiljevo zastupanog po punomoćniku Irena Škarjak</izvorni_sadrzaj>
    <derivirana_varijabla naziv="DomainObject.Predmet.ProtustrankaFormatedWithAdress_1"> ARS DIVINUS j.d.o.o. za trgovinu i usluge, Grabrk 39, 47251 Bosiljevo zastupanog po punomoćniku Irena Škarjak</derivirana_varijabla>
  </DomainObject.Predmet.ProtustrankaFormatedWithAdress>
  <DomainObject.Predmet.ProtustrankaFormatedWithAdressOIB>
    <izvorni_sadrzaj> ARS DIVINUS j.d.o.o. za trgovinu i usluge, OIB 42422694004, Grabrk 39, 47251 Bosiljevo zastupanog po punomoćniku Irena Škarjak</izvorni_sadrzaj>
    <derivirana_varijabla naziv="DomainObject.Predmet.ProtustrankaFormatedWithAdressOIB_1"> ARS DIVINUS j.d.o.o. za trgovinu i usluge, OIB 42422694004, Grabrk 39, 47251 Bosiljevo zastupanog po punomoćniku Irena Škarjak</derivirana_varijabla>
  </DomainObject.Predmet.ProtustrankaFormatedWithAdressOIB>
  <DomainObject.Predmet.ProtustrankaWithAdress>
    <izvorni_sadrzaj>ARS DIVINUS j.d.o.o. za trgovinu i usluge Grabrk 39, 47251 Bosiljevo</izvorni_sadrzaj>
    <derivirana_varijabla naziv="DomainObject.Predmet.ProtustrankaWithAdress_1">ARS DIVINUS j.d.o.o. za trgovinu i usluge Grabrk 39, 47251 Bosiljevo</derivirana_varijabla>
  </DomainObject.Predmet.ProtustrankaWithAdress>
  <DomainObject.Predmet.ProtustrankaWithAdressOIB>
    <izvorni_sadrzaj>ARS DIVINUS j.d.o.o. za trgovinu i usluge, OIB 42422694004, Grabrk 39, 47251 Bosiljevo</izvorni_sadrzaj>
    <derivirana_varijabla naziv="DomainObject.Predmet.ProtustrankaWithAdressOIB_1">ARS DIVINUS j.d.o.o. za trgovinu i usluge, OIB 42422694004, Grabrk 39, 47251 Bosiljevo</derivirana_varijabla>
  </DomainObject.Predmet.ProtustrankaWithAdressOIB>
  <DomainObject.Predmet.ProtustrankaNazivFormated>
    <izvorni_sadrzaj>ARS DIVINUS j.d.o.o. za trgovinu i usluge</izvorni_sadrzaj>
    <derivirana_varijabla naziv="DomainObject.Predmet.ProtustrankaNazivFormated_1">ARS DIVINUS j.d.o.o. za trgovinu i usluge</derivirana_varijabla>
  </DomainObject.Predmet.ProtustrankaNazivFormated>
  <DomainObject.Predmet.ProtustrankaNazivFormatedOIB>
    <izvorni_sadrzaj>ARS DIVINUS j.d.o.o. za trgovinu i usluge, OIB 42422694004</izvorni_sadrzaj>
    <derivirana_varijabla naziv="DomainObject.Predmet.ProtustrankaNazivFormatedOIB_1">ARS DIVINUS j.d.o.o. za trgovinu i usluge, OIB 42422694004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Irena Škarjak</izvorni_sadrzaj>
    <derivirana_varijabla naziv="DomainObject.Predmet.StrankaFormated_1">  FINA, regionalni centar Zagreb, podružnica Karlovac; Irena Škarjak</derivirana_varijabla>
  </DomainObject.Predmet.StrankaFormated>
  <DomainObject.Predmet.StrankaFormatedOIB>
    <izvorni_sadrzaj>  FINA, regionalni centar Zagreb, podružnica Karlovac, OIB 85821130368; Irena Škarjak, OIB 71603722308</izvorni_sadrzaj>
    <derivirana_varijabla naziv="DomainObject.Predmet.StrankaFormatedOIB_1">  FINA, regionalni centar Zagreb, podružnica Karlovac, OIB 85821130368; Irena Škarjak, OIB 71603722308</derivirana_varijabla>
  </DomainObject.Predmet.StrankaFormatedOIB>
  <DomainObject.Predmet.StrankaFormatedWithAdress>
    <izvorni_sadrzaj> FINA, regionalni centar Zagreb, podružnica Karlovac, Pavla Vitezovića 1, 47000 Karlovac; Irena Škarjak, Grabrk 39, 47251 Grabrk</izvorni_sadrzaj>
    <derivirana_varijabla naziv="DomainObject.Predmet.StrankaFormatedWithAdress_1"> FINA, regionalni centar Zagreb, podružnica Karlovac, Pavla Vitezovića 1, 47000 Karlovac; Irena Škarjak, Grabrk 39, 47251 Grabrk</derivirana_varijabla>
  </DomainObject.Predmet.StrankaFormatedWithAdress>
  <DomainObject.Predmet.StrankaFormatedWithAdressOIB>
    <izvorni_sadrzaj> FINA, regionalni centar Zagreb, podružnica Karlovac, OIB 85821130368, Pavla Vitezovića 1, 47000 Karlovac; Irena Škarjak, OIB 71603722308, Grabrk 39, 47251 Grabrk</izvorni_sadrzaj>
    <derivirana_varijabla naziv="DomainObject.Predmet.StrankaFormatedWithAdressOIB_1"> FINA, regionalni centar Zagreb, podružnica Karlovac, OIB 85821130368, Pavla Vitezovića 1, 47000 Karlovac; Irena Škarjak, OIB 71603722308, Grabrk 39, 47251 Grabrk</derivirana_varijabla>
  </DomainObject.Predmet.StrankaFormatedWithAdressOIB>
  <DomainObject.Predmet.StrankaWithAdress>
    <izvorni_sadrzaj>FINA, regionalni centar Zagreb, podružnica Karlovac Pavla Vitezovića 1,47000 Karlovac,Irena Škarjak Grabrk 39,47251 Grabrk</izvorni_sadrzaj>
    <derivirana_varijabla naziv="DomainObject.Predmet.StrankaWithAdress_1">FINA, regionalni centar Zagreb, podružnica Karlovac Pavla Vitezovića 1,47000 Karlovac,Irena Škarjak Grabrk 39,47251 Grabrk</derivirana_varijabla>
  </DomainObject.Predmet.StrankaWithAdress>
  <DomainObject.Predmet.StrankaWithAdressOIB>
    <izvorni_sadrzaj>FINA, regionalni centar Zagreb, podružnica Karlovac, OIB 85821130368, Pavla Vitezovića 1,47000 Karlovac,Irena Škarjak, OIB 71603722308, Grabrk 39,47251 Grabrk</izvorni_sadrzaj>
    <derivirana_varijabla naziv="DomainObject.Predmet.StrankaWithAdressOIB_1">FINA, regionalni centar Zagreb, podružnica Karlovac, OIB 85821130368, Pavla Vitezovića 1,47000 Karlovac,Irena Škarjak, OIB 71603722308, Grabrk 39,47251 Grabrk</derivirana_varijabla>
  </DomainObject.Predmet.StrankaWithAdressOIB>
  <DomainObject.Predmet.StrankaNazivFormated>
    <izvorni_sadrzaj>FINA, regionalni centar Zagreb, podružnica Karlovac,Irena Škarjak</izvorni_sadrzaj>
    <derivirana_varijabla naziv="DomainObject.Predmet.StrankaNazivFormated_1">FINA, regionalni centar Zagreb, podružnica Karlovac,Irena Škarjak</derivirana_varijabla>
  </DomainObject.Predmet.StrankaNazivFormated>
  <DomainObject.Predmet.StrankaNazivFormatedOIB>
    <izvorni_sadrzaj>FINA, regionalni centar Zagreb, podružnica Karlovac, OIB 85821130368,Irena Škarjak, OIB 71603722308</izvorni_sadrzaj>
    <derivirana_varijabla naziv="DomainObject.Predmet.StrankaNazivFormatedOIB_1">FINA, regionalni centar Zagreb, podružnica Karlovac, OIB 85821130368,Irena Škarjak, OIB 71603722308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  <item>Irena Škarjak</item>
    </izvorni_sadrzaj>
    <derivirana_varijabla naziv="DomainObject.Predmet.StrankaListFormated_1">
      <item>FINA, regionalni centar Zagreb, podružnica Karlovac</item>
      <item>Irena Škarjak</item>
    </derivirana_varijabla>
  </DomainObject.Predmet.StrankaListFormated>
  <DomainObject.Predmet.StrankaListFormatedOIB>
    <izvorni_sadrzaj>
      <item>FINA, regionalni centar Zagreb, podružnica Karlovac, OIB 85821130368</item>
      <item>Irena Škarjak, OIB 71603722308</item>
    </izvorni_sadrzaj>
    <derivirana_varijabla naziv="DomainObject.Predmet.StrankaListFormatedOIB_1">
      <item>FINA, regionalni centar Zagreb, podružnica Karlovac, OIB 85821130368</item>
      <item>Irena Škarjak, OIB 71603722308</item>
    </derivirana_varijabla>
  </DomainObject.Predmet.StrankaListFormatedOIB>
  <DomainObject.Predmet.StrankaListFormatedWithAdress>
    <izvorni_sadrzaj>
      <item>FINA, regionalni centar Zagreb, podružnica Karlovac, Pavla Vitezovića 1, 47000 Karlovac</item>
      <item>Irena Škarjak, Grabrk 39, 47251 Grabrk</item>
    </izvorni_sadrzaj>
    <derivirana_varijabla naziv="DomainObject.Predmet.StrankaListFormatedWithAdress_1">
      <item>FINA, regionalni centar Zagreb, podružnica Karlovac, Pavla Vitezovića 1, 47000 Karlovac</item>
      <item>Irena Škarjak, Grabrk 39, 47251 Grabrk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  <item>Irena Škarjak, OIB 71603722308, Grabrk 39, 47251 Grabrk</item>
    </izvorni_sadrzaj>
    <derivirana_varijabla naziv="DomainObject.Predmet.StrankaListFormatedWithAdressOIB_1">
      <item>FINA, regionalni centar Zagreb, podružnica Karlovac, OIB 85821130368, Pavla Vitezovića 1, 47000 Karlovac</item>
      <item>Irena Škarjak, OIB 71603722308, Grabrk 39, 47251 Grabrk</item>
    </derivirana_varijabla>
  </DomainObject.Predmet.StrankaListFormatedWithAdressOIB>
  <DomainObject.Predmet.StrankaListNazivFormated>
    <izvorni_sadrzaj>
      <item>FINA, regionalni centar Zagreb, podružnica Karlovac</item>
      <item>Irena Škarjak</item>
    </izvorni_sadrzaj>
    <derivirana_varijabla naziv="DomainObject.Predmet.StrankaListNazivFormated_1">
      <item>FINA, regionalni centar Zagreb, podružnica Karlovac</item>
      <item>Irena Škarjak</item>
    </derivirana_varijabla>
  </DomainObject.Predmet.StrankaListNazivFormated>
  <DomainObject.Predmet.StrankaListNazivFormatedOIB>
    <izvorni_sadrzaj>
      <item>FINA, regionalni centar Zagreb, podružnica Karlovac, OIB 85821130368</item>
      <item>Irena Škarjak, OIB 71603722308</item>
    </izvorni_sadrzaj>
    <derivirana_varijabla naziv="DomainObject.Predmet.StrankaListNazivFormatedOIB_1">
      <item>FINA, regionalni centar Zagreb, podružnica Karlovac, OIB 85821130368</item>
      <item>Irena Škarjak, OIB 71603722308</item>
    </derivirana_varijabla>
  </DomainObject.Predmet.StrankaListNazivFormatedOIB>
  <DomainObject.Predmet.ProtuStrankaListFormated>
    <izvorni_sadrzaj>
      <item>ARS DIVINUS j.d.o.o. za trgovinu i usluge zastupanog po punomoćniku Irena Škarjak</item>
    </izvorni_sadrzaj>
    <derivirana_varijabla naziv="DomainObject.Predmet.ProtuStrankaListFormated_1">
      <item>ARS DIVINUS j.d.o.o. za trgovinu i usluge zastupanog po punomoćniku Irena Škarjak</item>
    </derivirana_varijabla>
  </DomainObject.Predmet.ProtuStrankaListFormated>
  <DomainObject.Predmet.ProtuStrankaListFormatedOIB>
    <izvorni_sadrzaj>
      <item>ARS DIVINUS j.d.o.o. za trgovinu i usluge, OIB 42422694004 zastupanog po punomoćniku Irena Škarjak</item>
    </izvorni_sadrzaj>
    <derivirana_varijabla naziv="DomainObject.Predmet.ProtuStrankaListFormatedOIB_1">
      <item>ARS DIVINUS j.d.o.o. za trgovinu i usluge, OIB 42422694004 zastupanog po punomoćniku Irena Škarjak</item>
    </derivirana_varijabla>
  </DomainObject.Predmet.ProtuStrankaListFormatedOIB>
  <DomainObject.Predmet.ProtuStrankaListFormatedWithAdress>
    <izvorni_sadrzaj>
      <item>ARS DIVINUS j.d.o.o. za trgovinu i usluge, Grabrk 39, 47251 Bosiljevo zastupanog po punomoćniku Irena Škarjak</item>
    </izvorni_sadrzaj>
    <derivirana_varijabla naziv="DomainObject.Predmet.ProtuStrankaListFormatedWithAdress_1">
      <item>ARS DIVINUS j.d.o.o. za trgovinu i usluge, Grabrk 39, 47251 Bosiljevo zastupanog po punomoćniku Irena Škarjak</item>
    </derivirana_varijabla>
  </DomainObject.Predmet.ProtuStrankaListFormatedWithAdress>
  <DomainObject.Predmet.ProtuStrankaListFormatedWithAdressOIB>
    <izvorni_sadrzaj>
      <item>ARS DIVINUS j.d.o.o. za trgovinu i usluge, OIB 42422694004, Grabrk 39, 47251 Bosiljevo zastupanog po punomoćniku Irena Škarjak</item>
    </izvorni_sadrzaj>
    <derivirana_varijabla naziv="DomainObject.Predmet.ProtuStrankaListFormatedWithAdressOIB_1">
      <item>ARS DIVINUS j.d.o.o. za trgovinu i usluge, OIB 42422694004, Grabrk 39, 47251 Bosiljevo zastupanog po punomoćniku Irena Škarjak</item>
    </derivirana_varijabla>
  </DomainObject.Predmet.ProtuStrankaListFormatedWithAdressOIB>
  <DomainObject.Predmet.ProtuStrankaListNazivFormated>
    <izvorni_sadrzaj>
      <item>ARS DIVINUS j.d.o.o. za trgovinu i usluge</item>
    </izvorni_sadrzaj>
    <derivirana_varijabla naziv="DomainObject.Predmet.ProtuStrankaListNazivFormated_1">
      <item>ARS DIVINUS j.d.o.o. za trgovinu i usluge</item>
    </derivirana_varijabla>
  </DomainObject.Predmet.ProtuStrankaListNazivFormated>
  <DomainObject.Predmet.ProtuStrankaListNazivFormatedOIB>
    <izvorni_sadrzaj>
      <item>ARS DIVINUS j.d.o.o. za trgovinu i usluge, OIB 42422694004</item>
    </izvorni_sadrzaj>
    <derivirana_varijabla naziv="DomainObject.Predmet.ProtuStrankaListNazivFormatedOIB_1">
      <item>ARS DIVINUS j.d.o.o. za trgovinu i usluge, OIB 42422694004</item>
    </derivirana_varijabla>
  </DomainObject.Predmet.ProtuStrankaListNazivFormatedOIB>
  <DomainObject.Predmet.OstaliListFormated>
    <izvorni_sadrzaj>
      <item>Irena Škarjak punomoćnik sudionika u postupku ARS DIVINUS j.d.o.o. za trgovinu i usluge</item>
    </izvorni_sadrzaj>
    <derivirana_varijabla naziv="DomainObject.Predmet.OstaliListFormated_1">
      <item>Irena Škarjak punomoćnik sudionika u postupku ARS DIVINUS j.d.o.o. za trgovinu i usluge</item>
    </derivirana_varijabla>
  </DomainObject.Predmet.OstaliListFormated>
  <DomainObject.Predmet.OstaliListFormatedOIB>
    <izvorni_sadrzaj>
      <item>Irena Škarjak, OIB 71603722308 punomoćnik sudionika u postupku ARS DIVINUS j.d.o.o. za trgovinu i usluge</item>
    </izvorni_sadrzaj>
    <derivirana_varijabla naziv="DomainObject.Predmet.OstaliListFormatedOIB_1">
      <item>Irena Škarjak, OIB 71603722308 punomoćnik sudionika u postupku ARS DIVINUS j.d.o.o. za trgovinu i usluge</item>
    </derivirana_varijabla>
  </DomainObject.Predmet.OstaliListFormatedOIB>
  <DomainObject.Predmet.OstaliListFormatedWithAdress>
    <izvorni_sadrzaj>
      <item>Irena Škarjak, Grabrk 39, 47251 Grabrk punomoćnik sudionika u postupku ARS DIVINUS j.d.o.o. za trgovinu i usluge</item>
    </izvorni_sadrzaj>
    <derivirana_varijabla naziv="DomainObject.Predmet.OstaliListFormatedWithAdress_1">
      <item>Irena Škarjak, Grabrk 39, 47251 Grabrk punomoćnik sudionika u postupku ARS DIVINUS j.d.o.o. za trgovinu i usluge</item>
    </derivirana_varijabla>
  </DomainObject.Predmet.OstaliListFormatedWithAdress>
  <DomainObject.Predmet.OstaliListFormatedWithAdressOIB>
    <izvorni_sadrzaj>
      <item>Irena Škarjak, OIB 71603722308, Grabrk 39, 47251 Grabrk punomoćnik sudionika u postupku ARS DIVINUS j.d.o.o. za trgovinu i usluge</item>
    </izvorni_sadrzaj>
    <derivirana_varijabla naziv="DomainObject.Predmet.OstaliListFormatedWithAdressOIB_1">
      <item>Irena Škarjak, OIB 71603722308, Grabrk 39, 47251 Grabrk punomoćnik sudionika u postupku ARS DIVINUS j.d.o.o. za trgovinu i usluge</item>
    </derivirana_varijabla>
  </DomainObject.Predmet.OstaliListFormatedWithAdressOIB>
  <DomainObject.Predmet.OstaliListNazivFormated>
    <izvorni_sadrzaj>
      <item>Irena Škarjak</item>
    </izvorni_sadrzaj>
    <derivirana_varijabla naziv="DomainObject.Predmet.OstaliListNazivFormated_1">
      <item>Irena Škarjak</item>
    </derivirana_varijabla>
  </DomainObject.Predmet.OstaliListNazivFormated>
  <DomainObject.Predmet.OstaliListNazivFormatedOIB>
    <izvorni_sadrzaj>
      <item>Irena Škarjak, OIB 71603722308</item>
    </izvorni_sadrzaj>
    <derivirana_varijabla naziv="DomainObject.Predmet.OstaliListNazivFormatedOIB_1">
      <item>Irena Škarjak, OIB 71603722308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ARS DIVINUS j.d.o.o. za trgovinu i usluge</izvorni_sadrzaj>
    <derivirana_varijabla naziv="DomainObject.Predmet.ProtustrankaIDrugi_1">ARS DIVINUS j.d.o.o. za trgovinu i usluge</derivirana_varijabla>
  </DomainObject.Predmet.ProtustrankaIDrugi>
  <DomainObject.Predmet.StrankaIDrugiAdressOIB>
    <izvorni_sadrzaj>FINA, regionalni centar Zagreb, podružnica Karlovac, OIB 85821130368, Pavla Vitezovića 1, 47000 Karlovac i dr.</izvorni_sadrzaj>
    <derivirana_varijabla naziv="DomainObject.Predmet.StrankaIDrugiAdressOIB_1">FINA, regionalni centar Zagreb, podružnica Karlovac, OIB 85821130368, Pavla Vitezovića 1, 47000 Karlovac i dr.</derivirana_varijabla>
  </DomainObject.Predmet.StrankaIDrugiAdressOIB>
  <DomainObject.Predmet.ProtustrankaIDrugiAdressOIB>
    <izvorni_sadrzaj>ARS DIVINUS j.d.o.o. za trgovinu i usluge, OIB 42422694004, Grabrk 39, 47251 Bosiljevo</izvorni_sadrzaj>
    <derivirana_varijabla naziv="DomainObject.Predmet.ProtustrankaIDrugiAdressOIB_1">ARS DIVINUS j.d.o.o. za trgovinu i usluge, OIB 42422694004, Grabrk 39,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ARS DIVINUS j.d.o.o. za trgovinu i usluge</item>
      <item>Irena Škarjak</item>
      <item>Irena Škarjak</item>
    </izvorni_sadrzaj>
    <derivirana_varijabla naziv="DomainObject.Predmet.SudioniciListNaziv_1">
      <item>FINA, regionalni centar Zagreb, podružnica Karlovac</item>
      <item>ARS DIVINUS j.d.o.o. za trgovinu i usluge</item>
      <item>Irena Škarjak</item>
      <item>Irena Škarjak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  <item>Irena Škarjak, OIB 71603722308, Grabrk 39,47251 Grabrk</item>
    </izvorni_sadrzaj>
    <derivirana_varijabla naziv="DomainObject.Predmet.SudioniciListAdressOIB_1"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  <item>Irena Škarjak, OIB 71603722308, Grabrk 39,47251 Grabrk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42422694004</item>
      <item>, OIB 71603722308</item>
      <item>, OIB 71603722308</item>
    </izvorni_sadrzaj>
    <derivirana_varijabla naziv="DomainObject.Predmet.SudioniciListNazivOIB_1">
      <item>, OIB 85821130368</item>
      <item>, OIB 42422694004</item>
      <item>, OIB 71603722308</item>
      <item>, OIB 71603722308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343</properties:Words>
  <properties:Characters>1906</properties:Characters>
  <properties:Lines>58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2016-12-02T10:09:00Z</dcterms:created>
  <dc:creator>Sudsko vijeće</dc:creator>
  <cp:lastModifiedBy>Monika Grbac</cp:lastModifiedBy>
  <cp:lastPrinted>2016-09-23T09:41:00Z</cp:lastPrinted>
  <dcterms:modified xmlns:xsi="http://www.w3.org/2001/XMLSchema-instance" xsi:type="dcterms:W3CDTF">2016-12-02T11:57:00Z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