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9dfc" w14:paraId="ca49df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6A2E0F">
        <w:t>63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741315" w:rsidRPr="00741315">
        <w:t>Aleksandra Kesar j.d.o.o. za usluge</w:t>
      </w:r>
      <w:r w:rsidR="00BA142B">
        <w:t xml:space="preserve">, </w:t>
      </w:r>
      <w:r w:rsidR="00741315" w:rsidRPr="00741315">
        <w:t>Zagreb</w:t>
      </w:r>
      <w:r w:rsidR="00BA142B">
        <w:t xml:space="preserve">, </w:t>
      </w:r>
      <w:proofErr w:type="spellStart"/>
      <w:r w:rsidR="00741315" w:rsidRPr="00741315">
        <w:t>Tratinska</w:t>
      </w:r>
      <w:proofErr w:type="spellEnd"/>
      <w:r w:rsidR="00741315" w:rsidRPr="00741315">
        <w:t xml:space="preserve"> 11</w:t>
      </w:r>
      <w:r w:rsidR="00BA142B">
        <w:t xml:space="preserve">, MBS: </w:t>
      </w:r>
      <w:r w:rsidR="00741315" w:rsidRPr="00741315">
        <w:t>081025795</w:t>
      </w:r>
      <w:r w:rsidR="00BA142B">
        <w:t xml:space="preserve">, OIB: </w:t>
      </w:r>
      <w:r w:rsidR="00741315" w:rsidRPr="00741315">
        <w:t>47784277076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41315">
        <w:t xml:space="preserve">Aleksandra Kesar j.d.o.o. za usluge, Zagreb, </w:t>
      </w:r>
      <w:proofErr w:type="spellStart"/>
      <w:r w:rsidR="00741315">
        <w:t>Tratinska</w:t>
      </w:r>
      <w:proofErr w:type="spellEnd"/>
      <w:r w:rsidR="00741315">
        <w:t xml:space="preserve"> 11, MBS: 081025795, OIB: 47784277076</w:t>
      </w:r>
      <w:r w:rsidR="00D43EFC">
        <w:t xml:space="preserve">, </w:t>
      </w:r>
      <w:r>
        <w:t xml:space="preserve">iznosi </w:t>
      </w:r>
      <w:r w:rsidR="00741315">
        <w:t>6.078,26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8A2DCF" w:rsidRPr="008A2DCF">
        <w:t>Aleksandra Kesar, OIB: 21140487671</w:t>
      </w:r>
      <w:r w:rsidR="00E43AC0">
        <w:t xml:space="preserve">, </w:t>
      </w:r>
      <w:r w:rsidR="008A2DCF" w:rsidRPr="008A2DCF">
        <w:t xml:space="preserve">Zagreb, </w:t>
      </w:r>
      <w:proofErr w:type="spellStart"/>
      <w:r w:rsidR="008A2DCF" w:rsidRPr="008A2DCF">
        <w:t>Tratinska</w:t>
      </w:r>
      <w:proofErr w:type="spellEnd"/>
      <w:r w:rsidR="008A2DCF" w:rsidRPr="008A2DCF">
        <w:t xml:space="preserve"> 11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6A2E0F">
        <w:t>63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EFA" w:rsidR="00502EFA">
      <w:r>
        <w:separator/>
      </w:r>
    </w:p>
  </w:endnote>
  <w:endnote w:id="0" w:type="continuationSeparator">
    <w:p w:rsidRDefault="00502EFA" w:rsidR="0050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EFA" w:rsidR="00502EFA">
      <w:r>
        <w:separator/>
      </w:r>
    </w:p>
  </w:footnote>
  <w:footnote w:id="0" w:type="continuationSeparator">
    <w:p w:rsidRDefault="00502EFA" w:rsidR="0050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02EFA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A436C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A4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4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A4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4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St-963/2017</izvorni_sadrzaj>
    <derivirana_varijabla naziv="DomainObject.Predmet.OznakaBroj_1">St-963/2017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Aleksandra Kesar j.d.o.o. za usluge</izvorni_sadrzaj>
    <derivirana_varijabla naziv="DomainObject.Predmet.ProtustrankaFormated_1">  Aleksandra Kesar j.d.o.o. za usluge</derivirana_varijabla>
  </DomainObject.Predmet.ProtustrankaFormated>
  <DomainObject.Predmet.ProtustrankaFormatedOIB>
    <izvorni_sadrzaj>  Aleksandra Kesar j.d.o.o. za usluge, OIB 47784277076</izvorni_sadrzaj>
    <derivirana_varijabla naziv="DomainObject.Predmet.ProtustrankaFormatedOIB_1">  Aleksandra Kesar j.d.o.o. za usluge, OIB 47784277076</derivirana_varijabla>
  </DomainObject.Predmet.ProtustrankaFormatedOIB>
  <DomainObject.Predmet.ProtustrankaFormatedWithAdress>
    <izvorni_sadrzaj> Aleksandra Kesar j.d.o.o. za usluge, Tratinska 11, 10000 Zagreb</izvorni_sadrzaj>
    <derivirana_varijabla naziv="DomainObject.Predmet.ProtustrankaFormatedWithAdress_1"> Aleksandra Kesar j.d.o.o. za usluge, Tratinska 11, 10000 Zagreb</derivirana_varijabla>
  </DomainObject.Predmet.ProtustrankaFormatedWithAdress>
  <DomainObject.Predmet.ProtustrankaFormatedWithAdressOIB>
    <izvorni_sadrzaj> Aleksandra Kesar j.d.o.o. za usluge, OIB 47784277076, Tratinska 11, 10000 Zagreb</izvorni_sadrzaj>
    <derivirana_varijabla naziv="DomainObject.Predmet.ProtustrankaFormatedWithAdressOIB_1"> Aleksandra Kesar j.d.o.o. za usluge, OIB 47784277076, Tratinska 11, 10000 Zagreb</derivirana_varijabla>
  </DomainObject.Predmet.ProtustrankaFormatedWithAdressOIB>
  <DomainObject.Predmet.ProtustrankaWithAdress>
    <izvorni_sadrzaj>Aleksandra Kesar j.d.o.o. za usluge Tratinska 11, 10000 Zagreb</izvorni_sadrzaj>
    <derivirana_varijabla naziv="DomainObject.Predmet.ProtustrankaWithAdress_1">Aleksandra Kesar j.d.o.o. za usluge Tratinska 11, 10000 Zagreb</derivirana_varijabla>
  </DomainObject.Predmet.ProtustrankaWithAdress>
  <DomainObject.Predmet.ProtustrankaWithAdressOIB>
    <izvorni_sadrzaj>Aleksandra Kesar j.d.o.o. za usluge, OIB 47784277076, Tratinska 11, 10000 Zagreb</izvorni_sadrzaj>
    <derivirana_varijabla naziv="DomainObject.Predmet.ProtustrankaWithAdressOIB_1">Aleksandra Kesar j.d.o.o. za usluge, OIB 47784277076, Tratinska 11, 10000 Zagreb</derivirana_varijabla>
  </DomainObject.Predmet.ProtustrankaWithAdressOIB>
  <DomainObject.Predmet.ProtustrankaNazivFormated>
    <izvorni_sadrzaj>Aleksandra Kesar j.d.o.o. za usluge</izvorni_sadrzaj>
    <derivirana_varijabla naziv="DomainObject.Predmet.ProtustrankaNazivFormated_1">Aleksandra Kesar j.d.o.o. za usluge</derivirana_varijabla>
  </DomainObject.Predmet.ProtustrankaNazivFormated>
  <DomainObject.Predmet.ProtustrankaNazivFormatedOIB>
    <izvorni_sadrzaj>Aleksandra Kesar j.d.o.o. za usluge, OIB 47784277076</izvorni_sadrzaj>
    <derivirana_varijabla naziv="DomainObject.Predmet.ProtustrankaNazivFormatedOIB_1">Aleksandra Kesar j.d.o.o. za usluge, OIB 47784277076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Kesar j.d.o.o. za usluge</item>
    </izvorni_sadrzaj>
    <derivirana_varijabla naziv="DomainObject.Predmet.ProtuStrankaListFormated_1">
      <item>Aleksandra Kesar j.d.o.o. za usluge</item>
    </derivirana_varijabla>
  </DomainObject.Predmet.ProtuStrankaListFormated>
  <DomainObject.Predmet.ProtuStrankaListFormatedOIB>
    <izvorni_sadrzaj>
      <item>Aleksandra Kesar j.d.o.o. za usluge, OIB 47784277076</item>
    </izvorni_sadrzaj>
    <derivirana_varijabla naziv="DomainObject.Predmet.ProtuStrankaListFormatedOIB_1">
      <item>Aleksandra Kesar j.d.o.o. za usluge, OIB 47784277076</item>
    </derivirana_varijabla>
  </DomainObject.Predmet.ProtuStrankaListFormatedOIB>
  <DomainObject.Predmet.ProtuStrankaListFormatedWithAdress>
    <izvorni_sadrzaj>
      <item>Aleksandra Kesar j.d.o.o. za usluge, Tratinska 11, 10000 Zagreb</item>
    </izvorni_sadrzaj>
    <derivirana_varijabla naziv="DomainObject.Predmet.ProtuStrankaListFormatedWithAdress_1">
      <item>Aleksandra Kesar j.d.o.o. za usluge, Tratinska 11, 10000 Zagreb</item>
    </derivirana_varijabla>
  </DomainObject.Predmet.ProtuStrankaListFormatedWithAdress>
  <DomainObject.Predmet.ProtuStrankaListFormatedWithAdressOIB>
    <izvorni_sadrzaj>
      <item>Aleksandra Kesar j.d.o.o. za usluge, OIB 47784277076, Tratinska 11, 10000 Zagreb</item>
    </izvorni_sadrzaj>
    <derivirana_varijabla naziv="DomainObject.Predmet.ProtuStrankaListFormatedWithAdressOIB_1">
      <item>Aleksandra Kesar j.d.o.o. za usluge, OIB 47784277076, Tratinska 11, 10000 Zagreb</item>
    </derivirana_varijabla>
  </DomainObject.Predmet.ProtuStrankaListFormatedWithAdressOIB>
  <DomainObject.Predmet.ProtuStrankaListNazivFormated>
    <izvorni_sadrzaj>
      <item>Aleksandra Kesar j.d.o.o. za usluge</item>
    </izvorni_sadrzaj>
    <derivirana_varijabla naziv="DomainObject.Predmet.ProtuStrankaListNazivFormated_1">
      <item>Aleksandra Kesar j.d.o.o. za usluge</item>
    </derivirana_varijabla>
  </DomainObject.Predmet.ProtuStrankaListNazivFormated>
  <DomainObject.Predmet.ProtuStrankaListNazivFormatedOIB>
    <izvorni_sadrzaj>
      <item>Aleksandra Kesar j.d.o.o. za usluge, OIB 47784277076</item>
    </izvorni_sadrzaj>
    <derivirana_varijabla naziv="DomainObject.Predmet.ProtuStrankaListNazivFormatedOIB_1">
      <item>Aleksandra Kesar j.d.o.o. za usluge, OIB 47784277076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Kesar j.d.o.o. za usluge</izvorni_sadrzaj>
    <derivirana_varijabla naziv="DomainObject.Predmet.ProtustrankaIDrugi_1">Aleksandra Kesar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Aleksandra Kesar j.d.o.o. za usluge, OIB 47784277076, Tratinska 11, 10000 Zagreb</izvorni_sadrzaj>
    <derivirana_varijabla naziv="DomainObject.Predmet.ProtustrankaIDrugiAdressOIB_1">Aleksandra Kesar j.d.o.o. za usluge, OIB 47784277076, Tratinska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Aleksandra Kesar j.d.o.o. za usluge</item>
    </izvorni_sadrzaj>
    <derivirana_varijabla naziv="DomainObject.Predmet.SudioniciListNaziv_1">
      <item>FINA Regionalni centar Zagreb</item>
      <item>Aleksandra Kesar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Aleksandra Kesar j.d.o.o. za usluge, OIB 47784277076, Tratinska 11,10000 Zagreb</item>
    </izvorni_sadrzaj>
    <derivirana_varijabla naziv="DomainObject.Predmet.SudioniciListAdressOIB_1">
      <item>FINA Regionalni centar Zagreb, OIB 85821130368, Trg svibanjskih žrtava 1995. br. 1,10000 Zagreb</item>
      <item>Aleksandra Kesar j.d.o.o. za usluge, OIB 47784277076, Tratinska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47784277076</item>
    </izvorni_sadrzaj>
    <derivirana_varijabla naziv="DomainObject.Predmet.SudioniciListNazivOIB_1">
      <item>, OIB 85821130368</item>
      <item>, OIB 47784277076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0A05F-085F-4C2F-A3DE-E78AD6635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1972</properties:Characters>
  <properties:Lines>49</properties:Lines>
  <properties:Paragraphs>16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2017-08-04T08:23:00Z</dcterms:modified>
  <cp:revision>144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