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7fa8" w14:paraId="81a7fa8" w:rsidRDefault="00563190" w:rsidP="00563190" w:rsidR="00563190">
      <w:pPr>
        <w:tabs>
          <w:tab w:pos="5040" w:val="left"/>
        </w:tabs>
        <w15:collapsed w:val="false"/>
      </w:pPr>
      <w:bookmarkStart w:name="_GoBack" w:id="0"/>
      <w:bookmarkEnd w:id="0"/>
      <w:r>
        <w:t>ANA  ŠAKIĆ</w:t>
      </w:r>
    </w:p>
    <w:p w:rsidRDefault="00563190" w:rsidP="00563190" w:rsidR="00563190">
      <w:pPr>
        <w:tabs>
          <w:tab w:pos="5040" w:val="left"/>
        </w:tabs>
      </w:pPr>
      <w:r>
        <w:t>Zagreb, Dubovačka 29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 xml:space="preserve">                                                                                                   </w:t>
      </w:r>
    </w:p>
    <w:p w:rsidRDefault="00563190" w:rsidP="00563190" w:rsidR="00563190">
      <w:pPr>
        <w:tabs>
          <w:tab w:pos="5040" w:val="left"/>
        </w:tabs>
      </w:pPr>
      <w:r>
        <w:t xml:space="preserve">                                                                                    REPUBLIKA  HRVATSKA</w:t>
      </w:r>
    </w:p>
    <w:p w:rsidRDefault="00563190" w:rsidP="00563190" w:rsidR="00563190">
      <w:pPr>
        <w:tabs>
          <w:tab w:pos="5040" w:val="left"/>
        </w:tabs>
      </w:pPr>
      <w:r>
        <w:t xml:space="preserve">                                                                                    TRGOVAČKI  SUD  U  ZAGREBU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 xml:space="preserve">                                                                                    St – 7146/2016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 xml:space="preserve">      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  <w:jc w:val="center"/>
        <w:rPr>
          <w:b/>
          <w:sz w:val="32"/>
          <w:szCs w:val="32"/>
        </w:rPr>
      </w:pPr>
      <w:r w:rsidRPr="00F73E5A">
        <w:rPr>
          <w:b/>
          <w:sz w:val="32"/>
          <w:szCs w:val="32"/>
        </w:rPr>
        <w:t>I  Z  V  J  E  Š  Ć  E</w:t>
      </w:r>
    </w:p>
    <w:p w:rsidRDefault="00563190" w:rsidP="00563190" w:rsidR="00563190">
      <w:pPr>
        <w:tabs>
          <w:tab w:pos="5040" w:val="left"/>
        </w:tabs>
        <w:jc w:val="center"/>
        <w:rPr>
          <w:b/>
          <w:sz w:val="32"/>
          <w:szCs w:val="32"/>
        </w:rPr>
      </w:pPr>
    </w:p>
    <w:p w:rsidRDefault="00563190" w:rsidP="00563190" w:rsidR="00563190">
      <w:pPr>
        <w:tabs>
          <w:tab w:pos="5040" w:val="left"/>
        </w:tabs>
        <w:jc w:val="center"/>
      </w:pPr>
      <w:r w:rsidRPr="00F73E5A">
        <w:t>STEČAJNOG  UPRAVITELJA</w:t>
      </w:r>
    </w:p>
    <w:p w:rsidRDefault="00563190" w:rsidP="00563190" w:rsidR="00563190">
      <w:pPr>
        <w:tabs>
          <w:tab w:pos="5040" w:val="left"/>
        </w:tabs>
        <w:jc w:val="center"/>
      </w:pPr>
    </w:p>
    <w:p w:rsidRDefault="00563190" w:rsidP="00563190" w:rsidR="00563190">
      <w:pPr>
        <w:tabs>
          <w:tab w:pos="5040" w:val="left"/>
        </w:tabs>
        <w:jc w:val="center"/>
      </w:pPr>
      <w:r>
        <w:t>za ispitno i izvještajno  ročište u stečajnom postupku nad dužnikom</w:t>
      </w:r>
    </w:p>
    <w:p w:rsidRDefault="00563190" w:rsidP="00563190" w:rsidR="00563190">
      <w:pPr>
        <w:tabs>
          <w:tab w:pos="5040" w:val="left"/>
        </w:tabs>
        <w:jc w:val="center"/>
      </w:pPr>
      <w:r>
        <w:t>stečajna masa iza dužnika VIVO  d.o.o. Zagreb, Dubovačka 29, OIB: 39641686508</w:t>
      </w:r>
    </w:p>
    <w:p w:rsidRDefault="00563190" w:rsidP="00563190" w:rsidR="00563190">
      <w:pPr>
        <w:tabs>
          <w:tab w:pos="5040" w:val="left"/>
        </w:tabs>
        <w:jc w:val="center"/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 xml:space="preserve">                                                  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  <w:jc w:val="center"/>
      </w:pPr>
      <w:r>
        <w:t>Zagreb, 03. 12. 2018.g.</w:t>
      </w:r>
    </w:p>
    <w:p w:rsidRDefault="00563190" w:rsidP="00563190" w:rsidR="00563190">
      <w:pPr>
        <w:tabs>
          <w:tab w:pos="5040" w:val="left"/>
        </w:tabs>
        <w:jc w:val="center"/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r>
        <w:t xml:space="preserve">Rješenjem Trgovačkog suda u Zagrebu, br. St – 7146/2016  od  09. listopada  2017.g. određen je  upis stečajne mase iza dužnika VIVO  d.o.o,  Zagreb, Borčec 10a, OIB: 01136257969. </w:t>
      </w:r>
    </w:p>
    <w:p w:rsidRDefault="00563190" w:rsidP="00563190" w:rsidR="00563190">
      <w:r>
        <w:t xml:space="preserve">Istim rješenjem određeno je da kao stečajni upravitelj zastupam navedenu stečajnu masu, a sjedište stečajne mase je Zagreb, Dubovačka 29. </w:t>
      </w:r>
    </w:p>
    <w:p w:rsidRDefault="00563190" w:rsidP="00563190" w:rsidR="00563190">
      <w:r>
        <w:t>Stečajna masa dobila je novi OIB: 39641686508.</w:t>
      </w:r>
    </w:p>
    <w:p w:rsidRDefault="00563190" w:rsidP="00563190" w:rsidR="00563190">
      <w:r>
        <w:t>Od kada sam određena da zastupam stečajnu masu, podnosila sam izvješća o stanju stečajne mase ( obrazac 21 ) u kojima sam navela sve radnje koje sam poduzela.</w:t>
      </w:r>
    </w:p>
    <w:p w:rsidRDefault="00563190" w:rsidP="00563190" w:rsidR="00563190">
      <w:r>
        <w:t>Dana 11. listopada 2018.g. Naslovni sud donio je rješenje o otvaranju stečajnog postupka nad dužnikom stečajna masa  iza VIVO d.o.o.</w:t>
      </w:r>
    </w:p>
    <w:p w:rsidRDefault="00563190" w:rsidP="00563190" w:rsidR="00563190">
      <w:r>
        <w:t>Slijedom svega naprijed navedenog podnosim slijedeće</w:t>
      </w:r>
    </w:p>
    <w:p w:rsidRDefault="00563190" w:rsidP="00563190" w:rsidR="00563190"/>
    <w:p w:rsidRDefault="00563190" w:rsidP="00563190" w:rsidR="00563190"/>
    <w:p w:rsidRDefault="00563190" w:rsidP="00563190" w:rsidR="00563190">
      <w:pPr>
        <w:rPr>
          <w:b/>
        </w:rPr>
      </w:pPr>
      <w:r>
        <w:rPr>
          <w:b/>
        </w:rPr>
        <w:t xml:space="preserve">                                                      I  Z  V  J  E  Š  Ć  E</w:t>
      </w:r>
    </w:p>
    <w:p w:rsidRDefault="00563190" w:rsidP="00563190" w:rsidR="00563190">
      <w:pPr>
        <w:rPr>
          <w:b/>
        </w:rPr>
      </w:pPr>
    </w:p>
    <w:p w:rsidRDefault="00563190" w:rsidP="00563190" w:rsidR="00563190">
      <w:pPr>
        <w:rPr>
          <w:b/>
        </w:rPr>
      </w:pPr>
      <w:r>
        <w:rPr>
          <w:b/>
        </w:rPr>
        <w:t xml:space="preserve">                                                za ispitno i izvještajno ročište</w:t>
      </w:r>
    </w:p>
    <w:p w:rsidRDefault="00563190" w:rsidP="00563190" w:rsidR="00563190">
      <w:pPr>
        <w:rPr>
          <w:b/>
        </w:rPr>
      </w:pPr>
    </w:p>
    <w:p w:rsidRDefault="00563190" w:rsidP="00563190" w:rsidR="00563190">
      <w:pPr>
        <w:rPr>
          <w:b/>
        </w:rPr>
      </w:pPr>
    </w:p>
    <w:p w:rsidRDefault="00563190" w:rsidP="00563190" w:rsidR="00563190">
      <w:r>
        <w:t>VIVO d.o.o.  za graditeljstvo, Zagreb, Borčec 10a, OIB: 01136257969, brisan je iz sudskog registra rješenjem Trgovačkog suda u Zagrebu br. Tt – 15/2883 od 09.09.2015.g., temeljem čl.70. st. 5 Zakna o sudskom registru ( tri godine za redom nije postupio po zakonskoj obvezi da objavi svoja godišnja financijska izvješća ).</w:t>
      </w:r>
    </w:p>
    <w:p w:rsidRDefault="00563190" w:rsidP="00563190" w:rsidR="00563190">
      <w:r>
        <w:t>RH, Ministarstvo financija, Porezna uprava, Područni ured Zagreb, zat. po  ŽDO u Zagrebu, podnio je dana 29.04.2016. prijedlog za imenovanje likvidatora s obzirom da je VIVO d.o.o. brisan iz sudskog registra, a predlagatelj ima potraživanje prema tom društvu.  VIVO d.o.o. ima imovinu i to nekretninu označenu kao k.č.br. 3438/4, pašnjak površine 173m2 upisanu u zk.ul. 4410 k.o. Zaton kod Općinskog suda u Šibeniku, Zemljišnoknjižni odjel Šibenik, a RH ima upisano založno pravo na toj nekretnini.</w:t>
      </w:r>
    </w:p>
    <w:p w:rsidRDefault="00563190" w:rsidP="00563190" w:rsidR="00563190">
      <w:r>
        <w:t>Likvidator je utvrdio da je imovina manja od postojećih obveza pa je predložio otvaranje stečajnog postupka.</w:t>
      </w:r>
    </w:p>
    <w:p w:rsidRDefault="00563190" w:rsidP="00563190" w:rsidR="00563190"/>
    <w:p w:rsidRDefault="00563190" w:rsidP="00563190" w:rsidR="00563190"/>
    <w:p w:rsidRDefault="00563190" w:rsidP="00563190" w:rsidR="00563190" w:rsidRPr="000C0F74">
      <w:pPr>
        <w:rPr>
          <w:b/>
        </w:rPr>
      </w:pPr>
    </w:p>
    <w:p w:rsidRDefault="00563190" w:rsidP="00563190" w:rsidR="00563190" w:rsidRPr="001D7053">
      <w:pPr>
        <w:rPr>
          <w:b/>
        </w:rPr>
      </w:pPr>
      <w:r w:rsidRPr="001D7053">
        <w:rPr>
          <w:b/>
        </w:rPr>
        <w:t>POSLOVANJE  DUŽNIKA</w:t>
      </w:r>
    </w:p>
    <w:p w:rsidRDefault="00563190" w:rsidP="00563190" w:rsidR="00563190"/>
    <w:p w:rsidRDefault="00563190" w:rsidP="00563190" w:rsidR="00563190">
      <w:r>
        <w:t>Djelatnost dužnika navedena je u podacima o poslovnom subjektu u sudskom registru.</w:t>
      </w:r>
    </w:p>
    <w:p w:rsidRDefault="00563190" w:rsidP="00563190" w:rsidR="00563190">
      <w:r>
        <w:t>Prema imenu za zaključit je da se društvo VIVO d.o.o. za graditeljstvo bavilo građenjem.</w:t>
      </w:r>
    </w:p>
    <w:p w:rsidRDefault="00563190" w:rsidP="00563190" w:rsidR="00563190">
      <w:r>
        <w:t xml:space="preserve">Odgovorna osoba u trenutku brisanja bio je  Zdravko Vlahov </w:t>
      </w:r>
    </w:p>
    <w:p w:rsidRDefault="00563190" w:rsidP="00563190" w:rsidR="00563190">
      <w:r>
        <w:t xml:space="preserve">                                                                                                                                                 </w:t>
      </w:r>
    </w:p>
    <w:p w:rsidRDefault="00563190" w:rsidP="00563190" w:rsidR="00563190">
      <w:r>
        <w:t xml:space="preserve">                                                                                                                                                  </w:t>
      </w:r>
    </w:p>
    <w:p w:rsidRDefault="00563190" w:rsidP="00563190" w:rsidR="00563190">
      <w:r>
        <w:t>POSLOVNE  KNJIGE  I  DOKUMENTACIJA</w:t>
      </w:r>
    </w:p>
    <w:p w:rsidRDefault="00563190" w:rsidP="00563190" w:rsidR="00563190">
      <w:r>
        <w:t xml:space="preserve">                                                                                                                                                  </w:t>
      </w:r>
    </w:p>
    <w:p w:rsidRDefault="00563190" w:rsidP="00563190" w:rsidR="00563190">
      <w:r>
        <w:t>Sa odgovornom osobom nisam uspjela stupiti u kontakt pa sam pribavila Godišnja financijska izvješća  koja su zadnja predana FINA-i  za 2008.godinu.</w:t>
      </w:r>
    </w:p>
    <w:p w:rsidRDefault="00563190" w:rsidP="00563190" w:rsidR="00563190"/>
    <w:p w:rsidRDefault="00563190" w:rsidP="00563190" w:rsidR="00563190"/>
    <w:p w:rsidRDefault="00563190" w:rsidP="00563190" w:rsidR="00563190">
      <w:r>
        <w:t xml:space="preserve">                                                                                                                                                    1.</w:t>
      </w:r>
    </w:p>
    <w:p w:rsidRDefault="00563190" w:rsidP="00563190" w:rsidR="00563190"/>
    <w:p w:rsidRDefault="00563190" w:rsidP="00563190" w:rsidR="00563190"/>
    <w:p w:rsidRDefault="00563190" w:rsidP="00563190" w:rsidR="00563190" w:rsidRPr="005918D4">
      <w:pPr>
        <w:rPr>
          <w:b/>
        </w:rPr>
      </w:pPr>
      <w:r w:rsidRPr="005918D4">
        <w:rPr>
          <w:b/>
        </w:rPr>
        <w:t>IMOVINA  I  OBVEZE   DUŽNIKA</w:t>
      </w:r>
    </w:p>
    <w:p w:rsidRDefault="00563190" w:rsidP="00563190" w:rsidR="00563190"/>
    <w:p w:rsidRDefault="00563190" w:rsidP="00563190" w:rsidR="00563190">
      <w:r>
        <w:t>Zadnja  godišnja financijska izvješća predana su za 2008.g. i iz njih proizlazi da je VIVO d.o.o.  u poslovnoj godini ( 2008. ) ostvario dobit od 740.629,00 kn.</w:t>
      </w:r>
    </w:p>
    <w:p w:rsidRDefault="00563190" w:rsidP="00563190" w:rsidR="00563190">
      <w:r>
        <w:t>U istom obračunskom  razdoblju iskazana je imovina  u iznosu od  10.743.496,00 kn  i  obveze u iznosu od 7.643.620,00 kn.</w:t>
      </w:r>
    </w:p>
    <w:p w:rsidRDefault="00563190" w:rsidP="00563190" w:rsidR="00563190">
      <w:r>
        <w:t>Od ovih izvješća proteklo je 10 godina, a za period nakon toga  nemam nikakvu dokumentaciju.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 xml:space="preserve">Na temelju podataka koje sam prikupila od nadležnih organa i institucija, utvrdila sam da </w:t>
      </w:r>
      <w:r w:rsidRPr="005918D4">
        <w:rPr>
          <w:b/>
          <w:u w:val="single"/>
        </w:rPr>
        <w:t>imovinu</w:t>
      </w:r>
      <w:r>
        <w:rPr>
          <w:b/>
        </w:rPr>
        <w:t xml:space="preserve"> </w:t>
      </w:r>
      <w:r>
        <w:t>dužnika - stečajnu masu čini nekretnina i to 4/8 dijela  z.k.č. 3438/4 pašnjak površine 173 m2,  upisane u zk.ul. 4410 k.o. Zaton.</w:t>
      </w:r>
    </w:p>
    <w:p w:rsidRDefault="00563190" w:rsidP="00563190" w:rsidR="00563190">
      <w:pPr>
        <w:tabs>
          <w:tab w:pos="5040" w:val="left"/>
        </w:tabs>
      </w:pPr>
      <w:r>
        <w:t>Prema podacima koje je dala Porezna uprava, Područni ured Šibenik, Ispostava Šibenik, prosječna cijena građevinskog zemljišta površine do 1.000, 00 m2 u k.o. Zaton – Srima u 2017.g. iznosila je 941,29 kn/m2</w:t>
      </w:r>
    </w:p>
    <w:p w:rsidRDefault="00563190" w:rsidP="00563190" w:rsidR="00563190">
      <w:pPr>
        <w:tabs>
          <w:tab w:pos="5040" w:val="left"/>
        </w:tabs>
      </w:pPr>
      <w:r>
        <w:t>Prema takvim podacima, vrijednost navedene čestice i to u 4/8  dijela iznosila bi 81.421,59 kn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 w:rsidRPr="005918D4">
        <w:rPr>
          <w:b/>
          <w:u w:val="single"/>
        </w:rPr>
        <w:t>Obveze</w:t>
      </w:r>
      <w:r>
        <w:t xml:space="preserve"> dužnika u trenutku pisanja ovog izvješća ne mogu navesti jer još nije protekao rok za prijavu tražbina vjerovnika viših isplatih redova.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  <w:rPr>
          <w:b/>
        </w:rPr>
      </w:pPr>
      <w:r w:rsidRPr="008E3ADC">
        <w:rPr>
          <w:b/>
        </w:rPr>
        <w:t xml:space="preserve">PROCJENA  TROŠKOVA  STEČAJNOG  POSTUPKA   </w:t>
      </w:r>
    </w:p>
    <w:p w:rsidRDefault="00563190" w:rsidP="00563190" w:rsidR="00563190" w:rsidRPr="007A01B7">
      <w:pPr>
        <w:tabs>
          <w:tab w:pos="5040" w:val="left"/>
        </w:tabs>
        <w:rPr>
          <w:b/>
        </w:rPr>
      </w:pPr>
      <w:r w:rsidRPr="008E3ADC">
        <w:rPr>
          <w:b/>
        </w:rPr>
        <w:t xml:space="preserve"> </w:t>
      </w:r>
    </w:p>
    <w:p w:rsidRDefault="00563190" w:rsidP="00563190" w:rsidR="00563190">
      <w:pPr>
        <w:tabs>
          <w:tab w:pos="5040" w:val="left"/>
        </w:tabs>
      </w:pPr>
      <w:r>
        <w:t xml:space="preserve">                                                                                       neto/kn              bruto/kn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>1.troškovi knjigovodstva</w:t>
      </w:r>
      <w:r w:rsidRPr="00CF7069">
        <w:t xml:space="preserve">                       </w:t>
      </w:r>
      <w:r>
        <w:t xml:space="preserve">                       2</w:t>
      </w:r>
      <w:r w:rsidRPr="00CF7069">
        <w:t xml:space="preserve">.000,00             </w:t>
      </w:r>
      <w:r>
        <w:t>2.50</w:t>
      </w:r>
      <w:r w:rsidRPr="00CF7069">
        <w:t>0,00</w:t>
      </w:r>
    </w:p>
    <w:p w:rsidRDefault="00563190" w:rsidP="00563190" w:rsidR="00563190">
      <w:pPr>
        <w:tabs>
          <w:tab w:pos="5040" w:val="left"/>
        </w:tabs>
      </w:pPr>
      <w:r>
        <w:t>2.naknada za provedbu e-Dražbe i</w:t>
      </w:r>
    </w:p>
    <w:p w:rsidRDefault="00563190" w:rsidP="00563190" w:rsidR="00563190">
      <w:pPr>
        <w:tabs>
          <w:tab w:pos="5040" w:val="left"/>
        </w:tabs>
      </w:pPr>
      <w:r>
        <w:t xml:space="preserve">   upis u Očevidnik                                                        3.650,00             3.650,00                                                                                                                                                 </w:t>
      </w:r>
    </w:p>
    <w:p w:rsidRDefault="00563190" w:rsidP="00563190" w:rsidR="00563190">
      <w:pPr>
        <w:tabs>
          <w:tab w:pos="5040" w:val="left"/>
        </w:tabs>
      </w:pPr>
      <w:r>
        <w:t>3.materijalni troškovi                                                    1.000,00             1.000,00</w:t>
      </w:r>
    </w:p>
    <w:p w:rsidRDefault="00563190" w:rsidP="00563190" w:rsidR="00563190">
      <w:pPr>
        <w:tabs>
          <w:tab w:pos="5040" w:val="left"/>
        </w:tabs>
      </w:pPr>
      <w:r>
        <w:t>4.troškovi stečajnog ureda                                             2.300,00            2.875,00</w:t>
      </w:r>
    </w:p>
    <w:p w:rsidRDefault="00563190" w:rsidP="00563190" w:rsidR="00563190">
      <w:pPr>
        <w:tabs>
          <w:tab w:pos="5040" w:val="left"/>
        </w:tabs>
        <w:rPr>
          <w:u w:val="single"/>
        </w:rPr>
      </w:pPr>
      <w:r>
        <w:rPr>
          <w:u w:val="single"/>
        </w:rPr>
        <w:t>5.</w:t>
      </w:r>
      <w:r w:rsidRPr="001931D2">
        <w:rPr>
          <w:u w:val="single"/>
        </w:rPr>
        <w:t>nagrada  stečajnog  upravitelj</w:t>
      </w:r>
      <w:r>
        <w:rPr>
          <w:u w:val="single"/>
        </w:rPr>
        <w:t>a</w:t>
      </w:r>
      <w:r w:rsidRPr="001931D2">
        <w:rPr>
          <w:u w:val="single"/>
        </w:rPr>
        <w:t xml:space="preserve">  </w:t>
      </w:r>
      <w:r>
        <w:rPr>
          <w:u w:val="single"/>
        </w:rPr>
        <w:t xml:space="preserve">                               10.000,00           12.500</w:t>
      </w:r>
      <w:r w:rsidRPr="001931D2">
        <w:rPr>
          <w:u w:val="single"/>
        </w:rPr>
        <w:t>,00</w:t>
      </w:r>
      <w:r>
        <w:rPr>
          <w:u w:val="single"/>
        </w:rPr>
        <w:t xml:space="preserve"> </w:t>
      </w:r>
    </w:p>
    <w:p w:rsidRDefault="00563190" w:rsidP="00563190" w:rsidR="00563190">
      <w:pPr>
        <w:tabs>
          <w:tab w:pos="5040" w:val="left"/>
        </w:tabs>
      </w:pPr>
      <w:r w:rsidRPr="001931D2">
        <w:t xml:space="preserve">                          </w:t>
      </w:r>
      <w:r>
        <w:t xml:space="preserve">                                       Ukupno       18.950,00           22.525,00  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63190" w:rsidP="00563190" w:rsidR="00563190">
      <w:pPr>
        <w:tabs>
          <w:tab w:pos="5040" w:val="left"/>
        </w:tabs>
        <w:rPr>
          <w:b/>
        </w:rPr>
      </w:pPr>
      <w:r w:rsidRPr="007402C4">
        <w:rPr>
          <w:b/>
        </w:rPr>
        <w:t>Z A K LJ U Č A K</w:t>
      </w:r>
      <w:r>
        <w:rPr>
          <w:b/>
        </w:rPr>
        <w:t xml:space="preserve"> – P R I J E D L O G  O D L U K A</w:t>
      </w:r>
    </w:p>
    <w:p w:rsidRDefault="00563190" w:rsidP="00563190" w:rsidR="00563190">
      <w:pPr>
        <w:tabs>
          <w:tab w:pos="5040" w:val="left"/>
        </w:tabs>
        <w:rPr>
          <w:b/>
        </w:rPr>
      </w:pPr>
    </w:p>
    <w:p w:rsidRDefault="00563190" w:rsidP="00563190" w:rsidR="00563190">
      <w:pPr>
        <w:tabs>
          <w:tab w:pos="5040" w:val="left"/>
        </w:tabs>
      </w:pPr>
      <w:r>
        <w:t>Stečajna masa iza VIVO d.o.o., sastoji se od  nekretnine upisane kod Općinskog suda u Šibeniku, Zemljišnoknjižni odjel Šibenik i to  4/8 dijela  z.k.č. 3438/4 pašnjak površine 173 m2,  zk.ul 4410, k.o. Zaton.</w:t>
      </w:r>
    </w:p>
    <w:p w:rsidRDefault="00563190" w:rsidP="00563190" w:rsidR="00563190">
      <w:pPr>
        <w:tabs>
          <w:tab w:pos="5040" w:val="left"/>
        </w:tabs>
      </w:pPr>
      <w:r>
        <w:t>Vrijednost nekretnine utvrđena je na temelju podataka koje je dostavila Porezna uprava, Područni ured Šibenik, Ispostava Šibenik  i iznosi 81.421,59 kn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 xml:space="preserve">                                                                                                                                                  2.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 xml:space="preserve">S obzirom da je društvo  VIVO d.o.o.   brisano iz sudskog registra 2015.g., a da stečajnu masu čini nekretnina na kojoj je upisano razlučno pravo za korist RH,MF, Područni ured Šibenik, predlažem da se donesu slijedeće odluke: 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>- da se u cijelosti prihvati izvješće stečajnog upravitelja</w:t>
      </w:r>
    </w:p>
    <w:p w:rsidRDefault="00563190" w:rsidP="00563190" w:rsidR="00563190">
      <w:pPr>
        <w:tabs>
          <w:tab w:pos="5040" w:val="left"/>
        </w:tabs>
      </w:pPr>
      <w:r>
        <w:lastRenderedPageBreak/>
        <w:t>- da se odobre sve do sada poduzete radnje stečajnog upravitelja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 w:rsidRPr="003A5C8C">
      <w:pPr>
        <w:tabs>
          <w:tab w:pos="5040" w:val="left"/>
        </w:tabs>
      </w:pPr>
      <w:r>
        <w:t xml:space="preserve">- da </w:t>
      </w:r>
      <w:r w:rsidRPr="003A5C8C">
        <w:t xml:space="preserve">se </w:t>
      </w:r>
      <w:r w:rsidRPr="003A5C8C">
        <w:rPr>
          <w:b/>
          <w:u w:val="single"/>
        </w:rPr>
        <w:t>nekretnina</w:t>
      </w:r>
      <w:r w:rsidRPr="003A5C8C">
        <w:rPr>
          <w:b/>
        </w:rPr>
        <w:t xml:space="preserve"> </w:t>
      </w:r>
      <w:r w:rsidRPr="003A5C8C">
        <w:t xml:space="preserve"> i to</w:t>
      </w:r>
      <w:r w:rsidRPr="003A5C8C">
        <w:rPr>
          <w:b/>
          <w:u w:val="single"/>
        </w:rPr>
        <w:t xml:space="preserve"> </w:t>
      </w:r>
      <w:r w:rsidRPr="003A5C8C">
        <w:t xml:space="preserve"> 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r>
        <w:t xml:space="preserve">          4/8 dijela k.č.br. 3438 /4, pašnjak  površine 173m2  upisane u zk.ul.br. 4410  k.o. Zaton </w:t>
      </w:r>
    </w:p>
    <w:p w:rsidRDefault="00563190" w:rsidP="00563190" w:rsidR="00563190"/>
    <w:p w:rsidRDefault="00563190" w:rsidP="00563190" w:rsidR="00563190">
      <w:r>
        <w:t xml:space="preserve">a koja je opterećena založnim pravom </w:t>
      </w:r>
      <w:r>
        <w:rPr>
          <w:b/>
          <w:u w:val="single"/>
        </w:rPr>
        <w:t xml:space="preserve">prodaje </w:t>
      </w:r>
      <w:r w:rsidRPr="0083189C">
        <w:rPr>
          <w:b/>
          <w:u w:val="single"/>
        </w:rPr>
        <w:t xml:space="preserve"> primjenom čl.</w:t>
      </w:r>
      <w:r>
        <w:rPr>
          <w:b/>
          <w:u w:val="single"/>
        </w:rPr>
        <w:t xml:space="preserve"> </w:t>
      </w:r>
      <w:r w:rsidRPr="0083189C">
        <w:rPr>
          <w:b/>
          <w:u w:val="single"/>
        </w:rPr>
        <w:t>247 SZ</w:t>
      </w:r>
      <w:r>
        <w:t>-a,  elektroničnom javnom dražbom, po početnoj cijeni utvrđenoj prema podacima koje je dostavila nadležna Porezna uprava.</w:t>
      </w:r>
    </w:p>
    <w:p w:rsidRDefault="00563190" w:rsidP="00563190" w:rsidR="00563190">
      <w:pPr>
        <w:tabs>
          <w:tab w:pos="5040" w:val="left"/>
        </w:tabs>
      </w:pPr>
      <w:r>
        <w:t xml:space="preserve"> 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  <w:r>
        <w:t xml:space="preserve">                                                                                                        stečajna  upraviteljica</w:t>
      </w:r>
    </w:p>
    <w:p w:rsidRDefault="00563190" w:rsidP="00563190" w:rsidR="00563190">
      <w:pPr>
        <w:tabs>
          <w:tab w:pos="5040" w:val="left"/>
        </w:tabs>
      </w:pPr>
      <w:r>
        <w:t xml:space="preserve">                                                                                                                  Ana  Šakić </w:t>
      </w: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563190" w:rsidP="00563190" w:rsidR="00563190">
      <w:pPr>
        <w:tabs>
          <w:tab w:pos="5040" w:val="left"/>
        </w:tabs>
      </w:pPr>
    </w:p>
    <w:p w:rsidRDefault="008C31DB" w:rsidR="008C31DB"/>
    <w:sectPr w:rsidR="008C31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3190"/>
    <w:rsid w:val="000E5FDB"/>
    <w:rsid w:val="001D7D12"/>
    <w:rsid w:val="00367790"/>
    <w:rsid w:val="00563190"/>
    <w:rsid w:val="008C31DB"/>
    <w:rsid w:val="00DB091B"/>
    <w:rsid w:val="00DC2F2C"/>
    <w:rsid w:val="00E3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19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2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F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19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2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F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761</properties:Words>
  <properties:Characters>4119</properties:Characters>
  <properties:Lines>174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2018-12-05T08:16:00Z</dcterms:created>
  <dc:creator>Natalija Perković</dc:creator>
  <cp:lastModifiedBy>Natalija Perković</cp:lastModifiedBy>
  <dcterms:modified xmlns:xsi="http://www.w3.org/2001/XMLSchema-instance" xsi:type="dcterms:W3CDTF">2018-12-05T08:18:00Z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St-7146/2016-19 / Podnesak - Izvješće stečajnog upravitelja (stečajna_masa_iza_VIVO_d.o.o._-_Izvješće_-_za_isp._i_izvj._roč_._roč_)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