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b10c9" w14:paraId="d5b10c9" w:rsidRDefault="009824AC" w:rsidP="009824AC" w:rsidR="009824AC">
      <w:pPr>
        <w:pStyle w:val="FiksniRH"/>
        <w:spacing w:after="0" w:before="0"/>
        <w15:collapsed w:val="false"/>
        <w:rPr>
          <w:rStyle w:val="PozadinaSvijetloZuta"/>
        </w:rPr>
      </w:pPr>
      <w:bookmarkStart w:name="_GoBack" w:id="0"/>
      <w:bookmarkEnd w:id="0"/>
    </w:p>
    <w:p w:rsidRDefault="009824AC" w:rsidP="009824AC" w:rsidR="009824AC">
      <w:pPr>
        <w:pStyle w:val="FiksniRH"/>
        <w:spacing w:after="0" w:before="0"/>
        <w:rPr>
          <w:rStyle w:val="PozadinaSvijetloZuta"/>
        </w:rPr>
      </w:pPr>
    </w:p>
    <w:p w:rsidRDefault="009824AC" w:rsidP="009824AC" w:rsidR="009824AC">
      <w:pPr>
        <w:pStyle w:val="FiksniRH"/>
        <w:spacing w:after="0" w:before="0"/>
        <w:rPr>
          <w:rStyle w:val="PozadinaSvijetloZuta"/>
        </w:rPr>
      </w:pPr>
    </w:p>
    <w:p w:rsidRDefault="009824AC" w:rsidP="009824AC" w:rsidR="009824AC">
      <w:pPr>
        <w:pStyle w:val="FiksniRH"/>
        <w:spacing w:after="0" w:before="0"/>
        <w:rPr>
          <w:rStyle w:val="PozadinaSvijetloZuta"/>
        </w:rPr>
      </w:pPr>
    </w:p>
    <w:p w:rsidRDefault="00F17C0A" w:rsidP="009824AC" w:rsidR="00AE649C" w:rsidRPr="00B76F3C">
      <w:pPr>
        <w:pStyle w:val="FiksniRH"/>
        <w:spacing w:after="0" w:before="0"/>
      </w:pPr>
      <w:sdt>
        <w:sdtPr>
          <w:rPr>
            <w:rStyle w:val="eSPISCCParagraphDefaultFont"/>
            <w:rFonts w:eastAsiaTheme="minorHAnsi"/>
          </w:rPr>
          <w:alias w:val="Republika Hrvatska"/>
          <w:tag w:val="Republika Hrvatska"/>
          <w:id w:val="-40675261"/>
          <w:lock w:val="sdtLocked"/>
          <w:placeholder>
            <w:docPart w:val="4A2A99C4F6C248D9AAC1CF34492D52E5"/>
          </w:placeholder>
          <w:text/>
        </w:sdtPr>
        <w:sdtEndPr>
          <w:rPr>
            <w:rStyle w:val="eSPISCCParagraphDefaultFont"/>
          </w:rPr>
        </w:sdtEndPr>
        <w:sdtContent>
          <w:r w:rsidR="00AE649C" w:rsidRPr="00F17C0A">
            <w:rPr>
              <w:rStyle w:val="eSPISCCParagraphDefaultFont"/>
              <w:rFonts w:eastAsiaTheme="minorHAnsi"/>
            </w:rPr>
            <w:t>REPUBLIKA HRVATSKA</w:t>
          </w:r>
        </w:sdtContent>
      </w:sdt>
    </w:p>
    <w:p w:rsidRDefault="00F17C0A" w:rsidP="009824AC" w:rsidR="00AE649C" w:rsidRPr="00B76F3C">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D4B8D694BCF4412D882AA6929CB96EB3"/>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991F1D" w:rsidRPr="00F17C0A">
            <w:rPr>
              <w:rStyle w:val="eSPISCCParagraphDefaultFont"/>
              <w:rFonts w:eastAsiaTheme="minorHAnsi"/>
            </w:rPr>
            <w:t>Općinski sud u Novom Zagrebu</w:t>
          </w:r>
        </w:sdtContent>
      </w:sdt>
      <w:r w:rsidR="00AE649C" w:rsidRPr="00B76F3C">
        <w:t xml:space="preserve"> </w:t>
      </w: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
            <v:textbox inset="0,0,0,0">
              <w:txbxContent>
                <w:sdt>
                  <w:sdtPr>
                    <w:alias w:val="Grb Republike Hrvatske"/>
                    <w:tag w:val="eSPIS_GrbRH"/>
                    <w:id w:val="51893063"/>
                    <w:lock w:val="sdtContentLocked"/>
                    <w:picture/>
                  </w:sdtPr>
                  <w:sdtEndPr/>
                  <w:sdtContent>
                    <w:p w:rsidRDefault="00201085" w:rsidP="00E67D40" w:rsidR="00201085"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17C0A" w:rsidP="009824AC" w:rsidR="00AE649C" w:rsidRPr="00B76F3C">
      <w:pPr>
        <w:pStyle w:val="SudSjedite"/>
      </w:pPr>
      <w:sdt>
        <w:sdtPr>
          <w:rPr>
            <w:rStyle w:val="eSPISCCParagraphDefaultFont"/>
          </w:rPr>
          <w:alias w:val="Adresa suda (ulica i kbr) - po potrebi adresa Stalne službe"/>
          <w:tag w:val="DomainObject.Predmet.Sud.Adresa.UlicaIKBR_1"/>
          <w:id w:val="769206768"/>
          <w:lock w:val="sdtLocked"/>
          <w:placeholder>
            <w:docPart w:val="D3EA83933A924DE689785CAA0C7542B0"/>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991F1D" w:rsidRPr="00F17C0A">
            <w:rPr>
              <w:rStyle w:val="eSPISCCParagraphDefaultFont"/>
            </w:rPr>
            <w:t>Turinina 3</w:t>
          </w:r>
        </w:sdtContent>
      </w:sdt>
      <w:r w:rsidR="00AE649C" w:rsidRPr="00B76F3C">
        <w:t xml:space="preserve"> </w:t>
      </w:r>
    </w:p>
    <w:p w:rsidRDefault="00F17C0A" w:rsidP="009824AC" w:rsidR="009824AC">
      <w:pPr>
        <w:pStyle w:val="SudSjedite"/>
      </w:pPr>
      <w:sdt>
        <w:sdtPr>
          <w:rPr>
            <w:rStyle w:val="eSPISCCParagraphDefaultFont"/>
          </w:rPr>
          <w:alias w:val="Sud adresa (poštanski broj) po porebi za Stalnu službu"/>
          <w:tag w:val="DomainObject.Predmet.Sud.Adresa.PostBroj_1"/>
          <w:id w:val="-629702957"/>
          <w:lock w:val="sdtLocked"/>
          <w:placeholder>
            <w:docPart w:val="DE05EAF545E9478DB1838887E289BCCF"/>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00991F1D" w:rsidRPr="00F17C0A">
            <w:rPr>
              <w:rStyle w:val="eSPISCCParagraphDefaultFont"/>
            </w:rPr>
            <w:t>10010</w:t>
          </w:r>
        </w:sdtContent>
      </w:sdt>
      <w:r w:rsidR="00AE649C" w:rsidRPr="00B76F3C">
        <w:t xml:space="preserve"> </w:t>
      </w:r>
      <w:sdt>
        <w:sdtPr>
          <w:rPr>
            <w:rStyle w:val="eSPISCCParagraphDefaultFont"/>
          </w:rPr>
          <w:alias w:val="Adresa suda (naselje) po potrebi za Stalnu službu"/>
          <w:tag w:val="DomainObject.Predmet.Sud.Adresa.Naselje_1"/>
          <w:id w:val="-1706158786"/>
          <w:lock w:val="sdtLocked"/>
          <w:placeholder>
            <w:docPart w:val="D177C94E4703425BBA129DA19B316B9B"/>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91F1D" w:rsidRPr="00F17C0A">
            <w:rPr>
              <w:rStyle w:val="eSPISCCParagraphDefaultFont"/>
            </w:rPr>
            <w:t>Zagreb</w:t>
          </w:r>
        </w:sdtContent>
      </w:sdt>
      <w:r w:rsidR="00AE649C" w:rsidRPr="00B76F3C">
        <w:t xml:space="preserve"> </w:t>
      </w:r>
    </w:p>
    <w:p w:rsidRDefault="009824AC" w:rsidP="009824AC" w:rsidR="009824AC">
      <w:pPr>
        <w:pStyle w:val="SudSjedite"/>
      </w:pPr>
    </w:p>
    <w:p w:rsidRDefault="009824AC" w:rsidP="009824AC" w:rsidR="009824AC">
      <w:pPr>
        <w:pStyle w:val="Zaglavlje"/>
      </w:pPr>
      <w:r w:rsidRPr="000119BF">
        <w:rPr>
          <w:rStyle w:val="PozadinaSvijetloCrvena"/>
          <w:shd w:fill="auto" w:color="auto" w:val="clear"/>
        </w:rPr>
        <w:t xml:space="preserve">Poslovni broj: </w:t>
      </w:r>
      <w:sdt>
        <w:sdtPr>
          <w:rPr>
            <w:rStyle w:val="eSPISCCParagraphDefaultFont"/>
            <w:rFonts w:eastAsiaTheme="minorHAnsi"/>
          </w:rPr>
          <w:alias w:val="Oznaka referade"/>
          <w:tag w:val="DomainObject.Predmet.Referada.Oznaka_1"/>
          <w:id w:val="1202671693"/>
          <w:placeholder>
            <w:docPart w:val="1679974579F84D8789FC6FC3826E4845"/>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91F1D" w:rsidRPr="00F17C0A">
            <w:rPr>
              <w:rStyle w:val="eSPISCCParagraphDefaultFont"/>
              <w:rFonts w:eastAsiaTheme="minorHAnsi"/>
            </w:rPr>
            <w:t>3</w:t>
          </w:r>
        </w:sdtContent>
      </w:sdt>
      <w:r>
        <w:rPr>
          <w:rStyle w:val="PozadinaSvijetloCrvena"/>
          <w:shd w:fill="auto" w:color="auto" w:val="clear"/>
        </w:rPr>
        <w:t xml:space="preserve"> : </w:t>
      </w:r>
      <w:sdt>
        <w:sdtPr>
          <w:rPr>
            <w:rStyle w:val="eSPISCCParagraphDefaultFont"/>
            <w:rFonts w:eastAsiaTheme="minorHAnsi"/>
          </w:rPr>
          <w:alias w:val="Poslovn broj dokumenta"/>
          <w:tag w:val="DomainObject.PoslovniBrojDokumenta"/>
          <w:id w:val="-437213575"/>
          <w:dataBinding w:storeItemID="{100293BC-3C9C-4740-99C7-73F5E9006100}" w:xpath="/icms/DomainObject.PoslovniBrojDokumenta/derivirana_varijabla[@naziv='DomainObject.PoslovniBrojDokumenta_1']"/>
          <w:text/>
        </w:sdtPr>
        <w:sdtEndPr>
          <w:rPr>
            <w:rStyle w:val="eSPISCCParagraphDefaultFont"/>
          </w:rPr>
        </w:sdtEndPr>
        <w:sdtContent>
          <w:r w:rsidR="00991F1D" w:rsidRPr="00F17C0A">
            <w:rPr>
              <w:rStyle w:val="eSPISCCParagraphDefaultFont"/>
              <w:rFonts w:eastAsiaTheme="minorHAnsi"/>
            </w:rPr>
            <w:t>Sp-356/2019-4</w:t>
          </w:r>
        </w:sdtContent>
      </w:sdt>
    </w:p>
    <w:p w:rsidRDefault="00EE3F02" w:rsidP="00EE3F02" w:rsidR="00E92A2E" w:rsidRPr="006E144E">
      <w:pPr>
        <w:jc w:val="center"/>
        <w:rPr>
          <w:lang w:eastAsia="hr-HR"/>
        </w:rPr>
      </w:pPr>
      <w:r>
        <w:rPr>
          <w:lang w:eastAsia="hr-HR"/>
        </w:rPr>
        <w:t>U  I M E  R E P U B L I K E  H R V A T S K E</w:t>
      </w:r>
    </w:p>
    <w:p w:rsidRDefault="00EE3F02" w:rsidP="00EE3F02" w:rsidR="00EE3F02" w:rsidRPr="00EE3F02">
      <w:pPr>
        <w:jc w:val="center"/>
        <w:rPr>
          <w:rFonts w:cs="Times New Roman" w:eastAsia="Calibri"/>
        </w:rPr>
      </w:pPr>
      <w:r w:rsidRPr="00EE3F02">
        <w:rPr>
          <w:rFonts w:cs="Times New Roman" w:eastAsia="Calibri"/>
        </w:rPr>
        <w:t>R J E Š E NJ E</w:t>
      </w:r>
    </w:p>
    <w:p w:rsidRDefault="00F17C0A" w:rsidP="00096750" w:rsidR="008571DD" w:rsidRPr="008571DD">
      <w:pPr>
        <w:pStyle w:val="Poetniodjeljak"/>
        <w:ind w:firstLine="708"/>
      </w:pPr>
      <w:sdt>
        <w:sdtPr>
          <w:rPr>
            <w:rStyle w:val="eSPISCCParagraphDefaultFont"/>
          </w:rPr>
          <w:alias w:val="Naziv suda"/>
          <w:tag w:val="DomainObject.Predmet.Referada.Sud.Naziv_1"/>
          <w:id w:val="-1700307409"/>
          <w:lock w:val="sdtLocked"/>
          <w:placeholder>
            <w:docPart w:val="52C407A4E7E643C99FA3F73A34059217"/>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00991F1D" w:rsidRPr="00F17C0A">
            <w:rPr>
              <w:rStyle w:val="eSPISCCParagraphDefaultFont"/>
            </w:rPr>
            <w:t>Općinski sud u Novom Zagrebu</w:t>
          </w:r>
        </w:sdtContent>
      </w:sdt>
      <w:r w:rsidR="008571DD" w:rsidRPr="008571DD">
        <w:t xml:space="preserve"> po </w:t>
      </w:r>
      <w:sdt>
        <w:sdtPr>
          <w:rPr>
            <w:rStyle w:val="eSPISCCParagraphDefaultFont"/>
          </w:rPr>
          <w:alias w:val="Sudac ili savjetnik"/>
          <w:tag w:val="Combo Box"/>
          <w:id w:val="916597602"/>
          <w:placeholder>
            <w:docPart w:val="30EC852AFB9543CB86377AC6C58C8EFB"/>
          </w:placeholder>
          <w:comboBox>
            <w:listItem w:value="sucu" w:displayText="sucu"/>
            <w:listItem w:value="sudskom savjetniku" w:displayText="sudskom savjetniku"/>
          </w:comboBox>
        </w:sdtPr>
        <w:sdtEndPr>
          <w:rPr>
            <w:rStyle w:val="eSPISCCParagraphDefaultFont"/>
          </w:rPr>
        </w:sdtEndPr>
        <w:sdtContent>
          <w:r w:rsidR="00272366" w:rsidRPr="00F17C0A">
            <w:rPr>
              <w:rStyle w:val="eSPISCCParagraphDefaultFont"/>
            </w:rPr>
            <w:t>sudskom savjetniku</w:t>
          </w:r>
        </w:sdtContent>
      </w:sdt>
      <w:r w:rsidR="008571DD">
        <w:t xml:space="preserve"> </w:t>
      </w:r>
      <w:sdt>
        <w:sdtPr>
          <w:rPr>
            <w:rStyle w:val="eSPISCCParagraphDefaultFont"/>
          </w:rPr>
          <w:alias w:val="Dativ"/>
          <w:tag w:val="Dativ"/>
          <w:id w:val="745160664"/>
          <w:lock w:val="sdtLocked"/>
          <w:placeholder>
            <w:docPart w:val="1E53C74FCDD942698255CDDDF600B56D"/>
          </w:placeholder>
          <w:dataBinding w:storeItemID="{100293BC-3C9C-4740-99C7-73F5E9006100}" w:xpath="/icms/DomainObject.Predmet.Referada.Sudac/derivirana_varijabla[@naziv='Dativ']"/>
          <w:text/>
        </w:sdtPr>
        <w:sdtEndPr>
          <w:rPr>
            <w:rStyle w:val="eSPISCCParagraphDefaultFont"/>
          </w:rPr>
        </w:sdtEndPr>
        <w:sdtContent>
          <w:r w:rsidR="00991F1D" w:rsidRPr="00F17C0A">
            <w:rPr>
              <w:rStyle w:val="eSPISCCParagraphDefaultFont"/>
            </w:rPr>
            <w:t>Ivana Burcar</w:t>
          </w:r>
        </w:sdtContent>
      </w:sdt>
      <w:r w:rsidR="003F0E5C">
        <w:t xml:space="preserve">, </w:t>
      </w:r>
      <w:r w:rsidR="003F0E5C" w:rsidRPr="003F0E5C">
        <w:rPr>
          <w:rFonts w:cs="Times New Roman" w:eastAsia="Calibri"/>
          <w:noProof w:val="false"/>
          <w:lang w:eastAsia="en-US"/>
        </w:rPr>
        <w:t xml:space="preserve">u jednostavnom postupku stečaja nad imovinom </w:t>
      </w:r>
      <w:r w:rsidR="003F0E5C">
        <w:rPr>
          <w:rFonts w:cs="Times New Roman" w:eastAsia="Calibri"/>
          <w:noProof w:val="false"/>
          <w:lang w:eastAsia="en-US"/>
        </w:rPr>
        <w:t xml:space="preserve">potrošača </w:t>
      </w:r>
      <w:sdt>
        <w:sdtPr>
          <w:rPr>
            <w:rStyle w:val="eSPISCCParagraphDefaultFont"/>
          </w:rPr>
          <w:alias w:val="Potrošač (naziv, OIB, adresa) zastupan po punomoćniku"/>
          <w:tag w:val="DomainObject.Predmet.ProtustrankaFormatedWithAdressOIB_1"/>
          <w:id w:val="93914158"/>
          <w:placeholder>
            <w:docPart w:val="3C53BC9FF777465092974387E3B79DA5"/>
          </w:placeholder>
          <w:dataBinding w:storeItemID="{100293BC-3C9C-4740-99C7-73F5E9006100}" w:xpath="/icms/DomainObject.Predmet.ProtustrankaFormatedWithAdressOIB/derivirana_varijabla[@naziv='DomainObject.Predmet.ProtustrankaFormatedWithAdressOIB_1']"/>
          <w:text/>
        </w:sdtPr>
        <w:sdtEndPr>
          <w:rPr>
            <w:rStyle w:val="eSPISCCParagraphDefaultFont"/>
          </w:rPr>
        </w:sdtEndPr>
        <w:sdtContent>
          <w:r w:rsidR="00991F1D" w:rsidRPr="00F17C0A">
            <w:rPr>
              <w:rStyle w:val="eSPISCCParagraphDefaultFont"/>
            </w:rPr>
            <w:t xml:space="preserve"> Ika Bilen, OIB 68437799719, Antuna Tota 61, 10000 Zagreb</w:t>
          </w:r>
        </w:sdtContent>
      </w:sdt>
      <w:r w:rsidR="003F0E5C" w:rsidRPr="003F0E5C">
        <w:rPr>
          <w:rFonts w:cs="Times New Roman" w:eastAsia="Calibri"/>
          <w:noProof w:val="false"/>
          <w:lang w:eastAsia="en-US"/>
        </w:rPr>
        <w:t xml:space="preserve">, </w:t>
      </w:r>
      <w:r w:rsidR="007F45C0">
        <w:rPr>
          <w:rFonts w:cs="Times New Roman" w:eastAsia="Calibri"/>
          <w:noProof w:val="false"/>
          <w:lang w:eastAsia="en-US"/>
        </w:rPr>
        <w:t>dana</w:t>
      </w:r>
      <w:r w:rsidR="00CD29FA">
        <w:t xml:space="preserve"> </w:t>
      </w:r>
      <w:sdt>
        <w:sdtPr>
          <w:rPr>
            <w:rStyle w:val="eSPISCCParagraphDefaultFont"/>
          </w:rPr>
          <w:alias w:val="Datum donošenja odluke"/>
          <w:tag w:val="DomainObject.DatumDonosenjaOdluke_1"/>
          <w:id w:val="1562360286"/>
          <w:lock w:val="sdtLocked"/>
          <w:placeholder>
            <w:docPart w:val="DA0777BE5070424581CC855E0C1675CD"/>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00991F1D" w:rsidRPr="00F17C0A">
            <w:rPr>
              <w:rStyle w:val="eSPISCCParagraphDefaultFont"/>
            </w:rPr>
            <w:t>6. lipnja 2019.</w:t>
          </w:r>
        </w:sdtContent>
      </w:sdt>
      <w:r w:rsidR="00CD29FA">
        <w:t xml:space="preserve"> </w:t>
      </w:r>
    </w:p>
    <w:p w:rsidRDefault="008571DD" w:rsidP="008571DD" w:rsidR="008571DD">
      <w:pPr>
        <w:pStyle w:val="abcNaslov0"/>
      </w:pPr>
      <w:r w:rsidRPr="008571DD">
        <w:t>riješio je</w:t>
      </w:r>
    </w:p>
    <w:p w:rsidRDefault="007F45C0" w:rsidP="00991F1D" w:rsidR="007F45C0">
      <w:pPr>
        <w:spacing w:after="0"/>
        <w:ind w:firstLine="708"/>
        <w:jc w:val="both"/>
        <w:rPr>
          <w:rFonts w:cs="Times New Roman" w:eastAsia="Calibri"/>
        </w:rPr>
      </w:pPr>
      <w:r w:rsidRPr="007F45C0">
        <w:rPr>
          <w:rFonts w:cs="Times New Roman" w:eastAsia="Calibri" w:hAnsi="Times" w:ascii="Times"/>
        </w:rPr>
        <w:t>Obustavlja se jednostavni</w:t>
      </w:r>
      <w:r w:rsidRPr="007F45C0">
        <w:rPr>
          <w:rFonts w:cs="Times New Roman" w:eastAsia="Calibri" w:hAnsi="Calibri" w:ascii="Calibri"/>
          <w:sz w:val="22"/>
          <w:szCs w:val="22"/>
        </w:rPr>
        <w:t xml:space="preserve"> </w:t>
      </w:r>
      <w:r w:rsidRPr="007F45C0">
        <w:rPr>
          <w:rFonts w:cs="Times New Roman" w:eastAsia="Calibri" w:hAnsi="Times" w:ascii="Times"/>
        </w:rPr>
        <w:t xml:space="preserve">postupak  stečaja nad imovinom potrošača </w:t>
      </w:r>
      <w:sdt>
        <w:sdtPr>
          <w:rPr>
            <w:rStyle w:val="eSPISCCParagraphDefaultFont"/>
            <w:rFonts w:eastAsiaTheme="minorHAnsi"/>
          </w:rPr>
          <w:alias w:val="Potrošač (OIB i adresa)"/>
          <w:tag w:val="DomainObject.Predmet.ProtustrankaWithAdressOIB_1"/>
          <w:id w:val="902874609"/>
          <w:placeholder>
            <w:docPart w:val="C447F28B767941A19FDE3638F4EF6135"/>
          </w:placeholder>
          <w:dataBinding w:storeItemID="{100293BC-3C9C-4740-99C7-73F5E9006100}" w:xpath="/icms/DomainObject.Predmet.ProtustrankaWithAdressOIB/derivirana_varijabla[@naziv='DomainObject.Predmet.ProtustrankaWithAdressOIB_1']"/>
          <w:text/>
        </w:sdtPr>
        <w:sdtEndPr>
          <w:rPr>
            <w:rStyle w:val="eSPISCCParagraphDefaultFont"/>
            <w:rFonts w:eastAsia="Calibri"/>
          </w:rPr>
        </w:sdtEndPr>
        <w:sdtContent>
          <w:r w:rsidR="00991F1D" w:rsidRPr="00F17C0A">
            <w:rPr>
              <w:rStyle w:val="eSPISCCParagraphDefaultFont"/>
              <w:rFonts w:eastAsiaTheme="minorHAnsi"/>
            </w:rPr>
            <w:t>Ika Bilen, OIB 68437799719, Antuna Tota 61, 10000 Zagreb</w:t>
          </w:r>
        </w:sdtContent>
      </w:sdt>
      <w:r w:rsidR="00991F1D">
        <w:rPr>
          <w:rFonts w:cs="Times New Roman" w:eastAsia="Calibri"/>
        </w:rPr>
        <w:t>.</w:t>
      </w:r>
    </w:p>
    <w:p w:rsidRDefault="00991F1D" w:rsidP="00991F1D" w:rsidR="00991F1D" w:rsidRPr="007F45C0">
      <w:pPr>
        <w:spacing w:after="0"/>
        <w:ind w:firstLine="708"/>
        <w:jc w:val="both"/>
        <w:rPr>
          <w:rFonts w:cs="Times New Roman" w:eastAsia="Calibri" w:hAnsi="Times" w:ascii="Times"/>
        </w:rPr>
      </w:pPr>
    </w:p>
    <w:p w:rsidRDefault="007F45C0" w:rsidP="007F45C0" w:rsidR="007F45C0" w:rsidRPr="007F45C0">
      <w:pPr>
        <w:spacing w:lineRule="auto" w:line="276" w:after="200"/>
        <w:jc w:val="center"/>
        <w:rPr>
          <w:rFonts w:cs="Times New Roman" w:eastAsia="Calibri" w:hAnsi="Times" w:ascii="Times"/>
        </w:rPr>
      </w:pPr>
      <w:r w:rsidRPr="007F45C0">
        <w:rPr>
          <w:rFonts w:cs="Times New Roman" w:eastAsia="Calibri" w:hAnsi="Times" w:ascii="Times"/>
        </w:rPr>
        <w:t>Obrazloženje</w:t>
      </w:r>
    </w:p>
    <w:p w:rsidRDefault="00991F1D" w:rsidP="00991F1D" w:rsidR="00991F1D">
      <w:pPr>
        <w:spacing w:after="0"/>
        <w:ind w:firstLine="709"/>
        <w:jc w:val="both"/>
        <w:rPr>
          <w:rFonts w:cs="Times New Roman" w:eastAsia="Calibri" w:hAnsi="Times" w:ascii="Times"/>
        </w:rPr>
      </w:pPr>
      <w:r>
        <w:rPr>
          <w:rFonts w:cs="Times New Roman" w:eastAsia="Calibri" w:hAnsi="Times" w:ascii="Times"/>
        </w:rPr>
        <w:t xml:space="preserve">Potrošač je dužan istinito i potpuno prikazati svoju imovinu ispunjavanjem popisa imovine na propisanom obrascu u smislu čl. 79.b st. 2., 4. i 5. </w:t>
      </w:r>
      <w:r w:rsidR="00546469">
        <w:rPr>
          <w:rFonts w:cs="Times New Roman" w:eastAsia="Calibri" w:hAnsi="Times" w:ascii="Times"/>
        </w:rPr>
        <w:t>Zakona o stečaju potrošača</w:t>
      </w:r>
      <w:r>
        <w:rPr>
          <w:rFonts w:cs="Times New Roman" w:eastAsia="Calibri" w:hAnsi="Times" w:ascii="Times"/>
        </w:rPr>
        <w:t xml:space="preserve"> (Narodne novine, broj: </w:t>
      </w:r>
      <w:r w:rsidR="00F17C0A">
        <w:rPr>
          <w:rFonts w:cs="Times New Roman" w:eastAsia="Calibri" w:hAnsi="Times" w:ascii="Times"/>
        </w:rPr>
        <w:t>100/15, 67/18</w:t>
      </w:r>
      <w:r>
        <w:rPr>
          <w:rFonts w:cs="Times New Roman" w:eastAsia="Calibri" w:hAnsi="Times" w:ascii="Times"/>
        </w:rPr>
        <w:t xml:space="preserve">, dalje: ZSP). </w:t>
      </w:r>
    </w:p>
    <w:p w:rsidRDefault="00991F1D" w:rsidP="00991F1D" w:rsidR="00546469">
      <w:pPr>
        <w:spacing w:after="0"/>
        <w:ind w:firstLine="709"/>
        <w:jc w:val="both"/>
        <w:rPr>
          <w:rFonts w:cs="Times New Roman" w:eastAsia="Calibri"/>
        </w:rPr>
      </w:pPr>
      <w:r>
        <w:rPr>
          <w:rFonts w:cs="Times New Roman" w:eastAsia="Calibri"/>
        </w:rPr>
        <w:t xml:space="preserve">U konkretnom slučaju, potrošač nije dao suglasnost za provođenje postupka niti je ispunio </w:t>
      </w:r>
      <w:r w:rsidR="00546469">
        <w:rPr>
          <w:rFonts w:cs="Times New Roman" w:eastAsia="Calibri"/>
        </w:rPr>
        <w:t>popis</w:t>
      </w:r>
      <w:r>
        <w:rPr>
          <w:rFonts w:cs="Times New Roman" w:eastAsia="Calibri"/>
        </w:rPr>
        <w:t xml:space="preserve"> imovine. </w:t>
      </w:r>
    </w:p>
    <w:p w:rsidRDefault="00991F1D" w:rsidP="00991F1D" w:rsidR="00991F1D">
      <w:pPr>
        <w:spacing w:after="0"/>
        <w:ind w:firstLine="709"/>
        <w:jc w:val="both"/>
        <w:rPr>
          <w:rFonts w:cs="Times New Roman" w:eastAsia="Calibri"/>
        </w:rPr>
      </w:pPr>
      <w:r>
        <w:rPr>
          <w:rFonts w:cs="Times New Roman" w:eastAsia="Calibri"/>
        </w:rPr>
        <w:t>Međutim, sud je iz podataka iz očevidnika te o imovini pribavljenima po službenoj dužnosti utvrdio:</w:t>
      </w:r>
    </w:p>
    <w:p w:rsidRDefault="00991F1D" w:rsidP="00991F1D" w:rsidR="00991F1D">
      <w:pPr>
        <w:spacing w:after="0"/>
        <w:ind w:firstLine="709"/>
        <w:jc w:val="both"/>
        <w:rPr>
          <w:rFonts w:cs="Times New Roman" w:eastAsia="Calibri"/>
        </w:rPr>
      </w:pPr>
      <w:r>
        <w:rPr>
          <w:rFonts w:cs="Times New Roman" w:eastAsia="Calibri"/>
        </w:rPr>
        <w:t>- da potrošač ima evidentiranih neizvršenih osnova u iznosu od 2.513,14 kuna s osnova glavnice, odnosno 5.859.10 kn ukupne blokade (s troškovima i kamatama) te da ima osnova koje je FINA prestala izvršavati po čl. 12. Zakona o provedbi ovrhe na novčanim sredstvima (NN br. 68/18, dalje: ZPONS), s ukupnim iznosom glavnice od 15.028,88 kn</w:t>
      </w:r>
    </w:p>
    <w:p w:rsidRDefault="00991F1D" w:rsidP="00991F1D" w:rsidR="00991F1D">
      <w:pPr>
        <w:spacing w:after="0"/>
        <w:ind w:firstLine="709"/>
        <w:jc w:val="both"/>
        <w:rPr>
          <w:rFonts w:cs="Times New Roman" w:eastAsia="Calibri"/>
        </w:rPr>
      </w:pPr>
      <w:r>
        <w:rPr>
          <w:rFonts w:cs="Times New Roman" w:eastAsia="Calibri"/>
        </w:rPr>
        <w:t xml:space="preserve">- da potrošač ima poslovne udjele u MarinaLab Opus d.o.o., čiji je jedini osnivač i jedini član, a za koje je društvo uvidom u sudski registar utvrđeno da je u 2018. godini poslovalo s 116.714,00 kn dobiti </w:t>
      </w:r>
    </w:p>
    <w:p w:rsidRDefault="00991F1D" w:rsidP="00991F1D" w:rsidR="00991F1D">
      <w:pPr>
        <w:spacing w:after="0"/>
        <w:ind w:firstLine="709"/>
        <w:jc w:val="both"/>
        <w:rPr>
          <w:rFonts w:cs="Times New Roman" w:eastAsia="Calibri"/>
        </w:rPr>
      </w:pPr>
      <w:r>
        <w:rPr>
          <w:rFonts w:cs="Times New Roman" w:eastAsia="Calibri"/>
        </w:rPr>
        <w:t>- da je potrošač vlasnik nekretnine (stana) upisane u zk. ul. 222782 (E-10) k.o. Grad Zagreb, površine 62,67 m2, a u kojoj nekretnini potrošač ne stanuje</w:t>
      </w:r>
    </w:p>
    <w:p w:rsidRDefault="00991F1D" w:rsidP="00991F1D" w:rsidR="00991F1D">
      <w:pPr>
        <w:spacing w:after="0"/>
        <w:ind w:firstLine="709"/>
        <w:jc w:val="both"/>
        <w:rPr>
          <w:rFonts w:cs="Times New Roman" w:eastAsia="Calibri"/>
        </w:rPr>
      </w:pPr>
      <w:r>
        <w:rPr>
          <w:rFonts w:cs="Times New Roman" w:eastAsia="Calibri"/>
        </w:rPr>
        <w:t>- da je potrošač vlasnik automobila Ford Fiesta 1.4. TDCI iz 2006. godine</w:t>
      </w:r>
    </w:p>
    <w:p w:rsidRDefault="00991F1D" w:rsidP="00991F1D" w:rsidR="00991F1D">
      <w:pPr>
        <w:spacing w:after="0"/>
        <w:ind w:firstLine="709"/>
        <w:jc w:val="both"/>
        <w:rPr>
          <w:rFonts w:cs="Times New Roman" w:eastAsia="Calibri"/>
        </w:rPr>
      </w:pPr>
      <w:r>
        <w:rPr>
          <w:rFonts w:cs="Times New Roman" w:eastAsia="Calibri"/>
        </w:rPr>
        <w:t>- da potrošač ima dionice u Toz penkala, Tvornice olovaka Zagreb d.d. u stečaju</w:t>
      </w:r>
    </w:p>
    <w:p w:rsidRDefault="00991F1D" w:rsidP="00991F1D" w:rsidR="00991F1D">
      <w:pPr>
        <w:spacing w:after="0"/>
        <w:ind w:firstLine="709"/>
        <w:jc w:val="both"/>
        <w:rPr>
          <w:rFonts w:cs="Times New Roman" w:eastAsia="Calibri"/>
        </w:rPr>
      </w:pPr>
      <w:r>
        <w:rPr>
          <w:rFonts w:cs="Times New Roman" w:eastAsia="Calibri"/>
        </w:rPr>
        <w:t>- da prima plaću u iznosu od  3.894,45 kn neto mjesečno.</w:t>
      </w:r>
    </w:p>
    <w:p w:rsidRDefault="00991F1D" w:rsidP="00991F1D" w:rsidR="00991F1D">
      <w:pPr>
        <w:spacing w:after="0"/>
        <w:ind w:firstLine="709"/>
        <w:jc w:val="both"/>
        <w:rPr>
          <w:rFonts w:cs="Times New Roman" w:eastAsia="Calibri"/>
        </w:rPr>
      </w:pPr>
    </w:p>
    <w:p w:rsidRDefault="00991F1D" w:rsidP="00991F1D" w:rsidR="00991F1D">
      <w:pPr>
        <w:spacing w:after="0"/>
        <w:ind w:firstLine="709"/>
        <w:jc w:val="both"/>
        <w:rPr>
          <w:rFonts w:cs="Times New Roman" w:eastAsia="Calibri"/>
        </w:rPr>
      </w:pPr>
      <w:r>
        <w:rPr>
          <w:rFonts w:cs="Times New Roman" w:eastAsia="Calibri"/>
        </w:rPr>
        <w:t xml:space="preserve"> Situacija u kojoj potrošač ima u vlasništvu nekretninu (stan) koja mu ne služi za stanovanje, automobil, poslovne udjele u društvu koje posluje sa značajnom dobiti na </w:t>
      </w:r>
      <w:r>
        <w:rPr>
          <w:rFonts w:cs="Times New Roman" w:eastAsia="Calibri"/>
        </w:rPr>
        <w:lastRenderedPageBreak/>
        <w:t>godišnjoj razini, te ima redovna mjesečna novčana primanja, a u isto vrijeme ima nepodmirenih dugova u navedenim iznosima koje bi, temeljem izloženog, bio u mogućnosti namiriti, prema ocjeni suda ukazuje na nepoštenje potrošača u smislu odredaba ZSP, zbog čega je valjalo temeljem čl. 79. m st. 1. al. 5 ZSP postupak obustaviti kao u izreci ovog rješenja.</w:t>
      </w:r>
    </w:p>
    <w:p w:rsidRDefault="007F45C0" w:rsidP="00991F1D" w:rsidR="007F45C0">
      <w:pPr>
        <w:spacing w:lineRule="auto" w:line="276" w:after="200"/>
        <w:jc w:val="both"/>
        <w:rPr>
          <w:rFonts w:cs="Times New Roman" w:eastAsia="Calibri"/>
        </w:rPr>
      </w:pPr>
    </w:p>
    <w:p w:rsidRDefault="00F17C0A" w:rsidP="00272366" w:rsidR="00CD29FA">
      <w:pPr>
        <w:pStyle w:val="DatumPisanja"/>
        <w:spacing w:after="0" w:before="0"/>
        <w:rPr>
          <w:rStyle w:val="DatumPisanjaChar"/>
        </w:rPr>
      </w:pPr>
      <w:sdt>
        <w:sdtPr>
          <w:rPr>
            <w:rStyle w:val="eSPISCCParagraphDefaultFont"/>
            <w:rFonts w:eastAsiaTheme="minorHAnsi"/>
          </w:rPr>
          <w:alias w:val="Naselje"/>
          <w:tag w:val="DomainObject.Predmet.Sud.Adresa.Naselje_1"/>
          <w:id w:val="816463214"/>
          <w:lock w:val="sdtLocked"/>
          <w:placeholder>
            <w:docPart w:val="0898A855D9BA488583C0273A25FBD779"/>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91F1D" w:rsidRPr="00F17C0A">
            <w:rPr>
              <w:rStyle w:val="eSPISCCParagraphDefaultFont"/>
              <w:rFonts w:eastAsiaTheme="minorHAnsi"/>
            </w:rPr>
            <w:t>Zagreb</w:t>
          </w:r>
        </w:sdtContent>
      </w:sdt>
      <w:r w:rsidR="00860442">
        <w:rPr>
          <w:rStyle w:val="PozadinaSvijetloZelena"/>
        </w:rPr>
        <w:t>,</w:t>
      </w:r>
      <w:r w:rsidR="00860442">
        <w:t xml:space="preserve"> </w:t>
      </w:r>
      <w:r w:rsidR="00CD29FA">
        <w:t xml:space="preserve"> </w:t>
      </w:r>
      <w:sdt>
        <w:sdtPr>
          <w:rPr>
            <w:rStyle w:val="eSPISCCParagraphDefaultFont"/>
            <w:rFonts w:eastAsiaTheme="minorHAnsi"/>
          </w:rPr>
          <w:alias w:val="Datum pisanja (datum)"/>
          <w:tag w:val="DomainObject.Datum_1"/>
          <w:id w:val="1256558203"/>
          <w:lock w:val="sdtLocked"/>
          <w:placeholder>
            <w:docPart w:val="CD35E386F8C44280B85EE9F536373A15"/>
          </w:placeholder>
          <w:dataBinding w:storeItemID="{100293BC-3C9C-4740-99C7-73F5E9006100}" w:xpath="/icms/DomainObject.Datum/derivirana_varijabla[@naziv='DomainObject.Datum_1']"/>
          <w:date>
            <w:dateFormat w:val="d. MMMM yyyy."/>
            <w:lid w:val="hr-HR"/>
            <w:storeMappedDataAs w:val="text"/>
            <w:calendar w:val="gregorian"/>
          </w:date>
        </w:sdtPr>
        <w:sdtEndPr>
          <w:rPr>
            <w:rStyle w:val="eSPISCCParagraphDefaultFont"/>
          </w:rPr>
        </w:sdtEndPr>
        <w:sdtContent>
          <w:r w:rsidR="00991F1D" w:rsidRPr="00F17C0A">
            <w:rPr>
              <w:rStyle w:val="eSPISCCParagraphDefaultFont"/>
              <w:rFonts w:eastAsiaTheme="minorHAnsi"/>
            </w:rPr>
            <w:t>6. lipnja 2019.</w:t>
          </w:r>
        </w:sdtContent>
      </w:sdt>
      <w:r w:rsidR="00703908">
        <w:t xml:space="preserve"> </w:t>
      </w:r>
    </w:p>
    <w:p w:rsidRDefault="00E92A2E" w:rsidP="00272366" w:rsidR="00272366" w:rsidRPr="00C33B68">
      <w:pPr>
        <w:spacing w:after="0"/>
        <w:jc w:val="right"/>
      </w:pPr>
      <w:r>
        <w:t xml:space="preserve">        </w:t>
      </w:r>
      <w:bookmarkStart w:name="_Hlk8722012" w:id="1"/>
      <w:sdt>
        <w:sdtPr>
          <w:rPr>
            <w:rStyle w:val="eSPISCCParagraphDefaultFont"/>
            <w:rFonts w:eastAsiaTheme="minorHAnsi"/>
          </w:rPr>
          <w:alias w:val="Sudac ili savjetnik"/>
          <w:tag w:val="Combo Box"/>
          <w:id w:val="648866398"/>
          <w:comboBox>
            <w:listItem w:value="Sudac" w:displayText="Sudac"/>
            <w:listItem w:value="Sudski savjetnik" w:displayText="Sudski savjetnik"/>
          </w:comboBox>
        </w:sdtPr>
        <w:sdtEndPr>
          <w:rPr>
            <w:rStyle w:val="eSPISCCParagraphDefaultFont"/>
          </w:rPr>
        </w:sdtEndPr>
        <w:sdtContent>
          <w:r w:rsidR="00272366" w:rsidRPr="00F17C0A">
            <w:rPr>
              <w:rStyle w:val="eSPISCCParagraphDefaultFont"/>
              <w:rFonts w:eastAsiaTheme="minorHAnsi"/>
            </w:rPr>
            <w:t>Sudski savjetnik</w:t>
          </w:r>
        </w:sdtContent>
      </w:sdt>
      <w:r w:rsidR="00272366">
        <w:t xml:space="preserve"> </w:t>
      </w:r>
      <w:bookmarkEnd w:id="1"/>
    </w:p>
    <w:p w:rsidRDefault="00F17C0A" w:rsidP="00272366" w:rsidR="008571DD">
      <w:pPr>
        <w:pStyle w:val="Sudac"/>
        <w:spacing w:before="0"/>
        <w:jc w:val="right"/>
        <w:rPr>
          <w:rStyle w:val="PozadinaSvijetloZelena"/>
        </w:rPr>
      </w:pPr>
      <w:sdt>
        <w:sdtPr>
          <w:rPr>
            <w:rStyle w:val="eSPISCCParagraphDefaultFont"/>
            <w:rFonts w:eastAsiaTheme="minorHAnsi"/>
          </w:rPr>
          <w:alias w:val="Sudac (ime i prezime)"/>
          <w:tag w:val="DomainObject.Predmet.Referada.Sudac_1"/>
          <w:id w:val="-1807463807"/>
          <w:lock w:val="sdtLocked"/>
          <w:dataBinding w:storeItemID="{100293BC-3C9C-4740-99C7-73F5E9006100}" w:xpath="/icms/DomainObject.Predmet.Referada.Sudac/derivirana_varijabla[@naziv='DomainObject.Predmet.Referada.Sudac_1']"/>
          <w:text/>
        </w:sdtPr>
        <w:sdtEndPr>
          <w:rPr>
            <w:rStyle w:val="eSPISCCParagraphDefaultFont"/>
          </w:rPr>
        </w:sdtEndPr>
        <w:sdtContent>
          <w:r w:rsidR="00991F1D" w:rsidRPr="00F17C0A">
            <w:rPr>
              <w:rStyle w:val="eSPISCCParagraphDefaultFont"/>
              <w:rFonts w:eastAsiaTheme="minorHAnsi"/>
            </w:rPr>
            <w:t>Ivana Burcar</w:t>
          </w:r>
        </w:sdtContent>
      </w:sdt>
    </w:p>
    <w:p w:rsidRDefault="003F0E5C" w:rsidP="003F0E5C" w:rsidR="003F0E5C">
      <w:pPr>
        <w:spacing w:after="0"/>
        <w:jc w:val="both"/>
        <w:rPr>
          <w:rFonts w:cs="Times New Roman" w:eastAsia="Calibri"/>
        </w:rPr>
      </w:pPr>
    </w:p>
    <w:p w:rsidRDefault="00272366" w:rsidP="007F45C0" w:rsidR="00272366">
      <w:pPr>
        <w:spacing w:after="0"/>
        <w:jc w:val="both"/>
        <w:rPr>
          <w:rFonts w:cs="Times New Roman" w:eastAsia="Calibri"/>
        </w:rPr>
      </w:pPr>
    </w:p>
    <w:p w:rsidRDefault="007F45C0" w:rsidP="007F45C0" w:rsidR="007F45C0" w:rsidRPr="007F45C0">
      <w:pPr>
        <w:spacing w:after="0"/>
        <w:jc w:val="both"/>
        <w:rPr>
          <w:rFonts w:cs="Times New Roman" w:eastAsia="Calibri"/>
        </w:rPr>
      </w:pPr>
      <w:r w:rsidRPr="007F45C0">
        <w:rPr>
          <w:rFonts w:cs="Times New Roman" w:eastAsia="Calibri"/>
        </w:rPr>
        <w:t>UPUTA O PRAVNOM LIJEKU:</w:t>
      </w:r>
    </w:p>
    <w:p w:rsidRDefault="007F45C0" w:rsidP="007F45C0" w:rsidR="007F45C0" w:rsidRPr="007F45C0">
      <w:pPr>
        <w:spacing w:after="0"/>
        <w:jc w:val="both"/>
        <w:rPr>
          <w:rFonts w:cs="Times New Roman" w:eastAsia="Calibri"/>
        </w:rPr>
      </w:pPr>
    </w:p>
    <w:p w:rsidRDefault="007F45C0" w:rsidP="007F45C0" w:rsidR="007F45C0" w:rsidRPr="007F45C0">
      <w:pPr>
        <w:spacing w:after="0"/>
        <w:jc w:val="both"/>
        <w:rPr>
          <w:rFonts w:cs="Times New Roman" w:eastAsia="Calibri"/>
        </w:rPr>
      </w:pPr>
      <w:r w:rsidRPr="007F45C0">
        <w:rPr>
          <w:rFonts w:cs="Times New Roman" w:eastAsia="Calibri"/>
        </w:rPr>
        <w:t>Protiv ovog rješenja pravo na žalbu ima potrošač i vjerovnici u roku od 15 dana računajući od proteka osmoga dana od dana objave rješenja na mrežnoj stranici e-Oglasna ploča sudova. Žalba se podnosi ovom sudu u tri primjerka, a o žalbi odlučuje nadležni županijski sud.</w:t>
      </w:r>
    </w:p>
    <w:p w:rsidRDefault="007F45C0" w:rsidP="007F45C0" w:rsidR="007F45C0" w:rsidRPr="007F45C0">
      <w:pPr>
        <w:spacing w:after="0"/>
        <w:jc w:val="both"/>
        <w:rPr>
          <w:rFonts w:cs="Times New Roman" w:eastAsia="Calibri"/>
        </w:rPr>
      </w:pPr>
    </w:p>
    <w:p w:rsidRDefault="007F45C0" w:rsidP="007F45C0" w:rsidR="007F45C0" w:rsidRPr="007F45C0">
      <w:pPr>
        <w:spacing w:after="0"/>
        <w:jc w:val="both"/>
        <w:rPr>
          <w:rFonts w:cs="Times New Roman" w:eastAsia="Calibri"/>
        </w:rPr>
      </w:pPr>
      <w:r w:rsidRPr="007F45C0">
        <w:rPr>
          <w:rFonts w:cs="Times New Roman" w:eastAsia="Calibri"/>
        </w:rPr>
        <w:t>DNA:</w:t>
      </w:r>
    </w:p>
    <w:p w:rsidRDefault="007F45C0" w:rsidP="007F45C0" w:rsidR="007F45C0" w:rsidRPr="007F45C0">
      <w:pPr>
        <w:spacing w:after="0"/>
        <w:jc w:val="both"/>
        <w:rPr>
          <w:rFonts w:cs="Times New Roman" w:eastAsia="Calibri"/>
        </w:rPr>
      </w:pPr>
      <w:r w:rsidRPr="007F45C0">
        <w:rPr>
          <w:rFonts w:cs="Times New Roman" w:eastAsia="Calibri"/>
        </w:rPr>
        <w:t>1. e-oglasna ploča</w:t>
      </w:r>
    </w:p>
    <w:p w:rsidRDefault="007F45C0" w:rsidP="007F45C0" w:rsidR="007F45C0" w:rsidRPr="007F45C0">
      <w:pPr>
        <w:spacing w:after="0"/>
        <w:jc w:val="both"/>
        <w:rPr>
          <w:rFonts w:cs="Times New Roman" w:eastAsia="Calibri"/>
        </w:rPr>
      </w:pPr>
      <w:r w:rsidRPr="007F45C0">
        <w:rPr>
          <w:rFonts w:cs="Times New Roman" w:eastAsia="Calibri"/>
        </w:rPr>
        <w:t>2. potrošač</w:t>
      </w:r>
    </w:p>
    <w:p w:rsidRDefault="007F45C0" w:rsidP="007F45C0" w:rsidR="007F45C0" w:rsidRPr="007F45C0">
      <w:pPr>
        <w:spacing w:after="0"/>
        <w:jc w:val="both"/>
        <w:rPr>
          <w:rFonts w:cs="Times New Roman" w:eastAsia="Calibri"/>
        </w:rPr>
      </w:pPr>
      <w:r w:rsidRPr="007F45C0">
        <w:rPr>
          <w:rFonts w:cs="Times New Roman" w:eastAsia="Calibri"/>
        </w:rPr>
        <w:t>3. vjerovnici</w:t>
      </w:r>
    </w:p>
    <w:p w:rsidRDefault="007F45C0" w:rsidP="007F45C0" w:rsidR="007F45C0" w:rsidRPr="007F45C0">
      <w:pPr>
        <w:spacing w:lineRule="auto" w:line="276" w:after="200"/>
        <w:rPr>
          <w:rFonts w:cs="Times New Roman" w:eastAsia="Calibri" w:hAnsi="Times" w:ascii="Times"/>
        </w:rPr>
      </w:pPr>
      <w:r w:rsidRPr="007F45C0">
        <w:rPr>
          <w:rFonts w:cs="Times New Roman" w:eastAsia="Calibri" w:hAnsi="Times" w:ascii="Times"/>
        </w:rPr>
        <w:t xml:space="preserve"> </w:t>
      </w:r>
    </w:p>
    <w:p w:rsidRDefault="007F45C0" w:rsidP="007F45C0" w:rsidR="007F45C0" w:rsidRPr="007F45C0">
      <w:pPr>
        <w:spacing w:lineRule="auto" w:line="276" w:after="200"/>
        <w:rPr>
          <w:rFonts w:cs="Times New Roman" w:eastAsia="Calibri" w:hAnsi="Times" w:ascii="Times"/>
        </w:rPr>
      </w:pPr>
    </w:p>
    <w:p w:rsidRDefault="007F45C0" w:rsidP="007F45C0" w:rsidR="007F45C0" w:rsidRPr="007F45C0">
      <w:pPr>
        <w:spacing w:afterLines="30" w:after="72" w:beforeLines="30" w:before="72"/>
        <w:textAlignment w:val="baseline"/>
        <w:rPr>
          <w:rFonts w:cs="Times New Roman" w:eastAsia="Times New Roman" w:hAnsi="Times" w:ascii="Times"/>
          <w:b/>
          <w:i/>
          <w:color w:val="FF0000"/>
          <w:lang w:eastAsia="hr-HR"/>
        </w:rPr>
      </w:pPr>
      <w:r w:rsidRPr="007F45C0">
        <w:rPr>
          <w:rFonts w:cs="Times New Roman" w:eastAsia="Times New Roman" w:hAnsi="Times" w:ascii="Times"/>
          <w:b/>
          <w:i/>
          <w:color w:val="FF0000"/>
          <w:lang w:eastAsia="hr-HR"/>
        </w:rPr>
        <w:t>*alternativni razlozi za obustavu sukladno članku 79. m ZSP</w:t>
      </w:r>
    </w:p>
    <w:p w:rsidRDefault="007F45C0" w:rsidP="007F45C0" w:rsidR="007F45C0" w:rsidRPr="007F45C0">
      <w:pPr>
        <w:spacing w:afterLines="30" w:after="72" w:beforeLines="30" w:before="72"/>
        <w:textAlignment w:val="baseline"/>
        <w:rPr>
          <w:rFonts w:cs="Times New Roman" w:eastAsia="Times New Roman" w:hAnsi="Times" w:ascii="Times"/>
          <w:b/>
          <w:i/>
          <w:color w:val="FF0000"/>
          <w:lang w:eastAsia="hr-HR"/>
        </w:rPr>
      </w:pPr>
      <w:r w:rsidRPr="007F45C0">
        <w:rPr>
          <w:rFonts w:cs="Times New Roman" w:eastAsia="Times New Roman" w:hAnsi="Times" w:ascii="Times"/>
          <w:b/>
          <w:i/>
          <w:color w:val="FF0000"/>
          <w:lang w:eastAsia="hr-HR"/>
        </w:rPr>
        <w:t>– potrošač u roku od dvanaest mjeseci od pravomoćnosti rješenja o otvaranju jednostavnog postupka stečaja potrošača ne uplati na račun suda iznos koji mu je sud naložio uplatiti</w:t>
      </w:r>
    </w:p>
    <w:p w:rsidRDefault="007F45C0" w:rsidP="007F45C0" w:rsidR="007F45C0" w:rsidRPr="007F45C0">
      <w:pPr>
        <w:spacing w:afterLines="30" w:after="72" w:beforeLines="30" w:before="72"/>
        <w:textAlignment w:val="baseline"/>
        <w:rPr>
          <w:rFonts w:cs="Times New Roman" w:eastAsia="Times New Roman" w:hAnsi="Times" w:ascii="Times"/>
          <w:b/>
          <w:i/>
          <w:color w:val="FF0000"/>
          <w:lang w:eastAsia="hr-HR"/>
        </w:rPr>
      </w:pPr>
      <w:r w:rsidRPr="007F45C0">
        <w:rPr>
          <w:rFonts w:cs="Times New Roman" w:eastAsia="Times New Roman" w:hAnsi="Times" w:ascii="Times"/>
          <w:b/>
          <w:i/>
          <w:color w:val="FF0000"/>
          <w:lang w:eastAsia="hr-HR"/>
        </w:rPr>
        <w:t>– sud utvrdi da je u roku od dvanaest mjeseci od pravomoćnosti rješenja o otvaranju jednostavnog postupka stečaja potrošača potrošač stekao ili raspolagao imovinom koju nije prijavio sudu</w:t>
      </w:r>
    </w:p>
    <w:p w:rsidRDefault="007F45C0" w:rsidP="007F45C0" w:rsidR="007F45C0" w:rsidRPr="007F45C0">
      <w:pPr>
        <w:spacing w:afterLines="30" w:after="72" w:beforeLines="30" w:before="72"/>
        <w:textAlignment w:val="baseline"/>
        <w:rPr>
          <w:rFonts w:cs="Times New Roman" w:eastAsia="Times New Roman" w:hAnsi="Times" w:ascii="Times"/>
          <w:b/>
          <w:i/>
          <w:color w:val="FF0000"/>
          <w:lang w:eastAsia="hr-HR"/>
        </w:rPr>
      </w:pPr>
      <w:r w:rsidRPr="007F45C0">
        <w:rPr>
          <w:rFonts w:cs="Times New Roman" w:eastAsia="Times New Roman" w:hAnsi="Times" w:ascii="Times"/>
          <w:b/>
          <w:i/>
          <w:color w:val="FF0000"/>
          <w:lang w:eastAsia="hr-HR"/>
        </w:rPr>
        <w:t>– pokretnine odnosno prava potrošača koja se trebaju unovčiti propadnu, bitno izgube vrijednost, odnosno ako se ne mogu pronaći ili ako se utvrdi da nisu postojale na dan otvaranja jednostavnog postupka stečaja potrošača</w:t>
      </w:r>
    </w:p>
    <w:p w:rsidRDefault="007F45C0" w:rsidP="007F45C0" w:rsidR="007F45C0" w:rsidRPr="007F45C0">
      <w:pPr>
        <w:spacing w:afterLines="30" w:after="72" w:beforeLines="30" w:before="72"/>
        <w:textAlignment w:val="baseline"/>
        <w:rPr>
          <w:rFonts w:cs="Times New Roman" w:eastAsia="Times New Roman" w:hAnsi="Times" w:ascii="Times"/>
          <w:b/>
          <w:i/>
          <w:color w:val="FF0000"/>
          <w:lang w:eastAsia="hr-HR"/>
        </w:rPr>
      </w:pPr>
      <w:r w:rsidRPr="007F45C0">
        <w:rPr>
          <w:rFonts w:cs="Times New Roman" w:eastAsia="Times New Roman" w:hAnsi="Times" w:ascii="Times"/>
          <w:b/>
          <w:i/>
          <w:color w:val="FF0000"/>
          <w:lang w:eastAsia="hr-HR"/>
        </w:rPr>
        <w:t>– se prema odredbama ovoga Zakona smatra da je potrošač nepošten.</w:t>
      </w:r>
    </w:p>
    <w:p w:rsidRDefault="003F0E5C" w:rsidP="007F45C0" w:rsidR="003F0E5C" w:rsidRPr="003F0E5C">
      <w:pPr>
        <w:spacing w:after="0"/>
        <w:jc w:val="both"/>
      </w:pPr>
    </w:p>
    <w:sectPr w:rsidSect="009824AC" w:rsidR="003F0E5C" w:rsidRPr="003F0E5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9B2" w:rsidP="00537B78" w:rsidR="001009B2">
      <w:r>
        <w:separator/>
      </w:r>
    </w:p>
  </w:endnote>
  <w:endnote w:id="0" w:type="continuationSeparator">
    <w:p w:rsidRDefault="001009B2" w:rsidP="00537B78" w:rsidR="001009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E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 w:name="Times">
    <w:panose1 w:val="02020603050405020304"/>
    <w:charset w:val="EE"/>
    <w:family w:val="roman"/>
    <w:pitch w:val="variable"/>
    <w:sig w:csb1="00000000" w:csb0="000001FF" w:usb3="00000000" w:usb2="00000009" w:usb1="C000785B" w:usb0="E0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3731796"/>
      <w:docPartObj>
        <w:docPartGallery w:val="Page Numbers (Bottom of Page)"/>
        <w:docPartUnique/>
      </w:docPartObj>
    </w:sdtPr>
    <w:sdtEndPr/>
    <w:sdtContent>
      <w:p w:rsidRDefault="00E174EE" w:rsidR="00E174EE">
        <w:pPr>
          <w:pStyle w:val="Podnoje"/>
          <w:jc w:val="center"/>
        </w:pPr>
        <w:r>
          <w:fldChar w:fldCharType="begin"/>
        </w:r>
        <w:r>
          <w:instrText>PAGE   \* MERGEFORMAT</w:instrText>
        </w:r>
        <w:r>
          <w:fldChar w:fldCharType="separate"/>
        </w:r>
        <w:r w:rsidR="00F17C0A">
          <w:t>2</w:t>
        </w:r>
        <w:r>
          <w:fldChar w:fldCharType="end"/>
        </w:r>
      </w:p>
    </w:sdtContent>
  </w:sdt>
  <w:p w:rsidRDefault="00201085" w:rsidP="00C5238E" w:rsidR="0020108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9B2" w:rsidP="00537B78" w:rsidR="001009B2">
      <w:r>
        <w:separator/>
      </w:r>
    </w:p>
  </w:footnote>
  <w:footnote w:id="0" w:type="continuationSeparator">
    <w:p w:rsidRDefault="001009B2" w:rsidP="00537B78" w:rsidR="001009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19BF" w:rsidR="00201085">
    <w:pPr>
      <w:pStyle w:val="Zaglavlje"/>
    </w:pPr>
    <w:r w:rsidRPr="000119BF">
      <w:rPr>
        <w:rStyle w:val="PozadinaSvijetloCrvena"/>
        <w:shd w:fill="auto" w:color="auto" w:val="clear"/>
      </w:rPr>
      <w:t xml:space="preserve">Poslovni broj: </w:t>
    </w:r>
    <w:sdt>
      <w:sdtPr>
        <w:rPr>
          <w:rStyle w:val="eSPISCCParagraphDefaultFont"/>
          <w:rFonts w:eastAsiaTheme="minorHAnsi"/>
        </w:rPr>
        <w:alias w:val="Oznaka referade"/>
        <w:tag w:val="DomainObject.Predmet.Referada.Oznaka_1"/>
        <w:id w:val="197515462"/>
        <w:dataBinding w:storeItemID="{100293BC-3C9C-4740-99C7-73F5E9006100}" w:xpath="/icms/DomainObject.Predmet.Referada.Oznaka/derivirana_varijabla[@naziv='DomainObject.Predmet.Referada.Oznaka_1']"/>
        <w:text/>
      </w:sdtPr>
      <w:sdtEndPr>
        <w:rPr>
          <w:rStyle w:val="eSPISCCParagraphDefaultFont"/>
        </w:rPr>
      </w:sdtEndPr>
      <w:sdtContent>
        <w:r w:rsidR="00991F1D" w:rsidRPr="00F17C0A">
          <w:rPr>
            <w:rStyle w:val="eSPISCCParagraphDefaultFont"/>
            <w:rFonts w:eastAsiaTheme="minorHAnsi"/>
          </w:rPr>
          <w:t>3</w:t>
        </w:r>
      </w:sdtContent>
    </w:sdt>
    <w:r>
      <w:rPr>
        <w:rStyle w:val="PozadinaSvijetloCrvena"/>
        <w:shd w:fill="auto" w:color="auto" w:val="clear"/>
      </w:rPr>
      <w:t xml:space="preserve"> : </w:t>
    </w:r>
    <w:sdt>
      <w:sdtPr>
        <w:rPr>
          <w:rStyle w:val="eSPISCCParagraphDefaultFont"/>
          <w:rFonts w:eastAsiaTheme="minorHAnsi"/>
        </w:rPr>
        <w:alias w:val="Poslovn broj dokumenta"/>
        <w:tag w:val="DomainObject.PoslovniBrojDokumenta"/>
        <w:id w:val="265122315"/>
        <w:dataBinding w:storeItemID="{100293BC-3C9C-4740-99C7-73F5E9006100}" w:xpath="/icms/DomainObject.PoslovniBrojDokumenta/derivirana_varijabla[@naziv='DomainObject.PoslovniBrojDokumenta_1']"/>
        <w:text/>
      </w:sdtPr>
      <w:sdtEndPr>
        <w:rPr>
          <w:rStyle w:val="eSPISCCParagraphDefaultFont"/>
        </w:rPr>
      </w:sdtEndPr>
      <w:sdtContent>
        <w:r w:rsidR="00991F1D" w:rsidRPr="00F17C0A">
          <w:rPr>
            <w:rStyle w:val="eSPISCCParagraphDefaultFont"/>
            <w:rFonts w:eastAsiaTheme="minorHAnsi"/>
          </w:rPr>
          <w:t>Sp-356/2019-4</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DE5279"/>
    <w:multiLevelType w:val="hybridMultilevel"/>
    <w:tmpl w:val="6AB88D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9AB63BA"/>
    <w:multiLevelType w:val="hybridMultilevel"/>
    <w:tmpl w:val="786893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1A4F93"/>
    <w:multiLevelType w:val="hybridMultilevel"/>
    <w:tmpl w:val="1B26F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5"/>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32"/>
  </w:num>
  <w:num w:numId="46">
    <w:abstractNumId w:val="27"/>
  </w:num>
  <w:num w:numId="47">
    <w:abstractNumId w:val="3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
  <w:rsids>
    <w:rsidRoot w:val="00EB0248"/>
    <w:rsid w:val="00000AA6"/>
    <w:rsid w:val="00005E94"/>
    <w:rsid w:val="0000675C"/>
    <w:rsid w:val="000067F9"/>
    <w:rsid w:val="00010F86"/>
    <w:rsid w:val="000119BF"/>
    <w:rsid w:val="000136D3"/>
    <w:rsid w:val="00014324"/>
    <w:rsid w:val="000159D5"/>
    <w:rsid w:val="00016862"/>
    <w:rsid w:val="00017A47"/>
    <w:rsid w:val="0002125E"/>
    <w:rsid w:val="00023DE9"/>
    <w:rsid w:val="00025F7E"/>
    <w:rsid w:val="00027824"/>
    <w:rsid w:val="00033D68"/>
    <w:rsid w:val="00034D99"/>
    <w:rsid w:val="00037BD0"/>
    <w:rsid w:val="000401ED"/>
    <w:rsid w:val="00040B67"/>
    <w:rsid w:val="000414E4"/>
    <w:rsid w:val="00042B6A"/>
    <w:rsid w:val="00042D31"/>
    <w:rsid w:val="000431C6"/>
    <w:rsid w:val="000436D7"/>
    <w:rsid w:val="00043F3B"/>
    <w:rsid w:val="00046C49"/>
    <w:rsid w:val="000501FB"/>
    <w:rsid w:val="00050364"/>
    <w:rsid w:val="0006032E"/>
    <w:rsid w:val="00062490"/>
    <w:rsid w:val="0006483C"/>
    <w:rsid w:val="0006517B"/>
    <w:rsid w:val="00065438"/>
    <w:rsid w:val="00067927"/>
    <w:rsid w:val="000707C1"/>
    <w:rsid w:val="00070A24"/>
    <w:rsid w:val="000710E0"/>
    <w:rsid w:val="00072BB7"/>
    <w:rsid w:val="00073802"/>
    <w:rsid w:val="00074FCC"/>
    <w:rsid w:val="00077467"/>
    <w:rsid w:val="000778B9"/>
    <w:rsid w:val="00077F08"/>
    <w:rsid w:val="00081CE8"/>
    <w:rsid w:val="00082BA5"/>
    <w:rsid w:val="00085BDD"/>
    <w:rsid w:val="00087A47"/>
    <w:rsid w:val="00087D2E"/>
    <w:rsid w:val="0009199F"/>
    <w:rsid w:val="00092B42"/>
    <w:rsid w:val="0009470E"/>
    <w:rsid w:val="00095154"/>
    <w:rsid w:val="00096750"/>
    <w:rsid w:val="000A012A"/>
    <w:rsid w:val="000A0212"/>
    <w:rsid w:val="000A1530"/>
    <w:rsid w:val="000A3D5F"/>
    <w:rsid w:val="000A59D9"/>
    <w:rsid w:val="000A76DF"/>
    <w:rsid w:val="000A7B4E"/>
    <w:rsid w:val="000B108B"/>
    <w:rsid w:val="000B1DBA"/>
    <w:rsid w:val="000B455F"/>
    <w:rsid w:val="000B4728"/>
    <w:rsid w:val="000B542C"/>
    <w:rsid w:val="000C375C"/>
    <w:rsid w:val="000C4F2A"/>
    <w:rsid w:val="000C4F2D"/>
    <w:rsid w:val="000C5CA1"/>
    <w:rsid w:val="000C6A1B"/>
    <w:rsid w:val="000D090D"/>
    <w:rsid w:val="000D1DD2"/>
    <w:rsid w:val="000D2656"/>
    <w:rsid w:val="000D3126"/>
    <w:rsid w:val="000D4BEE"/>
    <w:rsid w:val="000D5BFE"/>
    <w:rsid w:val="000D673E"/>
    <w:rsid w:val="000E09B4"/>
    <w:rsid w:val="000E2587"/>
    <w:rsid w:val="000E30E6"/>
    <w:rsid w:val="000E522F"/>
    <w:rsid w:val="000E7426"/>
    <w:rsid w:val="000F1E5D"/>
    <w:rsid w:val="000F1EEC"/>
    <w:rsid w:val="000F2F65"/>
    <w:rsid w:val="001009B2"/>
    <w:rsid w:val="00100E9B"/>
    <w:rsid w:val="00101BA5"/>
    <w:rsid w:val="00104562"/>
    <w:rsid w:val="0010469C"/>
    <w:rsid w:val="001048D4"/>
    <w:rsid w:val="00107889"/>
    <w:rsid w:val="0011091F"/>
    <w:rsid w:val="00113ED1"/>
    <w:rsid w:val="00115498"/>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D97"/>
    <w:rsid w:val="00151148"/>
    <w:rsid w:val="00154097"/>
    <w:rsid w:val="0015471C"/>
    <w:rsid w:val="0015527A"/>
    <w:rsid w:val="00155D9A"/>
    <w:rsid w:val="001560E7"/>
    <w:rsid w:val="001564D5"/>
    <w:rsid w:val="00160343"/>
    <w:rsid w:val="0016129D"/>
    <w:rsid w:val="001620E5"/>
    <w:rsid w:val="00162F07"/>
    <w:rsid w:val="00163D6E"/>
    <w:rsid w:val="0016585C"/>
    <w:rsid w:val="00165C03"/>
    <w:rsid w:val="001662E1"/>
    <w:rsid w:val="00170022"/>
    <w:rsid w:val="001711C1"/>
    <w:rsid w:val="00171CD9"/>
    <w:rsid w:val="001739C1"/>
    <w:rsid w:val="001754BF"/>
    <w:rsid w:val="0018302A"/>
    <w:rsid w:val="001856F9"/>
    <w:rsid w:val="001860AA"/>
    <w:rsid w:val="00186969"/>
    <w:rsid w:val="0018734A"/>
    <w:rsid w:val="00192554"/>
    <w:rsid w:val="00195336"/>
    <w:rsid w:val="00196299"/>
    <w:rsid w:val="001967A6"/>
    <w:rsid w:val="001A1B80"/>
    <w:rsid w:val="001A5294"/>
    <w:rsid w:val="001B052C"/>
    <w:rsid w:val="001B2974"/>
    <w:rsid w:val="001B3E61"/>
    <w:rsid w:val="001B6650"/>
    <w:rsid w:val="001C09A1"/>
    <w:rsid w:val="001C1E72"/>
    <w:rsid w:val="001C2B24"/>
    <w:rsid w:val="001C36D5"/>
    <w:rsid w:val="001C57F0"/>
    <w:rsid w:val="001C7214"/>
    <w:rsid w:val="001C76E4"/>
    <w:rsid w:val="001D1883"/>
    <w:rsid w:val="001D40EC"/>
    <w:rsid w:val="001D41FF"/>
    <w:rsid w:val="001E1CF7"/>
    <w:rsid w:val="001E3390"/>
    <w:rsid w:val="001E34BF"/>
    <w:rsid w:val="001E57C9"/>
    <w:rsid w:val="001E6FF2"/>
    <w:rsid w:val="001E7337"/>
    <w:rsid w:val="001E7BF9"/>
    <w:rsid w:val="001F0607"/>
    <w:rsid w:val="001F14AA"/>
    <w:rsid w:val="001F1677"/>
    <w:rsid w:val="001F357C"/>
    <w:rsid w:val="001F36DA"/>
    <w:rsid w:val="001F6D19"/>
    <w:rsid w:val="00200211"/>
    <w:rsid w:val="00201085"/>
    <w:rsid w:val="002024EE"/>
    <w:rsid w:val="00202A2F"/>
    <w:rsid w:val="002066A8"/>
    <w:rsid w:val="0020670B"/>
    <w:rsid w:val="00207A46"/>
    <w:rsid w:val="00207F3F"/>
    <w:rsid w:val="002146AD"/>
    <w:rsid w:val="00217B1D"/>
    <w:rsid w:val="00225983"/>
    <w:rsid w:val="00226502"/>
    <w:rsid w:val="00232861"/>
    <w:rsid w:val="00233507"/>
    <w:rsid w:val="00235532"/>
    <w:rsid w:val="002365B0"/>
    <w:rsid w:val="00236A94"/>
    <w:rsid w:val="00243937"/>
    <w:rsid w:val="002445A7"/>
    <w:rsid w:val="0024503A"/>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20BB"/>
    <w:rsid w:val="00272366"/>
    <w:rsid w:val="002724AE"/>
    <w:rsid w:val="00273747"/>
    <w:rsid w:val="0027672B"/>
    <w:rsid w:val="002774EE"/>
    <w:rsid w:val="002801EE"/>
    <w:rsid w:val="00280CFE"/>
    <w:rsid w:val="00281B5D"/>
    <w:rsid w:val="002833D4"/>
    <w:rsid w:val="002852E3"/>
    <w:rsid w:val="00285C1A"/>
    <w:rsid w:val="00286696"/>
    <w:rsid w:val="00286D9C"/>
    <w:rsid w:val="00287B3C"/>
    <w:rsid w:val="00287C8C"/>
    <w:rsid w:val="00294D35"/>
    <w:rsid w:val="00296133"/>
    <w:rsid w:val="002962E1"/>
    <w:rsid w:val="00297359"/>
    <w:rsid w:val="002A3B5F"/>
    <w:rsid w:val="002A4D01"/>
    <w:rsid w:val="002A52BD"/>
    <w:rsid w:val="002A5F02"/>
    <w:rsid w:val="002B062D"/>
    <w:rsid w:val="002B21AC"/>
    <w:rsid w:val="002B516C"/>
    <w:rsid w:val="002B6864"/>
    <w:rsid w:val="002B6DF4"/>
    <w:rsid w:val="002C297F"/>
    <w:rsid w:val="002C32B4"/>
    <w:rsid w:val="002C333B"/>
    <w:rsid w:val="002C7396"/>
    <w:rsid w:val="002D2A5F"/>
    <w:rsid w:val="002D3AB9"/>
    <w:rsid w:val="002D41C2"/>
    <w:rsid w:val="002D62A8"/>
    <w:rsid w:val="002D6E5F"/>
    <w:rsid w:val="002D72FC"/>
    <w:rsid w:val="002E3EA6"/>
    <w:rsid w:val="002E4672"/>
    <w:rsid w:val="002F138D"/>
    <w:rsid w:val="002F1D95"/>
    <w:rsid w:val="002F52D1"/>
    <w:rsid w:val="00302E9B"/>
    <w:rsid w:val="003032EF"/>
    <w:rsid w:val="00303383"/>
    <w:rsid w:val="003039E0"/>
    <w:rsid w:val="00304F25"/>
    <w:rsid w:val="003067E2"/>
    <w:rsid w:val="0031035F"/>
    <w:rsid w:val="003106C5"/>
    <w:rsid w:val="00310A42"/>
    <w:rsid w:val="00315231"/>
    <w:rsid w:val="003158DC"/>
    <w:rsid w:val="0031654A"/>
    <w:rsid w:val="0031744A"/>
    <w:rsid w:val="00323719"/>
    <w:rsid w:val="00323744"/>
    <w:rsid w:val="0032597D"/>
    <w:rsid w:val="0032695A"/>
    <w:rsid w:val="00326D26"/>
    <w:rsid w:val="00327E24"/>
    <w:rsid w:val="00331764"/>
    <w:rsid w:val="00331CE9"/>
    <w:rsid w:val="003323A1"/>
    <w:rsid w:val="00332488"/>
    <w:rsid w:val="00332D0F"/>
    <w:rsid w:val="00334CFB"/>
    <w:rsid w:val="003357FA"/>
    <w:rsid w:val="00337640"/>
    <w:rsid w:val="003410A6"/>
    <w:rsid w:val="00341338"/>
    <w:rsid w:val="00343B32"/>
    <w:rsid w:val="003449F5"/>
    <w:rsid w:val="003462B7"/>
    <w:rsid w:val="00346F5C"/>
    <w:rsid w:val="00353AEC"/>
    <w:rsid w:val="00355048"/>
    <w:rsid w:val="00355B3F"/>
    <w:rsid w:val="00357DC0"/>
    <w:rsid w:val="00363199"/>
    <w:rsid w:val="003641C9"/>
    <w:rsid w:val="00364780"/>
    <w:rsid w:val="003651B7"/>
    <w:rsid w:val="0037020C"/>
    <w:rsid w:val="00370547"/>
    <w:rsid w:val="003708E3"/>
    <w:rsid w:val="003709E9"/>
    <w:rsid w:val="00375C9B"/>
    <w:rsid w:val="00376D69"/>
    <w:rsid w:val="00377747"/>
    <w:rsid w:val="00380A37"/>
    <w:rsid w:val="0038178A"/>
    <w:rsid w:val="003849C5"/>
    <w:rsid w:val="00385004"/>
    <w:rsid w:val="003874B2"/>
    <w:rsid w:val="00390CF6"/>
    <w:rsid w:val="00391142"/>
    <w:rsid w:val="003930CA"/>
    <w:rsid w:val="003947E0"/>
    <w:rsid w:val="003A07FA"/>
    <w:rsid w:val="003A4CAB"/>
    <w:rsid w:val="003A5070"/>
    <w:rsid w:val="003A5D13"/>
    <w:rsid w:val="003A6655"/>
    <w:rsid w:val="003B13C1"/>
    <w:rsid w:val="003B5EB0"/>
    <w:rsid w:val="003B6BB3"/>
    <w:rsid w:val="003B7E25"/>
    <w:rsid w:val="003C132E"/>
    <w:rsid w:val="003C27A2"/>
    <w:rsid w:val="003C3876"/>
    <w:rsid w:val="003D0782"/>
    <w:rsid w:val="003D0F38"/>
    <w:rsid w:val="003D1001"/>
    <w:rsid w:val="003D29BC"/>
    <w:rsid w:val="003D2AED"/>
    <w:rsid w:val="003D3A8C"/>
    <w:rsid w:val="003D4DA5"/>
    <w:rsid w:val="003D5960"/>
    <w:rsid w:val="003D6140"/>
    <w:rsid w:val="003D7394"/>
    <w:rsid w:val="003D7CB1"/>
    <w:rsid w:val="003E276E"/>
    <w:rsid w:val="003E36A1"/>
    <w:rsid w:val="003E5BEF"/>
    <w:rsid w:val="003E7D08"/>
    <w:rsid w:val="003F0E5C"/>
    <w:rsid w:val="003F0E96"/>
    <w:rsid w:val="003F21A2"/>
    <w:rsid w:val="003F43BE"/>
    <w:rsid w:val="003F4454"/>
    <w:rsid w:val="003F4BD2"/>
    <w:rsid w:val="003F5111"/>
    <w:rsid w:val="003F549E"/>
    <w:rsid w:val="004008EA"/>
    <w:rsid w:val="00403F6D"/>
    <w:rsid w:val="0040491E"/>
    <w:rsid w:val="00404C4B"/>
    <w:rsid w:val="00404DB3"/>
    <w:rsid w:val="00407903"/>
    <w:rsid w:val="0041269F"/>
    <w:rsid w:val="00414FE2"/>
    <w:rsid w:val="004159E4"/>
    <w:rsid w:val="00420390"/>
    <w:rsid w:val="0042104F"/>
    <w:rsid w:val="0042377C"/>
    <w:rsid w:val="00423CF6"/>
    <w:rsid w:val="00426DD7"/>
    <w:rsid w:val="0042749B"/>
    <w:rsid w:val="0043033C"/>
    <w:rsid w:val="00430503"/>
    <w:rsid w:val="00430993"/>
    <w:rsid w:val="00437222"/>
    <w:rsid w:val="0045210D"/>
    <w:rsid w:val="004527A1"/>
    <w:rsid w:val="00453FC3"/>
    <w:rsid w:val="00455285"/>
    <w:rsid w:val="004558AC"/>
    <w:rsid w:val="00456305"/>
    <w:rsid w:val="00463633"/>
    <w:rsid w:val="0046412F"/>
    <w:rsid w:val="00466B83"/>
    <w:rsid w:val="0047283A"/>
    <w:rsid w:val="00473674"/>
    <w:rsid w:val="00477C17"/>
    <w:rsid w:val="00481E95"/>
    <w:rsid w:val="00481E99"/>
    <w:rsid w:val="00482346"/>
    <w:rsid w:val="004825FF"/>
    <w:rsid w:val="004843E5"/>
    <w:rsid w:val="00484903"/>
    <w:rsid w:val="00485725"/>
    <w:rsid w:val="004905BA"/>
    <w:rsid w:val="00492A30"/>
    <w:rsid w:val="004942E0"/>
    <w:rsid w:val="004A0F85"/>
    <w:rsid w:val="004A11AA"/>
    <w:rsid w:val="004A2928"/>
    <w:rsid w:val="004A428F"/>
    <w:rsid w:val="004A5D91"/>
    <w:rsid w:val="004A7BFE"/>
    <w:rsid w:val="004B2FFD"/>
    <w:rsid w:val="004B36C0"/>
    <w:rsid w:val="004B3C3B"/>
    <w:rsid w:val="004B49B9"/>
    <w:rsid w:val="004B6CB4"/>
    <w:rsid w:val="004B6EFB"/>
    <w:rsid w:val="004C0C30"/>
    <w:rsid w:val="004C251B"/>
    <w:rsid w:val="004C35D6"/>
    <w:rsid w:val="004C4E17"/>
    <w:rsid w:val="004C5C5C"/>
    <w:rsid w:val="004D01C6"/>
    <w:rsid w:val="004D0CBE"/>
    <w:rsid w:val="004D3D82"/>
    <w:rsid w:val="004E0443"/>
    <w:rsid w:val="004E1291"/>
    <w:rsid w:val="004E1474"/>
    <w:rsid w:val="004E1891"/>
    <w:rsid w:val="004E1F88"/>
    <w:rsid w:val="004E464F"/>
    <w:rsid w:val="004E4736"/>
    <w:rsid w:val="004E47D4"/>
    <w:rsid w:val="004E490D"/>
    <w:rsid w:val="004E6112"/>
    <w:rsid w:val="004E6FB2"/>
    <w:rsid w:val="004E7DF9"/>
    <w:rsid w:val="004F081A"/>
    <w:rsid w:val="004F197A"/>
    <w:rsid w:val="004F28D8"/>
    <w:rsid w:val="004F51C5"/>
    <w:rsid w:val="00501FB7"/>
    <w:rsid w:val="00502B2F"/>
    <w:rsid w:val="00503696"/>
    <w:rsid w:val="005047A1"/>
    <w:rsid w:val="00505ED7"/>
    <w:rsid w:val="00510DA9"/>
    <w:rsid w:val="00514B85"/>
    <w:rsid w:val="00515750"/>
    <w:rsid w:val="005203F0"/>
    <w:rsid w:val="00521CA6"/>
    <w:rsid w:val="0052303A"/>
    <w:rsid w:val="0052328B"/>
    <w:rsid w:val="00531269"/>
    <w:rsid w:val="0053249A"/>
    <w:rsid w:val="00533860"/>
    <w:rsid w:val="00536C20"/>
    <w:rsid w:val="00537B78"/>
    <w:rsid w:val="005437D7"/>
    <w:rsid w:val="00544E5B"/>
    <w:rsid w:val="00546469"/>
    <w:rsid w:val="0055093A"/>
    <w:rsid w:val="00551A2D"/>
    <w:rsid w:val="00551CB3"/>
    <w:rsid w:val="0055354D"/>
    <w:rsid w:val="00560909"/>
    <w:rsid w:val="00561D4B"/>
    <w:rsid w:val="00563575"/>
    <w:rsid w:val="00563BC1"/>
    <w:rsid w:val="00563D61"/>
    <w:rsid w:val="00563E03"/>
    <w:rsid w:val="00563F00"/>
    <w:rsid w:val="005640BA"/>
    <w:rsid w:val="00564576"/>
    <w:rsid w:val="00565433"/>
    <w:rsid w:val="00567FF1"/>
    <w:rsid w:val="00570547"/>
    <w:rsid w:val="00571A9C"/>
    <w:rsid w:val="00572C8C"/>
    <w:rsid w:val="005764F4"/>
    <w:rsid w:val="00576DC4"/>
    <w:rsid w:val="00577686"/>
    <w:rsid w:val="005814C3"/>
    <w:rsid w:val="005819B6"/>
    <w:rsid w:val="005906F9"/>
    <w:rsid w:val="00592216"/>
    <w:rsid w:val="005961F5"/>
    <w:rsid w:val="00596279"/>
    <w:rsid w:val="005A00B8"/>
    <w:rsid w:val="005A1DAF"/>
    <w:rsid w:val="005A2C00"/>
    <w:rsid w:val="005A343B"/>
    <w:rsid w:val="005A5653"/>
    <w:rsid w:val="005A692D"/>
    <w:rsid w:val="005A6DD4"/>
    <w:rsid w:val="005B131C"/>
    <w:rsid w:val="005B25FD"/>
    <w:rsid w:val="005B456A"/>
    <w:rsid w:val="005B73ED"/>
    <w:rsid w:val="005B790A"/>
    <w:rsid w:val="005C1863"/>
    <w:rsid w:val="005C6CCB"/>
    <w:rsid w:val="005D0447"/>
    <w:rsid w:val="005D44CC"/>
    <w:rsid w:val="005D7A0C"/>
    <w:rsid w:val="005E103D"/>
    <w:rsid w:val="005E2066"/>
    <w:rsid w:val="005E2780"/>
    <w:rsid w:val="005E3361"/>
    <w:rsid w:val="005E687F"/>
    <w:rsid w:val="005E75A2"/>
    <w:rsid w:val="005E7831"/>
    <w:rsid w:val="005F083D"/>
    <w:rsid w:val="005F1757"/>
    <w:rsid w:val="005F21C1"/>
    <w:rsid w:val="0060507C"/>
    <w:rsid w:val="006123F5"/>
    <w:rsid w:val="00612FA1"/>
    <w:rsid w:val="00615FA2"/>
    <w:rsid w:val="006210FA"/>
    <w:rsid w:val="00621D99"/>
    <w:rsid w:val="0062259C"/>
    <w:rsid w:val="00625911"/>
    <w:rsid w:val="0063045B"/>
    <w:rsid w:val="006317FE"/>
    <w:rsid w:val="00633617"/>
    <w:rsid w:val="0063398C"/>
    <w:rsid w:val="00635938"/>
    <w:rsid w:val="00637734"/>
    <w:rsid w:val="0064412A"/>
    <w:rsid w:val="0064463C"/>
    <w:rsid w:val="00646C6B"/>
    <w:rsid w:val="00647A65"/>
    <w:rsid w:val="00653250"/>
    <w:rsid w:val="00653845"/>
    <w:rsid w:val="00653982"/>
    <w:rsid w:val="00653E08"/>
    <w:rsid w:val="0065456C"/>
    <w:rsid w:val="00655F73"/>
    <w:rsid w:val="006613CD"/>
    <w:rsid w:val="0066296C"/>
    <w:rsid w:val="0066516D"/>
    <w:rsid w:val="00665B93"/>
    <w:rsid w:val="00666498"/>
    <w:rsid w:val="006679F6"/>
    <w:rsid w:val="00670F31"/>
    <w:rsid w:val="0067113E"/>
    <w:rsid w:val="00671C2B"/>
    <w:rsid w:val="00675CE1"/>
    <w:rsid w:val="006762E7"/>
    <w:rsid w:val="0067766C"/>
    <w:rsid w:val="006806FD"/>
    <w:rsid w:val="00682910"/>
    <w:rsid w:val="00683332"/>
    <w:rsid w:val="00685DBB"/>
    <w:rsid w:val="00686A86"/>
    <w:rsid w:val="00687154"/>
    <w:rsid w:val="00690822"/>
    <w:rsid w:val="00692C91"/>
    <w:rsid w:val="00695A87"/>
    <w:rsid w:val="00695B25"/>
    <w:rsid w:val="0069794C"/>
    <w:rsid w:val="006A0514"/>
    <w:rsid w:val="006A164C"/>
    <w:rsid w:val="006A3754"/>
    <w:rsid w:val="006A746D"/>
    <w:rsid w:val="006B1653"/>
    <w:rsid w:val="006B1C3F"/>
    <w:rsid w:val="006B2F0A"/>
    <w:rsid w:val="006B5664"/>
    <w:rsid w:val="006B5CE4"/>
    <w:rsid w:val="006C0711"/>
    <w:rsid w:val="006C1132"/>
    <w:rsid w:val="006C14C2"/>
    <w:rsid w:val="006C31B1"/>
    <w:rsid w:val="006C3486"/>
    <w:rsid w:val="006C43D0"/>
    <w:rsid w:val="006C6FE6"/>
    <w:rsid w:val="006D1515"/>
    <w:rsid w:val="006D1D56"/>
    <w:rsid w:val="006D2800"/>
    <w:rsid w:val="006D3F29"/>
    <w:rsid w:val="006D420E"/>
    <w:rsid w:val="006D46EF"/>
    <w:rsid w:val="006D5C77"/>
    <w:rsid w:val="006D6FD1"/>
    <w:rsid w:val="006E1851"/>
    <w:rsid w:val="006E3B71"/>
    <w:rsid w:val="006E3CEC"/>
    <w:rsid w:val="006E564D"/>
    <w:rsid w:val="006E59B6"/>
    <w:rsid w:val="006E6966"/>
    <w:rsid w:val="006E7207"/>
    <w:rsid w:val="006F1302"/>
    <w:rsid w:val="006F1AF5"/>
    <w:rsid w:val="006F31E3"/>
    <w:rsid w:val="006F445B"/>
    <w:rsid w:val="006F4B6B"/>
    <w:rsid w:val="006F4CBC"/>
    <w:rsid w:val="00700D7E"/>
    <w:rsid w:val="00703908"/>
    <w:rsid w:val="00704ED0"/>
    <w:rsid w:val="007059EC"/>
    <w:rsid w:val="00705FB3"/>
    <w:rsid w:val="007061AA"/>
    <w:rsid w:val="007069A6"/>
    <w:rsid w:val="007076E0"/>
    <w:rsid w:val="00711586"/>
    <w:rsid w:val="00711AB0"/>
    <w:rsid w:val="00712F65"/>
    <w:rsid w:val="00714563"/>
    <w:rsid w:val="00715073"/>
    <w:rsid w:val="00716236"/>
    <w:rsid w:val="0071688E"/>
    <w:rsid w:val="007170BA"/>
    <w:rsid w:val="00721BD0"/>
    <w:rsid w:val="00722747"/>
    <w:rsid w:val="00722E43"/>
    <w:rsid w:val="007241E1"/>
    <w:rsid w:val="007251D2"/>
    <w:rsid w:val="0072594B"/>
    <w:rsid w:val="00726115"/>
    <w:rsid w:val="00726D6E"/>
    <w:rsid w:val="0073370B"/>
    <w:rsid w:val="00734260"/>
    <w:rsid w:val="007409F5"/>
    <w:rsid w:val="00742CE9"/>
    <w:rsid w:val="00744490"/>
    <w:rsid w:val="00746B2F"/>
    <w:rsid w:val="00751545"/>
    <w:rsid w:val="007517F5"/>
    <w:rsid w:val="00755552"/>
    <w:rsid w:val="00756389"/>
    <w:rsid w:val="00756438"/>
    <w:rsid w:val="007619A8"/>
    <w:rsid w:val="0076374A"/>
    <w:rsid w:val="007648FB"/>
    <w:rsid w:val="00772A26"/>
    <w:rsid w:val="007751CF"/>
    <w:rsid w:val="007800C7"/>
    <w:rsid w:val="00780A8D"/>
    <w:rsid w:val="00782C8E"/>
    <w:rsid w:val="007831FA"/>
    <w:rsid w:val="00787AFA"/>
    <w:rsid w:val="00787F45"/>
    <w:rsid w:val="0079043C"/>
    <w:rsid w:val="00791A9F"/>
    <w:rsid w:val="00795B0D"/>
    <w:rsid w:val="007963D8"/>
    <w:rsid w:val="0079672D"/>
    <w:rsid w:val="00796E34"/>
    <w:rsid w:val="00797C99"/>
    <w:rsid w:val="007A2151"/>
    <w:rsid w:val="007A422E"/>
    <w:rsid w:val="007A6AFC"/>
    <w:rsid w:val="007A7394"/>
    <w:rsid w:val="007A748C"/>
    <w:rsid w:val="007A7CCA"/>
    <w:rsid w:val="007B4BA6"/>
    <w:rsid w:val="007B7E9C"/>
    <w:rsid w:val="007C0054"/>
    <w:rsid w:val="007C0CDB"/>
    <w:rsid w:val="007C2838"/>
    <w:rsid w:val="007C335F"/>
    <w:rsid w:val="007C578B"/>
    <w:rsid w:val="007C5F99"/>
    <w:rsid w:val="007C62AD"/>
    <w:rsid w:val="007D0C22"/>
    <w:rsid w:val="007D3B2C"/>
    <w:rsid w:val="007D4805"/>
    <w:rsid w:val="007D5C2B"/>
    <w:rsid w:val="007D6E8F"/>
    <w:rsid w:val="007D6F6D"/>
    <w:rsid w:val="007D7BC3"/>
    <w:rsid w:val="007E06E4"/>
    <w:rsid w:val="007E263C"/>
    <w:rsid w:val="007E4015"/>
    <w:rsid w:val="007E666B"/>
    <w:rsid w:val="007E757F"/>
    <w:rsid w:val="007E7853"/>
    <w:rsid w:val="007F283B"/>
    <w:rsid w:val="007F45C0"/>
    <w:rsid w:val="007F5E9D"/>
    <w:rsid w:val="00800AFF"/>
    <w:rsid w:val="00801D27"/>
    <w:rsid w:val="00801FD5"/>
    <w:rsid w:val="00802FF5"/>
    <w:rsid w:val="008050E3"/>
    <w:rsid w:val="008069D9"/>
    <w:rsid w:val="008077DF"/>
    <w:rsid w:val="00810A74"/>
    <w:rsid w:val="00810F15"/>
    <w:rsid w:val="0081399E"/>
    <w:rsid w:val="0081442D"/>
    <w:rsid w:val="008147B9"/>
    <w:rsid w:val="008148BC"/>
    <w:rsid w:val="00815239"/>
    <w:rsid w:val="00817974"/>
    <w:rsid w:val="00817C4A"/>
    <w:rsid w:val="00822495"/>
    <w:rsid w:val="0082274E"/>
    <w:rsid w:val="00824441"/>
    <w:rsid w:val="00824D64"/>
    <w:rsid w:val="00830C99"/>
    <w:rsid w:val="00831B9F"/>
    <w:rsid w:val="00834525"/>
    <w:rsid w:val="008360BC"/>
    <w:rsid w:val="0084219E"/>
    <w:rsid w:val="008447C0"/>
    <w:rsid w:val="00846CAD"/>
    <w:rsid w:val="00851EA0"/>
    <w:rsid w:val="00852074"/>
    <w:rsid w:val="008521F9"/>
    <w:rsid w:val="008524C8"/>
    <w:rsid w:val="0085632B"/>
    <w:rsid w:val="008571DD"/>
    <w:rsid w:val="00857533"/>
    <w:rsid w:val="00857BD1"/>
    <w:rsid w:val="00860442"/>
    <w:rsid w:val="0086179B"/>
    <w:rsid w:val="0086189C"/>
    <w:rsid w:val="00864512"/>
    <w:rsid w:val="00865B45"/>
    <w:rsid w:val="00866CA8"/>
    <w:rsid w:val="00867134"/>
    <w:rsid w:val="00870AF1"/>
    <w:rsid w:val="008739BA"/>
    <w:rsid w:val="00875458"/>
    <w:rsid w:val="00881A4D"/>
    <w:rsid w:val="008843DA"/>
    <w:rsid w:val="008851B9"/>
    <w:rsid w:val="008879BE"/>
    <w:rsid w:val="00887A3A"/>
    <w:rsid w:val="008901E2"/>
    <w:rsid w:val="008958BE"/>
    <w:rsid w:val="00895B4E"/>
    <w:rsid w:val="00896CFA"/>
    <w:rsid w:val="00897CF2"/>
    <w:rsid w:val="008A03C8"/>
    <w:rsid w:val="008A22ED"/>
    <w:rsid w:val="008A24C5"/>
    <w:rsid w:val="008A2B67"/>
    <w:rsid w:val="008A383F"/>
    <w:rsid w:val="008A3C89"/>
    <w:rsid w:val="008A506C"/>
    <w:rsid w:val="008A5976"/>
    <w:rsid w:val="008A6077"/>
    <w:rsid w:val="008A63C6"/>
    <w:rsid w:val="008A6971"/>
    <w:rsid w:val="008A6D9C"/>
    <w:rsid w:val="008B50C4"/>
    <w:rsid w:val="008B727B"/>
    <w:rsid w:val="008C0AF2"/>
    <w:rsid w:val="008C2553"/>
    <w:rsid w:val="008C4307"/>
    <w:rsid w:val="008C5A74"/>
    <w:rsid w:val="008C6632"/>
    <w:rsid w:val="008D1E0F"/>
    <w:rsid w:val="008D2ACF"/>
    <w:rsid w:val="008D3080"/>
    <w:rsid w:val="008D3BBC"/>
    <w:rsid w:val="008D44EB"/>
    <w:rsid w:val="008D45D1"/>
    <w:rsid w:val="008D4743"/>
    <w:rsid w:val="008D49ED"/>
    <w:rsid w:val="008D58CC"/>
    <w:rsid w:val="008D7E86"/>
    <w:rsid w:val="008E1604"/>
    <w:rsid w:val="008E1C3C"/>
    <w:rsid w:val="008E3BAB"/>
    <w:rsid w:val="008E623A"/>
    <w:rsid w:val="008E623D"/>
    <w:rsid w:val="008E6559"/>
    <w:rsid w:val="008E6AFD"/>
    <w:rsid w:val="008E71AD"/>
    <w:rsid w:val="008E74C8"/>
    <w:rsid w:val="008F0A53"/>
    <w:rsid w:val="008F3431"/>
    <w:rsid w:val="008F3682"/>
    <w:rsid w:val="008F453E"/>
    <w:rsid w:val="008F4709"/>
    <w:rsid w:val="008F490F"/>
    <w:rsid w:val="008F755E"/>
    <w:rsid w:val="008F7798"/>
    <w:rsid w:val="008F797F"/>
    <w:rsid w:val="00900CC6"/>
    <w:rsid w:val="00904FE5"/>
    <w:rsid w:val="0090770C"/>
    <w:rsid w:val="0091331F"/>
    <w:rsid w:val="009137E2"/>
    <w:rsid w:val="00913A6B"/>
    <w:rsid w:val="00914AD2"/>
    <w:rsid w:val="00915391"/>
    <w:rsid w:val="0091681E"/>
    <w:rsid w:val="0092102E"/>
    <w:rsid w:val="00921B4B"/>
    <w:rsid w:val="00922979"/>
    <w:rsid w:val="0092398C"/>
    <w:rsid w:val="009247C6"/>
    <w:rsid w:val="00925C2C"/>
    <w:rsid w:val="00926FC4"/>
    <w:rsid w:val="00932744"/>
    <w:rsid w:val="00936C72"/>
    <w:rsid w:val="009404D6"/>
    <w:rsid w:val="00947250"/>
    <w:rsid w:val="00950290"/>
    <w:rsid w:val="00955DE0"/>
    <w:rsid w:val="0095782D"/>
    <w:rsid w:val="009618E7"/>
    <w:rsid w:val="00962079"/>
    <w:rsid w:val="00962249"/>
    <w:rsid w:val="00962AD7"/>
    <w:rsid w:val="009639FB"/>
    <w:rsid w:val="00966F61"/>
    <w:rsid w:val="009676E5"/>
    <w:rsid w:val="009703ED"/>
    <w:rsid w:val="00970FF3"/>
    <w:rsid w:val="009729DB"/>
    <w:rsid w:val="0097419F"/>
    <w:rsid w:val="0097782B"/>
    <w:rsid w:val="009824AC"/>
    <w:rsid w:val="0098305C"/>
    <w:rsid w:val="009843FD"/>
    <w:rsid w:val="009846DD"/>
    <w:rsid w:val="009851C4"/>
    <w:rsid w:val="0098608E"/>
    <w:rsid w:val="009917BE"/>
    <w:rsid w:val="00991F1D"/>
    <w:rsid w:val="00992B93"/>
    <w:rsid w:val="00993C12"/>
    <w:rsid w:val="0099446D"/>
    <w:rsid w:val="00995392"/>
    <w:rsid w:val="009A0CF9"/>
    <w:rsid w:val="009A1B65"/>
    <w:rsid w:val="009A1F21"/>
    <w:rsid w:val="009A2025"/>
    <w:rsid w:val="009A3869"/>
    <w:rsid w:val="009A5B83"/>
    <w:rsid w:val="009A7E91"/>
    <w:rsid w:val="009B0D60"/>
    <w:rsid w:val="009B144F"/>
    <w:rsid w:val="009B4118"/>
    <w:rsid w:val="009B43B8"/>
    <w:rsid w:val="009B7121"/>
    <w:rsid w:val="009C1AE3"/>
    <w:rsid w:val="009C3970"/>
    <w:rsid w:val="009D200C"/>
    <w:rsid w:val="009D38A4"/>
    <w:rsid w:val="009D58F5"/>
    <w:rsid w:val="009E10A7"/>
    <w:rsid w:val="009E1566"/>
    <w:rsid w:val="009E27E7"/>
    <w:rsid w:val="009E2A82"/>
    <w:rsid w:val="009E6E68"/>
    <w:rsid w:val="009F013A"/>
    <w:rsid w:val="009F1128"/>
    <w:rsid w:val="009F1334"/>
    <w:rsid w:val="009F4ED4"/>
    <w:rsid w:val="009F569E"/>
    <w:rsid w:val="009F63A6"/>
    <w:rsid w:val="00A0296C"/>
    <w:rsid w:val="00A02FD5"/>
    <w:rsid w:val="00A04C3E"/>
    <w:rsid w:val="00A0541A"/>
    <w:rsid w:val="00A11853"/>
    <w:rsid w:val="00A11C53"/>
    <w:rsid w:val="00A142A8"/>
    <w:rsid w:val="00A17E28"/>
    <w:rsid w:val="00A24083"/>
    <w:rsid w:val="00A25584"/>
    <w:rsid w:val="00A26C97"/>
    <w:rsid w:val="00A308D8"/>
    <w:rsid w:val="00A30B1E"/>
    <w:rsid w:val="00A31459"/>
    <w:rsid w:val="00A40026"/>
    <w:rsid w:val="00A40615"/>
    <w:rsid w:val="00A4166D"/>
    <w:rsid w:val="00A44EA1"/>
    <w:rsid w:val="00A4659B"/>
    <w:rsid w:val="00A46781"/>
    <w:rsid w:val="00A5321C"/>
    <w:rsid w:val="00A5378F"/>
    <w:rsid w:val="00A53DE2"/>
    <w:rsid w:val="00A54DC8"/>
    <w:rsid w:val="00A54F21"/>
    <w:rsid w:val="00A56413"/>
    <w:rsid w:val="00A5788D"/>
    <w:rsid w:val="00A579DA"/>
    <w:rsid w:val="00A63D35"/>
    <w:rsid w:val="00A66F6A"/>
    <w:rsid w:val="00A67D7A"/>
    <w:rsid w:val="00A715BD"/>
    <w:rsid w:val="00A72AC8"/>
    <w:rsid w:val="00A72EAE"/>
    <w:rsid w:val="00A73D81"/>
    <w:rsid w:val="00A742DA"/>
    <w:rsid w:val="00A75002"/>
    <w:rsid w:val="00A7544D"/>
    <w:rsid w:val="00A755FB"/>
    <w:rsid w:val="00A83B94"/>
    <w:rsid w:val="00A86020"/>
    <w:rsid w:val="00A877D0"/>
    <w:rsid w:val="00A9165D"/>
    <w:rsid w:val="00A927D0"/>
    <w:rsid w:val="00A94A00"/>
    <w:rsid w:val="00A95B44"/>
    <w:rsid w:val="00A9643D"/>
    <w:rsid w:val="00A9694F"/>
    <w:rsid w:val="00A96E3C"/>
    <w:rsid w:val="00AA0BCE"/>
    <w:rsid w:val="00AB4535"/>
    <w:rsid w:val="00AB4F33"/>
    <w:rsid w:val="00AB53A7"/>
    <w:rsid w:val="00AB57B7"/>
    <w:rsid w:val="00AB5FD6"/>
    <w:rsid w:val="00AB6A51"/>
    <w:rsid w:val="00AC1D17"/>
    <w:rsid w:val="00AC2854"/>
    <w:rsid w:val="00AC3514"/>
    <w:rsid w:val="00AC4F4E"/>
    <w:rsid w:val="00AD1AAF"/>
    <w:rsid w:val="00AD349F"/>
    <w:rsid w:val="00AD5C47"/>
    <w:rsid w:val="00AD6409"/>
    <w:rsid w:val="00AD67C3"/>
    <w:rsid w:val="00AD762E"/>
    <w:rsid w:val="00AD7873"/>
    <w:rsid w:val="00AE36D4"/>
    <w:rsid w:val="00AE3A6A"/>
    <w:rsid w:val="00AE4AC8"/>
    <w:rsid w:val="00AE619E"/>
    <w:rsid w:val="00AE649C"/>
    <w:rsid w:val="00AE6DBC"/>
    <w:rsid w:val="00AE7566"/>
    <w:rsid w:val="00AF04FF"/>
    <w:rsid w:val="00AF0A3E"/>
    <w:rsid w:val="00AF10AD"/>
    <w:rsid w:val="00AF2636"/>
    <w:rsid w:val="00AF3CF5"/>
    <w:rsid w:val="00AF3E4C"/>
    <w:rsid w:val="00AF61D5"/>
    <w:rsid w:val="00AF68DF"/>
    <w:rsid w:val="00AF6B1D"/>
    <w:rsid w:val="00AF77C3"/>
    <w:rsid w:val="00B02678"/>
    <w:rsid w:val="00B02957"/>
    <w:rsid w:val="00B13C4D"/>
    <w:rsid w:val="00B14971"/>
    <w:rsid w:val="00B153F5"/>
    <w:rsid w:val="00B156DB"/>
    <w:rsid w:val="00B20B1C"/>
    <w:rsid w:val="00B23394"/>
    <w:rsid w:val="00B23E8E"/>
    <w:rsid w:val="00B243AD"/>
    <w:rsid w:val="00B30792"/>
    <w:rsid w:val="00B33BC0"/>
    <w:rsid w:val="00B358AD"/>
    <w:rsid w:val="00B36A8C"/>
    <w:rsid w:val="00B40725"/>
    <w:rsid w:val="00B408E9"/>
    <w:rsid w:val="00B42D08"/>
    <w:rsid w:val="00B44E4A"/>
    <w:rsid w:val="00B4647E"/>
    <w:rsid w:val="00B4681F"/>
    <w:rsid w:val="00B46E77"/>
    <w:rsid w:val="00B476C8"/>
    <w:rsid w:val="00B506C5"/>
    <w:rsid w:val="00B52FC4"/>
    <w:rsid w:val="00B54655"/>
    <w:rsid w:val="00B61EED"/>
    <w:rsid w:val="00B62D2E"/>
    <w:rsid w:val="00B71DCF"/>
    <w:rsid w:val="00B75B8B"/>
    <w:rsid w:val="00B76F3C"/>
    <w:rsid w:val="00B82B4C"/>
    <w:rsid w:val="00B84C80"/>
    <w:rsid w:val="00B8567E"/>
    <w:rsid w:val="00B8596C"/>
    <w:rsid w:val="00B8623B"/>
    <w:rsid w:val="00B869DF"/>
    <w:rsid w:val="00B87282"/>
    <w:rsid w:val="00B877F4"/>
    <w:rsid w:val="00B87C3D"/>
    <w:rsid w:val="00B90AA9"/>
    <w:rsid w:val="00B9305D"/>
    <w:rsid w:val="00B93496"/>
    <w:rsid w:val="00BA0004"/>
    <w:rsid w:val="00BA421A"/>
    <w:rsid w:val="00BA42AE"/>
    <w:rsid w:val="00BA486A"/>
    <w:rsid w:val="00BB3238"/>
    <w:rsid w:val="00BB6882"/>
    <w:rsid w:val="00BB6943"/>
    <w:rsid w:val="00BB6CFD"/>
    <w:rsid w:val="00BB6E84"/>
    <w:rsid w:val="00BC0178"/>
    <w:rsid w:val="00BC06DE"/>
    <w:rsid w:val="00BC099B"/>
    <w:rsid w:val="00BC151A"/>
    <w:rsid w:val="00BC2A1D"/>
    <w:rsid w:val="00BC4B67"/>
    <w:rsid w:val="00BC529C"/>
    <w:rsid w:val="00BC6176"/>
    <w:rsid w:val="00BC75FB"/>
    <w:rsid w:val="00BC7F58"/>
    <w:rsid w:val="00BD065C"/>
    <w:rsid w:val="00BD0D99"/>
    <w:rsid w:val="00BD1E0A"/>
    <w:rsid w:val="00BD2397"/>
    <w:rsid w:val="00BD2E47"/>
    <w:rsid w:val="00BD4AE3"/>
    <w:rsid w:val="00BD5606"/>
    <w:rsid w:val="00BD69CB"/>
    <w:rsid w:val="00BE0630"/>
    <w:rsid w:val="00BE4087"/>
    <w:rsid w:val="00BE4590"/>
    <w:rsid w:val="00BE4C68"/>
    <w:rsid w:val="00BE73D0"/>
    <w:rsid w:val="00BE7F83"/>
    <w:rsid w:val="00BF445B"/>
    <w:rsid w:val="00BF4EE5"/>
    <w:rsid w:val="00BF5049"/>
    <w:rsid w:val="00BF6F89"/>
    <w:rsid w:val="00C00EBD"/>
    <w:rsid w:val="00C04275"/>
    <w:rsid w:val="00C13F27"/>
    <w:rsid w:val="00C170F5"/>
    <w:rsid w:val="00C20079"/>
    <w:rsid w:val="00C20E7B"/>
    <w:rsid w:val="00C20FEF"/>
    <w:rsid w:val="00C24E5D"/>
    <w:rsid w:val="00C277C3"/>
    <w:rsid w:val="00C316F9"/>
    <w:rsid w:val="00C32080"/>
    <w:rsid w:val="00C32EFA"/>
    <w:rsid w:val="00C3713F"/>
    <w:rsid w:val="00C40103"/>
    <w:rsid w:val="00C4675C"/>
    <w:rsid w:val="00C47090"/>
    <w:rsid w:val="00C501FE"/>
    <w:rsid w:val="00C5238E"/>
    <w:rsid w:val="00C563B7"/>
    <w:rsid w:val="00C60529"/>
    <w:rsid w:val="00C6077F"/>
    <w:rsid w:val="00C62C93"/>
    <w:rsid w:val="00C63AB8"/>
    <w:rsid w:val="00C63CD2"/>
    <w:rsid w:val="00C65A6C"/>
    <w:rsid w:val="00C70EB1"/>
    <w:rsid w:val="00C73319"/>
    <w:rsid w:val="00C76287"/>
    <w:rsid w:val="00C81731"/>
    <w:rsid w:val="00C817C4"/>
    <w:rsid w:val="00C8190F"/>
    <w:rsid w:val="00C81B43"/>
    <w:rsid w:val="00C8570D"/>
    <w:rsid w:val="00C85E94"/>
    <w:rsid w:val="00C87C58"/>
    <w:rsid w:val="00C90455"/>
    <w:rsid w:val="00C933C7"/>
    <w:rsid w:val="00C93478"/>
    <w:rsid w:val="00C944C9"/>
    <w:rsid w:val="00C952A3"/>
    <w:rsid w:val="00CA0600"/>
    <w:rsid w:val="00CA25A1"/>
    <w:rsid w:val="00CA494B"/>
    <w:rsid w:val="00CA7A7E"/>
    <w:rsid w:val="00CB0EA4"/>
    <w:rsid w:val="00CB139B"/>
    <w:rsid w:val="00CB3CBF"/>
    <w:rsid w:val="00CB4519"/>
    <w:rsid w:val="00CB5042"/>
    <w:rsid w:val="00CB65BD"/>
    <w:rsid w:val="00CB6B9B"/>
    <w:rsid w:val="00CB6CE6"/>
    <w:rsid w:val="00CC2AF0"/>
    <w:rsid w:val="00CC2C51"/>
    <w:rsid w:val="00CC2EE9"/>
    <w:rsid w:val="00CC652F"/>
    <w:rsid w:val="00CC6D05"/>
    <w:rsid w:val="00CC771E"/>
    <w:rsid w:val="00CC7EE6"/>
    <w:rsid w:val="00CD0167"/>
    <w:rsid w:val="00CD0ABA"/>
    <w:rsid w:val="00CD1114"/>
    <w:rsid w:val="00CD2551"/>
    <w:rsid w:val="00CD29FA"/>
    <w:rsid w:val="00CD497D"/>
    <w:rsid w:val="00CD5E4D"/>
    <w:rsid w:val="00CE4AE3"/>
    <w:rsid w:val="00CF17EB"/>
    <w:rsid w:val="00CF2160"/>
    <w:rsid w:val="00CF26DA"/>
    <w:rsid w:val="00CF3650"/>
    <w:rsid w:val="00CF4697"/>
    <w:rsid w:val="00CF48CC"/>
    <w:rsid w:val="00CF5212"/>
    <w:rsid w:val="00D000D0"/>
    <w:rsid w:val="00D007D1"/>
    <w:rsid w:val="00D01082"/>
    <w:rsid w:val="00D0153F"/>
    <w:rsid w:val="00D02146"/>
    <w:rsid w:val="00D056B6"/>
    <w:rsid w:val="00D07D3C"/>
    <w:rsid w:val="00D103FC"/>
    <w:rsid w:val="00D10EBC"/>
    <w:rsid w:val="00D10FDF"/>
    <w:rsid w:val="00D117FA"/>
    <w:rsid w:val="00D11A05"/>
    <w:rsid w:val="00D131C6"/>
    <w:rsid w:val="00D1323D"/>
    <w:rsid w:val="00D13302"/>
    <w:rsid w:val="00D13D5B"/>
    <w:rsid w:val="00D1784E"/>
    <w:rsid w:val="00D20E7F"/>
    <w:rsid w:val="00D27BF4"/>
    <w:rsid w:val="00D27F53"/>
    <w:rsid w:val="00D3196F"/>
    <w:rsid w:val="00D37306"/>
    <w:rsid w:val="00D37847"/>
    <w:rsid w:val="00D425F3"/>
    <w:rsid w:val="00D4427E"/>
    <w:rsid w:val="00D45EA7"/>
    <w:rsid w:val="00D46AB5"/>
    <w:rsid w:val="00D46DDA"/>
    <w:rsid w:val="00D50B8C"/>
    <w:rsid w:val="00D50D1C"/>
    <w:rsid w:val="00D527C8"/>
    <w:rsid w:val="00D608D4"/>
    <w:rsid w:val="00D60CBE"/>
    <w:rsid w:val="00D62161"/>
    <w:rsid w:val="00D6441A"/>
    <w:rsid w:val="00D64A24"/>
    <w:rsid w:val="00D64D99"/>
    <w:rsid w:val="00D65BCE"/>
    <w:rsid w:val="00D72E39"/>
    <w:rsid w:val="00D73058"/>
    <w:rsid w:val="00D741D0"/>
    <w:rsid w:val="00D74232"/>
    <w:rsid w:val="00D81326"/>
    <w:rsid w:val="00D82294"/>
    <w:rsid w:val="00D8264D"/>
    <w:rsid w:val="00D82ACE"/>
    <w:rsid w:val="00D843ED"/>
    <w:rsid w:val="00D8481B"/>
    <w:rsid w:val="00D865D3"/>
    <w:rsid w:val="00D9178C"/>
    <w:rsid w:val="00D918A9"/>
    <w:rsid w:val="00D930FC"/>
    <w:rsid w:val="00D94F51"/>
    <w:rsid w:val="00D952E1"/>
    <w:rsid w:val="00D96B09"/>
    <w:rsid w:val="00D97459"/>
    <w:rsid w:val="00D97D5C"/>
    <w:rsid w:val="00DA0506"/>
    <w:rsid w:val="00DA0D46"/>
    <w:rsid w:val="00DA4DD3"/>
    <w:rsid w:val="00DA6D4E"/>
    <w:rsid w:val="00DB00F3"/>
    <w:rsid w:val="00DB1315"/>
    <w:rsid w:val="00DB5485"/>
    <w:rsid w:val="00DB7E57"/>
    <w:rsid w:val="00DC0709"/>
    <w:rsid w:val="00DC2BC4"/>
    <w:rsid w:val="00DC438A"/>
    <w:rsid w:val="00DC45D5"/>
    <w:rsid w:val="00DC6165"/>
    <w:rsid w:val="00DC69AC"/>
    <w:rsid w:val="00DD0B77"/>
    <w:rsid w:val="00DD2604"/>
    <w:rsid w:val="00DD3702"/>
    <w:rsid w:val="00DD4EE2"/>
    <w:rsid w:val="00DE19A4"/>
    <w:rsid w:val="00DE2026"/>
    <w:rsid w:val="00DE353A"/>
    <w:rsid w:val="00DE37C9"/>
    <w:rsid w:val="00DE58E5"/>
    <w:rsid w:val="00DF2A24"/>
    <w:rsid w:val="00DF34D6"/>
    <w:rsid w:val="00DF35EC"/>
    <w:rsid w:val="00DF637F"/>
    <w:rsid w:val="00DF6891"/>
    <w:rsid w:val="00DF6F7A"/>
    <w:rsid w:val="00E0087B"/>
    <w:rsid w:val="00E02847"/>
    <w:rsid w:val="00E04F96"/>
    <w:rsid w:val="00E10B53"/>
    <w:rsid w:val="00E1385D"/>
    <w:rsid w:val="00E14449"/>
    <w:rsid w:val="00E15EFB"/>
    <w:rsid w:val="00E163DD"/>
    <w:rsid w:val="00E174EE"/>
    <w:rsid w:val="00E24F41"/>
    <w:rsid w:val="00E25846"/>
    <w:rsid w:val="00E41C9B"/>
    <w:rsid w:val="00E42681"/>
    <w:rsid w:val="00E43DE0"/>
    <w:rsid w:val="00E46E66"/>
    <w:rsid w:val="00E52676"/>
    <w:rsid w:val="00E53B4A"/>
    <w:rsid w:val="00E53E86"/>
    <w:rsid w:val="00E541AE"/>
    <w:rsid w:val="00E566B8"/>
    <w:rsid w:val="00E56AA5"/>
    <w:rsid w:val="00E56EE7"/>
    <w:rsid w:val="00E57F39"/>
    <w:rsid w:val="00E60B19"/>
    <w:rsid w:val="00E60FA7"/>
    <w:rsid w:val="00E617B3"/>
    <w:rsid w:val="00E63471"/>
    <w:rsid w:val="00E63536"/>
    <w:rsid w:val="00E65065"/>
    <w:rsid w:val="00E67D40"/>
    <w:rsid w:val="00E70568"/>
    <w:rsid w:val="00E7254F"/>
    <w:rsid w:val="00E73284"/>
    <w:rsid w:val="00E738CA"/>
    <w:rsid w:val="00E748DA"/>
    <w:rsid w:val="00E76F62"/>
    <w:rsid w:val="00E772C3"/>
    <w:rsid w:val="00E812AE"/>
    <w:rsid w:val="00E8221B"/>
    <w:rsid w:val="00E82A8F"/>
    <w:rsid w:val="00E82B59"/>
    <w:rsid w:val="00E84101"/>
    <w:rsid w:val="00E84FC1"/>
    <w:rsid w:val="00E87481"/>
    <w:rsid w:val="00E919A4"/>
    <w:rsid w:val="00E92A2E"/>
    <w:rsid w:val="00E94032"/>
    <w:rsid w:val="00E94270"/>
    <w:rsid w:val="00E96434"/>
    <w:rsid w:val="00EA1715"/>
    <w:rsid w:val="00EA4EAC"/>
    <w:rsid w:val="00EA620A"/>
    <w:rsid w:val="00EB0248"/>
    <w:rsid w:val="00EB1284"/>
    <w:rsid w:val="00EB1F9D"/>
    <w:rsid w:val="00EB2836"/>
    <w:rsid w:val="00EB39DC"/>
    <w:rsid w:val="00EB421F"/>
    <w:rsid w:val="00EB53F6"/>
    <w:rsid w:val="00EB5CB3"/>
    <w:rsid w:val="00EC1474"/>
    <w:rsid w:val="00EC351C"/>
    <w:rsid w:val="00EC4577"/>
    <w:rsid w:val="00EC59F6"/>
    <w:rsid w:val="00EC6029"/>
    <w:rsid w:val="00ED00B7"/>
    <w:rsid w:val="00ED0238"/>
    <w:rsid w:val="00ED09C0"/>
    <w:rsid w:val="00ED51EE"/>
    <w:rsid w:val="00ED5FBA"/>
    <w:rsid w:val="00EE3319"/>
    <w:rsid w:val="00EE358B"/>
    <w:rsid w:val="00EE3F02"/>
    <w:rsid w:val="00EE4103"/>
    <w:rsid w:val="00EE4FBC"/>
    <w:rsid w:val="00EE5B65"/>
    <w:rsid w:val="00EF0551"/>
    <w:rsid w:val="00EF1004"/>
    <w:rsid w:val="00EF1AF4"/>
    <w:rsid w:val="00EF27D3"/>
    <w:rsid w:val="00EF4101"/>
    <w:rsid w:val="00EF4585"/>
    <w:rsid w:val="00F00355"/>
    <w:rsid w:val="00F0189F"/>
    <w:rsid w:val="00F054A5"/>
    <w:rsid w:val="00F05FAC"/>
    <w:rsid w:val="00F06523"/>
    <w:rsid w:val="00F066F1"/>
    <w:rsid w:val="00F10562"/>
    <w:rsid w:val="00F11825"/>
    <w:rsid w:val="00F11BE8"/>
    <w:rsid w:val="00F150F6"/>
    <w:rsid w:val="00F1615C"/>
    <w:rsid w:val="00F16E66"/>
    <w:rsid w:val="00F17C0A"/>
    <w:rsid w:val="00F20699"/>
    <w:rsid w:val="00F20ACF"/>
    <w:rsid w:val="00F21F60"/>
    <w:rsid w:val="00F2471D"/>
    <w:rsid w:val="00F277A4"/>
    <w:rsid w:val="00F326D9"/>
    <w:rsid w:val="00F35297"/>
    <w:rsid w:val="00F35543"/>
    <w:rsid w:val="00F36E6F"/>
    <w:rsid w:val="00F37221"/>
    <w:rsid w:val="00F37489"/>
    <w:rsid w:val="00F378E4"/>
    <w:rsid w:val="00F4054C"/>
    <w:rsid w:val="00F411F3"/>
    <w:rsid w:val="00F423F5"/>
    <w:rsid w:val="00F46CE2"/>
    <w:rsid w:val="00F51B70"/>
    <w:rsid w:val="00F534D3"/>
    <w:rsid w:val="00F6038A"/>
    <w:rsid w:val="00F614ED"/>
    <w:rsid w:val="00F6292E"/>
    <w:rsid w:val="00F673B5"/>
    <w:rsid w:val="00F6743D"/>
    <w:rsid w:val="00F70878"/>
    <w:rsid w:val="00F73691"/>
    <w:rsid w:val="00F7436B"/>
    <w:rsid w:val="00F800BB"/>
    <w:rsid w:val="00F81FFF"/>
    <w:rsid w:val="00F823DC"/>
    <w:rsid w:val="00F84E6D"/>
    <w:rsid w:val="00F85180"/>
    <w:rsid w:val="00F865FB"/>
    <w:rsid w:val="00F90422"/>
    <w:rsid w:val="00F944F1"/>
    <w:rsid w:val="00FA2826"/>
    <w:rsid w:val="00FA3515"/>
    <w:rsid w:val="00FA523A"/>
    <w:rsid w:val="00FA6041"/>
    <w:rsid w:val="00FA72D0"/>
    <w:rsid w:val="00FA7599"/>
    <w:rsid w:val="00FB04B7"/>
    <w:rsid w:val="00FB0E3B"/>
    <w:rsid w:val="00FB22EA"/>
    <w:rsid w:val="00FB2C81"/>
    <w:rsid w:val="00FB3483"/>
    <w:rsid w:val="00FB4A9D"/>
    <w:rsid w:val="00FC0ED1"/>
    <w:rsid w:val="00FC1B51"/>
    <w:rsid w:val="00FC2675"/>
    <w:rsid w:val="00FC3678"/>
    <w:rsid w:val="00FC69F1"/>
    <w:rsid w:val="00FD019B"/>
    <w:rsid w:val="00FD26E1"/>
    <w:rsid w:val="00FD36B9"/>
    <w:rsid w:val="00FD55D1"/>
    <w:rsid w:val="00FD625F"/>
    <w:rsid w:val="00FD68ED"/>
    <w:rsid w:val="00FD7101"/>
    <w:rsid w:val="00FD7F50"/>
    <w:rsid w:val="00FE0396"/>
    <w:rsid w:val="00FE0563"/>
    <w:rsid w:val="00FE2C97"/>
    <w:rsid w:val="00FE3A62"/>
    <w:rsid w:val="00FE3E6C"/>
    <w:rsid w:val="00FE7697"/>
    <w:rsid w:val="00FF001F"/>
    <w:rsid w:val="00FF18B1"/>
    <w:rsid w:val="00FF55A3"/>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40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529847">
      <w:bodyDiv w:val="true"/>
      <w:marLeft w:val="0"/>
      <w:marRight w:val="0"/>
      <w:marTop w:val="0"/>
      <w:marBottom w:val="0"/>
      <w:divBdr>
        <w:top w:space="0" w:sz="0" w:color="auto" w:val="none"/>
        <w:left w:space="0" w:sz="0" w:color="auto" w:val="none"/>
        <w:bottom w:space="0" w:sz="0" w:color="auto" w:val="none"/>
        <w:right w:space="0" w:sz="0" w:color="auto" w:val="none"/>
      </w:divBdr>
    </w:div>
    <w:div w:id="1489781132">
      <w:bodyDiv w:val="true"/>
      <w:marLeft w:val="0"/>
      <w:marRight w:val="0"/>
      <w:marTop w:val="0"/>
      <w:marBottom w:val="0"/>
      <w:divBdr>
        <w:top w:space="0" w:sz="0" w:color="auto" w:val="none"/>
        <w:left w:space="0" w:sz="0" w:color="auto" w:val="none"/>
        <w:bottom w:space="0" w:sz="0" w:color="auto" w:val="none"/>
        <w:right w:space="0" w:sz="0" w:color="auto" w:val="none"/>
      </w:divBdr>
    </w:div>
    <w:div w:id="1509832177">
      <w:bodyDiv w:val="true"/>
      <w:marLeft w:val="0"/>
      <w:marRight w:val="0"/>
      <w:marTop w:val="0"/>
      <w:marBottom w:val="0"/>
      <w:divBdr>
        <w:top w:space="0" w:sz="0" w:color="auto" w:val="none"/>
        <w:left w:space="0" w:sz="0" w:color="auto" w:val="none"/>
        <w:bottom w:space="0" w:sz="0" w:color="auto" w:val="none"/>
        <w:right w:space="0" w:sz="0" w:color="auto" w:val="none"/>
      </w:divBdr>
    </w:div>
    <w:div w:id="15161902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A2A99C4F6C248D9AAC1CF34492D52E5"/>
        <w:category>
          <w:name w:val="General"/>
          <w:gallery w:val="placeholder"/>
        </w:category>
        <w:types>
          <w:type w:val="bbPlcHdr"/>
        </w:types>
        <w:behaviors>
          <w:behavior w:val="content"/>
        </w:behaviors>
        <w:guid w:val="{FE514408-3A8D-4864-9A61-5E5080458E15}"/>
      </w:docPartPr>
      <w:docPartBody>
        <w:p w:rsidRDefault="00251293" w:rsidR="006D356E">
          <w:pPr>
            <w:pStyle w:val="4A2A99C4F6C248D9AAC1CF34492D52E5"/>
          </w:pPr>
          <w:r w:rsidRPr="000B13D0">
            <w:rPr>
              <w:rStyle w:val="Tekstrezerviranogmjesta"/>
            </w:rPr>
            <w:t>Click here to enter text.</w:t>
          </w:r>
        </w:p>
      </w:docPartBody>
    </w:docPart>
    <w:docPart>
      <w:docPartPr>
        <w:name w:val="D4B8D694BCF4412D882AA6929CB96EB3"/>
        <w:category>
          <w:name w:val="General"/>
          <w:gallery w:val="placeholder"/>
        </w:category>
        <w:types>
          <w:type w:val="bbPlcHdr"/>
        </w:types>
        <w:behaviors>
          <w:behavior w:val="content"/>
        </w:behaviors>
        <w:guid w:val="{348ED023-2E68-4EED-A4BB-CF1A8B2147C2}"/>
      </w:docPartPr>
      <w:docPartBody>
        <w:p w:rsidRDefault="00251293" w:rsidR="006D356E">
          <w:pPr>
            <w:pStyle w:val="D4B8D694BCF4412D882AA6929CB96EB3"/>
          </w:pPr>
          <w:r w:rsidRPr="000B13D0">
            <w:rPr>
              <w:rStyle w:val="Tekstrezerviranogmjesta"/>
            </w:rPr>
            <w:t>.._.._.._.._.._.._.._..</w:t>
          </w:r>
        </w:p>
      </w:docPartBody>
    </w:docPart>
    <w:docPart>
      <w:docPartPr>
        <w:name w:val="D3EA83933A924DE689785CAA0C7542B0"/>
        <w:category>
          <w:name w:val="General"/>
          <w:gallery w:val="placeholder"/>
        </w:category>
        <w:types>
          <w:type w:val="bbPlcHdr"/>
        </w:types>
        <w:behaviors>
          <w:behavior w:val="content"/>
        </w:behaviors>
        <w:guid w:val="{AAD80BD8-8D84-47F8-A2DC-2B23D0B6F399}"/>
      </w:docPartPr>
      <w:docPartBody>
        <w:p w:rsidRDefault="00251293" w:rsidR="006D356E">
          <w:pPr>
            <w:pStyle w:val="D3EA83933A924DE689785CAA0C7542B0"/>
          </w:pPr>
          <w:r w:rsidRPr="000B13D0">
            <w:rPr>
              <w:rStyle w:val="Tekstrezerviranogmjesta"/>
            </w:rPr>
            <w:t>.._.._.._.._.._.._.._..</w:t>
          </w:r>
        </w:p>
      </w:docPartBody>
    </w:docPart>
    <w:docPart>
      <w:docPartPr>
        <w:name w:val="DE05EAF545E9478DB1838887E289BCCF"/>
        <w:category>
          <w:name w:val="General"/>
          <w:gallery w:val="placeholder"/>
        </w:category>
        <w:types>
          <w:type w:val="bbPlcHdr"/>
        </w:types>
        <w:behaviors>
          <w:behavior w:val="content"/>
        </w:behaviors>
        <w:guid w:val="{76882D9A-47DD-4178-8E10-7F356F29E633}"/>
      </w:docPartPr>
      <w:docPartBody>
        <w:p w:rsidRDefault="00251293" w:rsidR="006D356E">
          <w:pPr>
            <w:pStyle w:val="DE05EAF545E9478DB1838887E289BCCF"/>
          </w:pPr>
          <w:r w:rsidRPr="000B13D0">
            <w:rPr>
              <w:rStyle w:val="Tekstrezerviranogmjesta"/>
            </w:rPr>
            <w:t>.._.._.._.._.._.._.._..</w:t>
          </w:r>
        </w:p>
      </w:docPartBody>
    </w:docPart>
    <w:docPart>
      <w:docPartPr>
        <w:name w:val="D177C94E4703425BBA129DA19B316B9B"/>
        <w:category>
          <w:name w:val="General"/>
          <w:gallery w:val="placeholder"/>
        </w:category>
        <w:types>
          <w:type w:val="bbPlcHdr"/>
        </w:types>
        <w:behaviors>
          <w:behavior w:val="content"/>
        </w:behaviors>
        <w:guid w:val="{8C78CF4E-09C0-4404-BF8C-57900C895445}"/>
      </w:docPartPr>
      <w:docPartBody>
        <w:p w:rsidRDefault="00251293" w:rsidR="006D356E">
          <w:pPr>
            <w:pStyle w:val="D177C94E4703425BBA129DA19B316B9B"/>
          </w:pPr>
          <w:r w:rsidRPr="000B13D0">
            <w:rPr>
              <w:rStyle w:val="Tekstrezerviranogmjesta"/>
            </w:rPr>
            <w:t>.._.._.._.._.._.._.._..</w:t>
          </w:r>
        </w:p>
      </w:docPartBody>
    </w:docPart>
    <w:docPart>
      <w:docPartPr>
        <w:name w:val="52C407A4E7E643C99FA3F73A34059217"/>
        <w:category>
          <w:name w:val="General"/>
          <w:gallery w:val="placeholder"/>
        </w:category>
        <w:types>
          <w:type w:val="bbPlcHdr"/>
        </w:types>
        <w:behaviors>
          <w:behavior w:val="content"/>
        </w:behaviors>
        <w:guid w:val="{E92CE662-D9CE-45D2-A7B1-21F6B914F9DF}"/>
      </w:docPartPr>
      <w:docPartBody>
        <w:p w:rsidRDefault="006D356E" w:rsidP="006D356E" w:rsidR="00FC7755">
          <w:pPr>
            <w:pStyle w:val="52C407A4E7E643C99FA3F73A34059217"/>
          </w:pPr>
          <w:r>
            <w:rPr>
              <w:rStyle w:val="Tekstrezerviranogmjesta"/>
              <w:bdr w:frame="true" w:space="0" w:sz="0" w:color="auto" w:val="none"/>
            </w:rPr>
            <w:t>.._.._.._.._.._.._.._..</w:t>
          </w:r>
        </w:p>
      </w:docPartBody>
    </w:docPart>
    <w:docPart>
      <w:docPartPr>
        <w:name w:val="DA0777BE5070424581CC855E0C1675CD"/>
        <w:category>
          <w:name w:val="General"/>
          <w:gallery w:val="placeholder"/>
        </w:category>
        <w:types>
          <w:type w:val="bbPlcHdr"/>
        </w:types>
        <w:behaviors>
          <w:behavior w:val="content"/>
        </w:behaviors>
        <w:guid w:val="{37543194-EBF2-45D7-A8AE-CB2B5469FFA2}"/>
      </w:docPartPr>
      <w:docPartBody>
        <w:p w:rsidRDefault="006D356E" w:rsidP="006D356E" w:rsidR="00FC7755">
          <w:pPr>
            <w:pStyle w:val="DA0777BE5070424581CC855E0C1675CD"/>
          </w:pPr>
          <w:r>
            <w:rPr>
              <w:rStyle w:val="Tekstrezerviranogmjesta"/>
              <w:bdr w:frame="true" w:space="0" w:sz="0" w:color="auto" w:val="none"/>
            </w:rPr>
            <w:t>__________</w:t>
          </w:r>
        </w:p>
      </w:docPartBody>
    </w:docPart>
    <w:docPart>
      <w:docPartPr>
        <w:name w:val="CD35E386F8C44280B85EE9F536373A15"/>
        <w:category>
          <w:name w:val="General"/>
          <w:gallery w:val="placeholder"/>
        </w:category>
        <w:types>
          <w:type w:val="bbPlcHdr"/>
        </w:types>
        <w:behaviors>
          <w:behavior w:val="content"/>
        </w:behaviors>
        <w:guid w:val="{CB82CB20-21C2-44F9-9DD4-4BEE349A62EF}"/>
      </w:docPartPr>
      <w:docPartBody>
        <w:p w:rsidRDefault="0071228C" w:rsidR="00702C7E">
          <w:r w:rsidRPr="00D03A1B">
            <w:rPr>
              <w:rStyle w:val="Tekstrezerviranogmjesta"/>
            </w:rPr>
            <w:t>__________</w:t>
          </w:r>
        </w:p>
      </w:docPartBody>
    </w:docPart>
    <w:docPart>
      <w:docPartPr>
        <w:name w:val="1E53C74FCDD942698255CDDDF600B56D"/>
        <w:category>
          <w:name w:val="Općenito"/>
          <w:gallery w:val="placeholder"/>
        </w:category>
        <w:types>
          <w:type w:val="bbPlcHdr"/>
        </w:types>
        <w:behaviors>
          <w:behavior w:val="content"/>
        </w:behaviors>
        <w:guid w:val="{F6CC872A-1BDF-460B-BA83-9C24C88F9250}"/>
      </w:docPartPr>
      <w:docPartBody>
        <w:p w:rsidRDefault="00943B63" w:rsidR="00365BE1">
          <w:r w:rsidRPr="002F036E">
            <w:rPr>
              <w:rStyle w:val="Tekstrezerviranogmjesta"/>
            </w:rPr>
            <w:t>.._.._.._.._.._.._.._..</w:t>
          </w:r>
        </w:p>
      </w:docPartBody>
    </w:docPart>
    <w:docPart>
      <w:docPartPr>
        <w:name w:val="1679974579F84D8789FC6FC3826E4845"/>
        <w:category>
          <w:name w:val="Općenito"/>
          <w:gallery w:val="placeholder"/>
        </w:category>
        <w:types>
          <w:type w:val="bbPlcHdr"/>
        </w:types>
        <w:behaviors>
          <w:behavior w:val="content"/>
        </w:behaviors>
        <w:guid w:val="{C326024E-FF46-47DC-81F7-5578FF9EEFD6}"/>
      </w:docPartPr>
      <w:docPartBody>
        <w:p w:rsidRDefault="003A5270" w:rsidP="003A5270" w:rsidR="00546FF6">
          <w:pPr>
            <w:pStyle w:val="1679974579F84D8789FC6FC3826E4845"/>
          </w:pPr>
          <w:r w:rsidRPr="00D03A1B">
            <w:rPr>
              <w:rStyle w:val="Tekstrezerviranogmjesta"/>
            </w:rPr>
            <w:t>.._.._.._.._.._.._.._..</w:t>
          </w:r>
        </w:p>
      </w:docPartBody>
    </w:docPart>
    <w:docPart>
      <w:docPartPr>
        <w:name w:val="3C53BC9FF777465092974387E3B79DA5"/>
        <w:category>
          <w:name w:val="Općenito"/>
          <w:gallery w:val="placeholder"/>
        </w:category>
        <w:types>
          <w:type w:val="bbPlcHdr"/>
        </w:types>
        <w:behaviors>
          <w:behavior w:val="content"/>
        </w:behaviors>
        <w:guid w:val="{5F7977A2-6474-406C-8A35-2C637DF3A0E6}"/>
      </w:docPartPr>
      <w:docPartBody>
        <w:p w:rsidRDefault="00546FF6" w:rsidP="00546FF6" w:rsidR="00C97301">
          <w:pPr>
            <w:pStyle w:val="3C53BC9FF777465092974387E3B79DA5"/>
          </w:pPr>
          <w:r w:rsidRPr="00791EB5">
            <w:rPr>
              <w:rStyle w:val="Tekstrezerviranogmjesta"/>
            </w:rPr>
            <w:t>.._.._.._.._.._.._.._..</w:t>
          </w:r>
        </w:p>
      </w:docPartBody>
    </w:docPart>
    <w:docPart>
      <w:docPartPr>
        <w:name w:val="0898A855D9BA488583C0273A25FBD779"/>
        <w:category>
          <w:name w:val="Općenito"/>
          <w:gallery w:val="placeholder"/>
        </w:category>
        <w:types>
          <w:type w:val="bbPlcHdr"/>
        </w:types>
        <w:behaviors>
          <w:behavior w:val="content"/>
        </w:behaviors>
        <w:guid w:val="{541AC5B3-5FB9-4FF9-9F43-AA16E8ECCD42}"/>
      </w:docPartPr>
      <w:docPartBody>
        <w:p w:rsidRDefault="00C97301" w:rsidR="00E91065">
          <w:r w:rsidRPr="00AA4F58">
            <w:rPr>
              <w:rStyle w:val="Tekstrezerviranogmjesta"/>
            </w:rPr>
            <w:t>.._.._.._.._.._.._.._..</w:t>
          </w:r>
        </w:p>
      </w:docPartBody>
    </w:docPart>
    <w:docPart>
      <w:docPartPr>
        <w:name w:val="C447F28B767941A19FDE3638F4EF6135"/>
        <w:category>
          <w:name w:val="Općenito"/>
          <w:gallery w:val="placeholder"/>
        </w:category>
        <w:types>
          <w:type w:val="bbPlcHdr"/>
        </w:types>
        <w:behaviors>
          <w:behavior w:val="content"/>
        </w:behaviors>
        <w:guid w:val="{3D80CE5C-9ED9-4DB5-904E-8FFDAC60BC19}"/>
      </w:docPartPr>
      <w:docPartBody>
        <w:p w:rsidRDefault="00E91065" w:rsidP="00E91065" w:rsidR="008E1EEA">
          <w:pPr>
            <w:pStyle w:val="C447F28B767941A19FDE3638F4EF6135"/>
          </w:pPr>
          <w:r w:rsidRPr="0074751F">
            <w:rPr>
              <w:rStyle w:val="Tekstrezerviranogmjesta"/>
            </w:rPr>
            <w:t>.._.._.._.._.._.._.._..</w:t>
          </w:r>
        </w:p>
      </w:docPartBody>
    </w:docPart>
    <w:docPart>
      <w:docPartPr>
        <w:name w:val="30EC852AFB9543CB86377AC6C58C8EFB"/>
        <w:category>
          <w:name w:val="Općenito"/>
          <w:gallery w:val="placeholder"/>
        </w:category>
        <w:types>
          <w:type w:val="bbPlcHdr"/>
        </w:types>
        <w:behaviors>
          <w:behavior w:val="content"/>
        </w:behaviors>
        <w:guid w:val="{BC460342-C520-4AB9-9BD6-A7350A39937D}"/>
      </w:docPartPr>
      <w:docPartBody>
        <w:p w:rsidRDefault="00676E56" w:rsidP="00676E56" w:rsidR="00581BFA">
          <w:pPr>
            <w:pStyle w:val="30EC852AFB9543CB86377AC6C58C8EFB"/>
          </w:pPr>
          <w:r w:rsidRPr="00911B6C">
            <w:rPr>
              <w:rStyle w:val="Tekstrezerviranogmjesta"/>
            </w:rPr>
            <w:t>_______________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E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 w:name="Times">
    <w:panose1 w:val="02020603050405020304"/>
    <w:charset w:val="EE"/>
    <w:family w:val="roman"/>
    <w:pitch w:val="variable"/>
    <w:sig w:csb1="00000000" w:csb0="000001FF" w:usb3="00000000" w:usb2="00000009" w:usb1="C000785B" w:usb0="E0002E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revisionView w:formatting="false"/>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293"/>
    <w:rsid w:val="00023813"/>
    <w:rsid w:val="000D31D5"/>
    <w:rsid w:val="00251293"/>
    <w:rsid w:val="00276A7A"/>
    <w:rsid w:val="00280495"/>
    <w:rsid w:val="002C0FDC"/>
    <w:rsid w:val="00365BE1"/>
    <w:rsid w:val="003A5270"/>
    <w:rsid w:val="004057FB"/>
    <w:rsid w:val="004C281C"/>
    <w:rsid w:val="00546FF6"/>
    <w:rsid w:val="005516D3"/>
    <w:rsid w:val="00565C9E"/>
    <w:rsid w:val="00581BFA"/>
    <w:rsid w:val="005A149D"/>
    <w:rsid w:val="005D3C09"/>
    <w:rsid w:val="00676E56"/>
    <w:rsid w:val="006D356E"/>
    <w:rsid w:val="00702C7E"/>
    <w:rsid w:val="0071228C"/>
    <w:rsid w:val="00783B15"/>
    <w:rsid w:val="00885059"/>
    <w:rsid w:val="008E1EEA"/>
    <w:rsid w:val="008F778E"/>
    <w:rsid w:val="00934662"/>
    <w:rsid w:val="00943B63"/>
    <w:rsid w:val="00A00FA3"/>
    <w:rsid w:val="00AA6DC8"/>
    <w:rsid w:val="00B43617"/>
    <w:rsid w:val="00C97301"/>
    <w:rsid w:val="00E91065"/>
    <w:rsid w:val="00FC7755"/>
    <w:rsid w:val="00FF50A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76E56"/>
    <w:rPr>
      <w:noProof/>
      <w:color w:val="808080"/>
      <w:bdr w:space="0" w:sz="0" w:color="auto" w:val="none"/>
      <w:shd w:fill="CCFFFF" w:color="auto" w:val="clear"/>
      <w:lang w:val="hr-HR"/>
    </w:rPr>
  </w:style>
  <w:style w:customStyle="true" w:styleId="4A2A99C4F6C248D9AAC1CF34492D52E5" w:type="paragraph">
    <w:name w:val="4A2A99C4F6C248D9AAC1CF34492D52E5"/>
  </w:style>
  <w:style w:customStyle="true" w:styleId="D4B8D694BCF4412D882AA6929CB96EB3" w:type="paragraph">
    <w:name w:val="D4B8D694BCF4412D882AA6929CB96EB3"/>
  </w:style>
  <w:style w:customStyle="true" w:styleId="D3EA83933A924DE689785CAA0C7542B0" w:type="paragraph">
    <w:name w:val="D3EA83933A924DE689785CAA0C7542B0"/>
  </w:style>
  <w:style w:customStyle="true" w:styleId="DE05EAF545E9478DB1838887E289BCCF" w:type="paragraph">
    <w:name w:val="DE05EAF545E9478DB1838887E289BCCF"/>
  </w:style>
  <w:style w:customStyle="true" w:styleId="D177C94E4703425BBA129DA19B316B9B" w:type="paragraph">
    <w:name w:val="D177C94E4703425BBA129DA19B316B9B"/>
  </w:style>
  <w:style w:customStyle="true" w:styleId="9B05C789C2D64DA5AEE35A8062A8D304" w:type="paragraph">
    <w:name w:val="9B05C789C2D64DA5AEE35A8062A8D304"/>
    <w:rsid w:val="006D356E"/>
  </w:style>
  <w:style w:customStyle="true" w:styleId="52C407A4E7E643C99FA3F73A34059217" w:type="paragraph">
    <w:name w:val="52C407A4E7E643C99FA3F73A34059217"/>
    <w:rsid w:val="006D356E"/>
  </w:style>
  <w:style w:customStyle="true" w:styleId="1646410F516E4DDB9A454FA921FEA60F" w:type="paragraph">
    <w:name w:val="1646410F516E4DDB9A454FA921FEA60F"/>
    <w:rsid w:val="006D356E"/>
  </w:style>
  <w:style w:customStyle="true" w:styleId="F5FA68384F5644E382236A0C7C302EAF" w:type="paragraph">
    <w:name w:val="F5FA68384F5644E382236A0C7C302EAF"/>
    <w:rsid w:val="006D356E"/>
  </w:style>
  <w:style w:customStyle="true" w:styleId="B4144E3114694E42B03560B6B0EA9D01" w:type="paragraph">
    <w:name w:val="B4144E3114694E42B03560B6B0EA9D01"/>
    <w:rsid w:val="006D356E"/>
  </w:style>
  <w:style w:customStyle="true" w:styleId="5F7727C9EFFE49ADB1162D4C8CDE96A7" w:type="paragraph">
    <w:name w:val="5F7727C9EFFE49ADB1162D4C8CDE96A7"/>
    <w:rsid w:val="006D356E"/>
  </w:style>
  <w:style w:customStyle="true" w:styleId="DA0777BE5070424581CC855E0C1675CD" w:type="paragraph">
    <w:name w:val="DA0777BE5070424581CC855E0C1675CD"/>
    <w:rsid w:val="006D356E"/>
  </w:style>
  <w:style w:customStyle="true" w:styleId="CE869C81EC3742E282698A50A197799A" w:type="paragraph">
    <w:name w:val="CE869C81EC3742E282698A50A197799A"/>
    <w:rsid w:val="006D356E"/>
  </w:style>
  <w:style w:customStyle="true" w:styleId="8408EDC396CB488FA4711D5DFEC209F0" w:type="paragraph">
    <w:name w:val="8408EDC396CB488FA4711D5DFEC209F0"/>
    <w:rsid w:val="006D356E"/>
  </w:style>
  <w:style w:customStyle="true" w:styleId="C7824CDB06E24D86B028E3060EDF3AB6" w:type="paragraph">
    <w:name w:val="C7824CDB06E24D86B028E3060EDF3AB6"/>
    <w:rsid w:val="006D356E"/>
  </w:style>
  <w:style w:customStyle="true" w:styleId="D024FAC70DAA472BADAE73D3998F77B6" w:type="paragraph">
    <w:name w:val="D024FAC70DAA472BADAE73D3998F77B6"/>
    <w:rsid w:val="006D356E"/>
  </w:style>
  <w:style w:customStyle="true" w:styleId="BC5D45E70AA74FC1A039CF451FE57C07" w:type="paragraph">
    <w:name w:val="BC5D45E70AA74FC1A039CF451FE57C07"/>
    <w:rsid w:val="008F778E"/>
  </w:style>
  <w:style w:customStyle="true" w:styleId="1679974579F84D8789FC6FC3826E4845" w:type="paragraph">
    <w:name w:val="1679974579F84D8789FC6FC3826E4845"/>
    <w:rsid w:val="003A5270"/>
  </w:style>
  <w:style w:customStyle="true" w:styleId="3C53BC9FF777465092974387E3B79DA5" w:type="paragraph">
    <w:name w:val="3C53BC9FF777465092974387E3B79DA5"/>
    <w:rsid w:val="00546FF6"/>
  </w:style>
  <w:style w:customStyle="true" w:styleId="A3670450982246A6A5404EC1CF546DC8" w:type="paragraph">
    <w:name w:val="A3670450982246A6A5404EC1CF546DC8"/>
    <w:rsid w:val="00546FF6"/>
  </w:style>
  <w:style w:customStyle="true" w:styleId="5125DCB9C17E4051A748E99AC3C4F7D8" w:type="paragraph">
    <w:name w:val="5125DCB9C17E4051A748E99AC3C4F7D8"/>
    <w:rsid w:val="00546FF6"/>
  </w:style>
  <w:style w:customStyle="true" w:styleId="702144B06D8A4F7280C4003934345F04" w:type="paragraph">
    <w:name w:val="702144B06D8A4F7280C4003934345F04"/>
    <w:rsid w:val="00546FF6"/>
  </w:style>
  <w:style w:customStyle="true" w:styleId="C447F28B767941A19FDE3638F4EF6135" w:type="paragraph">
    <w:name w:val="C447F28B767941A19FDE3638F4EF6135"/>
    <w:rsid w:val="00E91065"/>
  </w:style>
  <w:style w:customStyle="true" w:styleId="1401FDF35AF64CAA9F738ACB75836684" w:type="paragraph">
    <w:name w:val="1401FDF35AF64CAA9F738ACB75836684"/>
    <w:rsid w:val="00E91065"/>
  </w:style>
  <w:style w:customStyle="true" w:styleId="BAF059C88415419A88A88AE5EBB4989A" w:type="paragraph">
    <w:name w:val="BAF059C88415419A88A88AE5EBB4989A"/>
    <w:rsid w:val="00E91065"/>
  </w:style>
  <w:style w:customStyle="true" w:styleId="DB6B5C1690FB4D3287E3C391C1B1E9C7" w:type="paragraph">
    <w:name w:val="DB6B5C1690FB4D3287E3C391C1B1E9C7"/>
    <w:rsid w:val="00E91065"/>
  </w:style>
  <w:style w:customStyle="true" w:styleId="30EC852AFB9543CB86377AC6C58C8EFB" w:type="paragraph">
    <w:name w:val="30EC852AFB9543CB86377AC6C58C8EFB"/>
    <w:rsid w:val="00676E56"/>
  </w:style>
  <w:style w:customStyle="true" w:styleId="D9C3614D74CD420A97C87FD703377023" w:type="paragraph">
    <w:name w:val="D9C3614D74CD420A97C87FD703377023"/>
    <w:rsid w:val="00676E56"/>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76E56"/>
    <w:rPr>
      <w:noProof/>
      <w:color w:val="808080"/>
      <w:bdr w:color="auto" w:space="0" w:sz="0" w:val="none"/>
      <w:shd w:color="auto" w:fill="CCFFFF" w:val="clear"/>
      <w:lang w:val="hr-HR"/>
    </w:rPr>
  </w:style>
  <w:style w:customStyle="1" w:styleId="4A2A99C4F6C248D9AAC1CF34492D52E5" w:type="paragraph">
    <w:name w:val="4A2A99C4F6C248D9AAC1CF34492D52E5"/>
  </w:style>
  <w:style w:customStyle="1" w:styleId="D4B8D694BCF4412D882AA6929CB96EB3" w:type="paragraph">
    <w:name w:val="D4B8D694BCF4412D882AA6929CB96EB3"/>
  </w:style>
  <w:style w:customStyle="1" w:styleId="D3EA83933A924DE689785CAA0C7542B0" w:type="paragraph">
    <w:name w:val="D3EA83933A924DE689785CAA0C7542B0"/>
  </w:style>
  <w:style w:customStyle="1" w:styleId="DE05EAF545E9478DB1838887E289BCCF" w:type="paragraph">
    <w:name w:val="DE05EAF545E9478DB1838887E289BCCF"/>
  </w:style>
  <w:style w:customStyle="1" w:styleId="D177C94E4703425BBA129DA19B316B9B" w:type="paragraph">
    <w:name w:val="D177C94E4703425BBA129DA19B316B9B"/>
  </w:style>
  <w:style w:customStyle="1" w:styleId="9B05C789C2D64DA5AEE35A8062A8D304" w:type="paragraph">
    <w:name w:val="9B05C789C2D64DA5AEE35A8062A8D304"/>
    <w:rsid w:val="006D356E"/>
  </w:style>
  <w:style w:customStyle="1" w:styleId="52C407A4E7E643C99FA3F73A34059217" w:type="paragraph">
    <w:name w:val="52C407A4E7E643C99FA3F73A34059217"/>
    <w:rsid w:val="006D356E"/>
  </w:style>
  <w:style w:customStyle="1" w:styleId="1646410F516E4DDB9A454FA921FEA60F" w:type="paragraph">
    <w:name w:val="1646410F516E4DDB9A454FA921FEA60F"/>
    <w:rsid w:val="006D356E"/>
  </w:style>
  <w:style w:customStyle="1" w:styleId="F5FA68384F5644E382236A0C7C302EAF" w:type="paragraph">
    <w:name w:val="F5FA68384F5644E382236A0C7C302EAF"/>
    <w:rsid w:val="006D356E"/>
  </w:style>
  <w:style w:customStyle="1" w:styleId="B4144E3114694E42B03560B6B0EA9D01" w:type="paragraph">
    <w:name w:val="B4144E3114694E42B03560B6B0EA9D01"/>
    <w:rsid w:val="006D356E"/>
  </w:style>
  <w:style w:customStyle="1" w:styleId="5F7727C9EFFE49ADB1162D4C8CDE96A7" w:type="paragraph">
    <w:name w:val="5F7727C9EFFE49ADB1162D4C8CDE96A7"/>
    <w:rsid w:val="006D356E"/>
  </w:style>
  <w:style w:customStyle="1" w:styleId="DA0777BE5070424581CC855E0C1675CD" w:type="paragraph">
    <w:name w:val="DA0777BE5070424581CC855E0C1675CD"/>
    <w:rsid w:val="006D356E"/>
  </w:style>
  <w:style w:customStyle="1" w:styleId="CE869C81EC3742E282698A50A197799A" w:type="paragraph">
    <w:name w:val="CE869C81EC3742E282698A50A197799A"/>
    <w:rsid w:val="006D356E"/>
  </w:style>
  <w:style w:customStyle="1" w:styleId="8408EDC396CB488FA4711D5DFEC209F0" w:type="paragraph">
    <w:name w:val="8408EDC396CB488FA4711D5DFEC209F0"/>
    <w:rsid w:val="006D356E"/>
  </w:style>
  <w:style w:customStyle="1" w:styleId="C7824CDB06E24D86B028E3060EDF3AB6" w:type="paragraph">
    <w:name w:val="C7824CDB06E24D86B028E3060EDF3AB6"/>
    <w:rsid w:val="006D356E"/>
  </w:style>
  <w:style w:customStyle="1" w:styleId="D024FAC70DAA472BADAE73D3998F77B6" w:type="paragraph">
    <w:name w:val="D024FAC70DAA472BADAE73D3998F77B6"/>
    <w:rsid w:val="006D356E"/>
  </w:style>
  <w:style w:customStyle="1" w:styleId="BC5D45E70AA74FC1A039CF451FE57C07" w:type="paragraph">
    <w:name w:val="BC5D45E70AA74FC1A039CF451FE57C07"/>
    <w:rsid w:val="008F778E"/>
  </w:style>
  <w:style w:customStyle="1" w:styleId="1679974579F84D8789FC6FC3826E4845" w:type="paragraph">
    <w:name w:val="1679974579F84D8789FC6FC3826E4845"/>
    <w:rsid w:val="003A5270"/>
  </w:style>
  <w:style w:customStyle="1" w:styleId="3C53BC9FF777465092974387E3B79DA5" w:type="paragraph">
    <w:name w:val="3C53BC9FF777465092974387E3B79DA5"/>
    <w:rsid w:val="00546FF6"/>
  </w:style>
  <w:style w:customStyle="1" w:styleId="A3670450982246A6A5404EC1CF546DC8" w:type="paragraph">
    <w:name w:val="A3670450982246A6A5404EC1CF546DC8"/>
    <w:rsid w:val="00546FF6"/>
  </w:style>
  <w:style w:customStyle="1" w:styleId="5125DCB9C17E4051A748E99AC3C4F7D8" w:type="paragraph">
    <w:name w:val="5125DCB9C17E4051A748E99AC3C4F7D8"/>
    <w:rsid w:val="00546FF6"/>
  </w:style>
  <w:style w:customStyle="1" w:styleId="702144B06D8A4F7280C4003934345F04" w:type="paragraph">
    <w:name w:val="702144B06D8A4F7280C4003934345F04"/>
    <w:rsid w:val="00546FF6"/>
  </w:style>
  <w:style w:customStyle="1" w:styleId="C447F28B767941A19FDE3638F4EF6135" w:type="paragraph">
    <w:name w:val="C447F28B767941A19FDE3638F4EF6135"/>
    <w:rsid w:val="00E91065"/>
  </w:style>
  <w:style w:customStyle="1" w:styleId="1401FDF35AF64CAA9F738ACB75836684" w:type="paragraph">
    <w:name w:val="1401FDF35AF64CAA9F738ACB75836684"/>
    <w:rsid w:val="00E91065"/>
  </w:style>
  <w:style w:customStyle="1" w:styleId="BAF059C88415419A88A88AE5EBB4989A" w:type="paragraph">
    <w:name w:val="BAF059C88415419A88A88AE5EBB4989A"/>
    <w:rsid w:val="00E91065"/>
  </w:style>
  <w:style w:customStyle="1" w:styleId="DB6B5C1690FB4D3287E3C391C1B1E9C7" w:type="paragraph">
    <w:name w:val="DB6B5C1690FB4D3287E3C391C1B1E9C7"/>
    <w:rsid w:val="00E91065"/>
  </w:style>
  <w:style w:customStyle="1" w:styleId="30EC852AFB9543CB86377AC6C58C8EFB" w:type="paragraph">
    <w:name w:val="30EC852AFB9543CB86377AC6C58C8EFB"/>
    <w:rsid w:val="00676E56"/>
  </w:style>
  <w:style w:customStyle="1" w:styleId="D9C3614D74CD420A97C87FD703377023" w:type="paragraph">
    <w:name w:val="D9C3614D74CD420A97C87FD703377023"/>
    <w:rsid w:val="00676E56"/>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Sp-356/2019-4</izvorni_sadrzaj>
    <derivirana_varijabla naziv="DomainObject.Oznaka_1">Sp-356/2019-4</derivirana_varijabla>
    <derivirana_varijabla naziv="DomainObject.Oznaka2">Sp-356/2019-4</derivirana_varijabla>
  </DomainObject.Oznaka>
  <DomainObject.DonositeljOdluke.Ime>
    <izvorni_sadrzaj>Ivana</izvorni_sadrzaj>
    <derivirana_varijabla naziv="DomainObject.DonositeljOdluke.Ime_1">Ivana</derivirana_varijabla>
  </DomainObject.DonositeljOdluke.Ime>
  <DomainObject.DonositeljOdluke.Prezime>
    <izvorni_sadrzaj>Burcar</izvorni_sadrzaj>
    <derivirana_varijabla naziv="DomainObject.DonositeljOdluke.Prezime_1">Burcar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veljače 2019.</izvorni_sadrzaj>
    <derivirana_varijabla naziv="DomainObject.Predmet.DatumIzradeOptuznogAkta_1">4. veljače 2019.</derivirana_varijabla>
  </DomainObject.Predmet.DatumIzradeOptuznogAkta>
  <DomainObject.Predmet.DatumIzradeOptuznogAktaFormated>
    <izvorni_sadrzaj>4.2.2019.</izvorni_sadrzaj>
    <derivirana_varijabla naziv="DomainObject.Predmet.DatumIzradeOptuznogAktaFormated_1">4.2.2019.</derivirana_varijabla>
  </DomainObject.Predmet.DatumIzradeOptuznogAktaFormated>
  <DomainObject.Predmet.DatumOsnivanja>
    <izvorni_sadrzaj>27. veljače 2019.</izvorni_sadrzaj>
    <derivirana_varijabla naziv="DomainObject.Predmet.DatumOsnivanja_1">27.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veljače 2019.</izvorni_sadrzaj>
    <derivirana_varijabla naziv="DomainObject.Predmet.DatumPrimitkaOptuznogAkta_1">27. veljače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Sp-356/2019</izvorni_sadrzaj>
    <derivirana_varijabla naziv="DomainObject.Predmet.OznakaBroj_1">Sp-356/2019</derivirana_varijabla>
  </DomainObject.Predmet.OznakaBroj>
  <DomainObject.Predmet.OznakaBrojOptuznogAkta>
    <izvorni_sadrzaj>08-2-19-2</izvorni_sadrzaj>
    <derivirana_varijabla naziv="DomainObject.Predmet.OznakaBrojOptuznogAkta_1">08-2-19-2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Ika Bilen</izvorni_sadrzaj>
    <derivirana_varijabla naziv="DomainObject.Predmet.ProtustrankaFormated_1">  Ika Bilen</derivirana_varijabla>
  </DomainObject.Predmet.ProtustrankaFormated>
  <DomainObject.Predmet.ProtustrankaFormatedOIB>
    <izvorni_sadrzaj>  Ika Bilen, OIB 68437799719</izvorni_sadrzaj>
    <derivirana_varijabla naziv="DomainObject.Predmet.ProtustrankaFormatedOIB_1">  Ika Bilen, OIB 68437799719</derivirana_varijabla>
  </DomainObject.Predmet.ProtustrankaFormatedOIB>
  <DomainObject.Predmet.ProtustrankaFormatedWithAdress>
    <izvorni_sadrzaj> Ika Bilen, Antuna Tota 61, 10000 Zagreb</izvorni_sadrzaj>
    <derivirana_varijabla naziv="DomainObject.Predmet.ProtustrankaFormatedWithAdress_1"> Ika Bilen, Antuna Tota 61, 10000 Zagreb</derivirana_varijabla>
  </DomainObject.Predmet.ProtustrankaFormatedWithAdress>
  <DomainObject.Predmet.ProtustrankaFormatedWithAdressOIB>
    <izvorni_sadrzaj> Ika Bilen, OIB 68437799719, Antuna Tota 61, 10000 Zagreb</izvorni_sadrzaj>
    <derivirana_varijabla naziv="DomainObject.Predmet.ProtustrankaFormatedWithAdressOIB_1"> Ika Bilen, OIB 68437799719, Antuna Tota 61, 10000 Zagreb</derivirana_varijabla>
  </DomainObject.Predmet.ProtustrankaFormatedWithAdressOIB>
  <DomainObject.Predmet.ProtustrankaWithAdress>
    <izvorni_sadrzaj>Ika Bilen Antuna Tota 61, 10000 Zagreb</izvorni_sadrzaj>
    <derivirana_varijabla naziv="DomainObject.Predmet.ProtustrankaWithAdress_1">Ika Bilen Antuna Tota 61, 10000 Zagreb</derivirana_varijabla>
  </DomainObject.Predmet.ProtustrankaWithAdress>
  <DomainObject.Predmet.ProtustrankaWithAdressOIB>
    <izvorni_sadrzaj>Ika Bilen, OIB 68437799719, Antuna Tota 61, 10000 Zagreb</izvorni_sadrzaj>
    <derivirana_varijabla naziv="DomainObject.Predmet.ProtustrankaWithAdressOIB_1">Ika Bilen, OIB 68437799719, Antuna Tota 61, 10000 Zagreb</derivirana_varijabla>
    <derivirana_varijabla naziv="DomainObject.Predmet.ProtustrankaWithAdressOIB1">Ika Bilen, OIB 68437799719, Antuna Tota 61, 10000 Zagreb</derivirana_varijabla>
  </DomainObject.Predmet.ProtustrankaWithAdressOIB>
  <DomainObject.Predmet.ProtustrankaNazivFormated>
    <izvorni_sadrzaj>Ika Bilen</izvorni_sadrzaj>
    <derivirana_varijabla naziv="DomainObject.Predmet.ProtustrankaNazivFormated_1">Ika Bilen</derivirana_varijabla>
    <derivirana_varijabla naziv="Padez">Ika Bilen</derivirana_varijabla>
  </DomainObject.Predmet.ProtustrankaNazivFormated>
  <DomainObject.Predmet.ProtustrankaNazivFormatedOIB>
    <izvorni_sadrzaj>Ika Bilen, OIB 68437799719</izvorni_sadrzaj>
    <derivirana_varijabla naziv="DomainObject.Predmet.ProtustrankaNazivFormatedOIB_1">Ika Bilen, OIB 68437799719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 I. Burcar</izvorni_sadrzaj>
    <derivirana_varijabla naziv="DomainObject.Predmet.Referada.Naziv_1">referada 3 - I. Burcar</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Ivana Burcar</izvorni_sadrzaj>
    <derivirana_varijabla naziv="DomainObject.Predmet.Referada.Sudac_1">Ivana Burcar</derivirana_varijabla>
    <derivirana_varijabla naziv="Dativ">Ivana Burcar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erivirana_varijabla naziv="Padez">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 I. Burcar</izvorni_sadrzaj>
    <derivirana_varijabla naziv="DomainObject.Predmet.TrenutnaLokacijaSpisa.Naziv_1">referada 3 - I. Burcar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Melita Božović</izvorni_sadrzaj>
    <derivirana_varijabla naziv="DomainObject.Predmet.Zapisnicar_1">Melita Božović</derivirana_varijabla>
    <derivirana_varijabla naziv="Padez">Melita Božović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Ika Bilen</item>
    </izvorni_sadrzaj>
    <derivirana_varijabla naziv="DomainObject.Predmet.ProtuStrankaListFormated_1">
      <item>Ika Bilen</item>
    </derivirana_varijabla>
  </DomainObject.Predmet.ProtuStrankaListFormated>
  <DomainObject.Predmet.ProtuStrankaListFormatedOIB>
    <izvorni_sadrzaj>
      <item>Ika Bilen, OIB 68437799719</item>
    </izvorni_sadrzaj>
    <derivirana_varijabla naziv="DomainObject.Predmet.ProtuStrankaListFormatedOIB_1">
      <item>Ika Bilen, OIB 68437799719</item>
    </derivirana_varijabla>
  </DomainObject.Predmet.ProtuStrankaListFormatedOIB>
  <DomainObject.Predmet.ProtuStrankaListFormatedWithAdress>
    <izvorni_sadrzaj>
      <item>Ika Bilen, Antuna Tota 61, 10000 Zagreb</item>
    </izvorni_sadrzaj>
    <derivirana_varijabla naziv="DomainObject.Predmet.ProtuStrankaListFormatedWithAdress_1">
      <item>Ika Bilen, Antuna Tota 61, 10000 Zagreb</item>
    </derivirana_varijabla>
  </DomainObject.Predmet.ProtuStrankaListFormatedWithAdress>
  <DomainObject.Predmet.ProtuStrankaListFormatedWithAdressOIB>
    <izvorni_sadrzaj>
      <item>Ika Bilen, OIB 68437799719, Antuna Tota 61, 10000 Zagreb</item>
    </izvorni_sadrzaj>
    <derivirana_varijabla naziv="DomainObject.Predmet.ProtuStrankaListFormatedWithAdressOIB_1">
      <item>Ika Bilen, OIB 68437799719, Antuna Tota 61, 10000 Zagreb</item>
    </derivirana_varijabla>
  </DomainObject.Predmet.ProtuStrankaListFormatedWithAdressOIB>
  <DomainObject.Predmet.ProtuStrankaListNazivFormated>
    <izvorni_sadrzaj>
      <item>Ika Bilen</item>
    </izvorni_sadrzaj>
    <derivirana_varijabla naziv="DomainObject.Predmet.ProtuStrankaListNazivFormated_1">
      <item>Ika Bilen</item>
    </derivirana_varijabla>
  </DomainObject.Predmet.ProtuStrankaListNazivFormated>
  <DomainObject.Predmet.ProtuStrankaListNazivFormatedOIB>
    <izvorni_sadrzaj>
      <item>Ika Bilen, OIB 68437799719</item>
    </izvorni_sadrzaj>
    <derivirana_varijabla naziv="DomainObject.Predmet.ProtuStrankaListNazivFormatedOIB_1">
      <item>Ika Bilen, OIB 68437799719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6. lipnja 2019.</izvorni_sadrzaj>
    <derivirana_varijabla naziv="DomainObject.Datum_1">6. lipnja 2019.</derivirana_varijabla>
    <derivirana_varijabla naziv="DomainObject.Datum1">6. lipnja 2019.</derivirana_varijabla>
    <derivirana_varijabla naziv="DomainObject.Datum3">6. lipnja 2019.</derivirana_varijabla>
    <derivirana_varijabla naziv="DomainObject.Datum4">6. lipnja 2019.</derivirana_varijabla>
  </DomainObject.Datum>
  <DomainObject.PoslovniBrojDokumenta>
    <izvorni_sadrzaj>Sp-356/2019-4</izvorni_sadrzaj>
    <derivirana_varijabla naziv="DomainObject.PoslovniBrojDokumenta_1">Sp-356/2019-4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Ika Bilen</izvorni_sadrzaj>
    <derivirana_varijabla naziv="DomainObject.Predmet.ProtustrankaIDrugi_1">Ika Bilen</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Ika Bilen, OIB 68437799719, Antuna Tota 61, 10000 Zagreb</izvorni_sadrzaj>
    <derivirana_varijabla naziv="DomainObject.Predmet.ProtustrankaIDrugiAdressOIB_1">Ika Bilen, OIB 68437799719, Antuna Tota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Ika Bilen</item>
      <item>Financijska agencija</item>
    </izvorni_sadrzaj>
    <derivirana_varijabla naziv="DomainObject.Predmet.SudioniciListNaziv_1">
      <item>Ika Bilen</item>
      <item>Financijska agencija</item>
    </derivirana_varijabla>
    <derivirana_varijabla naziv="OstaliSudionici">
      <item>Ika Bilen</item>
      <item>Financijska agencija</item>
    </derivirana_varijabla>
  </DomainObject.Predmet.SudioniciListNaziv>
  <DomainObject.Predmet.SudioniciListAdressOIB>
    <izvorni_sadrzaj>
      <item>Ika Bilen, OIB 68437799719, Antuna Tota 61,10000 Zagreb</item>
      <item>Financijska agencija, OIB 85821130368, Ulica grada Vukovara 70,10000 Zagreb</item>
    </izvorni_sadrzaj>
    <derivirana_varijabla naziv="DomainObject.Predmet.SudioniciListAdressOIB_1">
      <item>Ika Bilen, OIB 68437799719, Antuna Tota 61,10000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UserObject.Predmet.Punomocnik>
    <izvorni_sadrzaj/>
    <derivirana_varijabla naziv="UserObject.Predmet.Punomocnik_1"/>
  </UserObject.Predmet.Punomocnik>
  <UserObject.MjestoNadleznogVisegSuda>
    <izvorni_sadrzaj/>
    <derivirana_varijabla naziv="UserObject.MjestoNadleznogVisegSuda_1"/>
  </UserObject.MjestoNadleznogVisegSuda>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68437799719</item>
      <item>, OIB 85821130368</item>
    </izvorni_sadrzaj>
    <derivirana_varijabla naziv="DomainObject.Predmet.SudioniciListNazivOIB_1">
      <item>, OIB 68437799719</item>
      <item>, OIB 85821130368</item>
    </derivirana_varijabla>
  </DomainObject.Predmet.SudioniciListNazivOIB>
  <UserObject.IznosGlavnice>
    <izvorni_sadrzaj/>
    <derivirana_varijabla naziv="UserObject.IznosGlavnice_1"/>
  </UserObject.IznosGlavnic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6364D2-DA9C-41BC-B0EA-294E6AC3FC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Manager>Nevenka Baran</properties:Manager>
  <properties:Company>Ministarstvo pravosuđa Republike Hrvatske</properties:Company>
  <properties:Pages>2</properties:Pages>
  <properties:Words>568</properties:Words>
  <properties:Characters>2908</properties:Characters>
  <properties:Lines>75</properties:Lines>
  <properties:Paragraphs>35</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Projekt: JSSP G-12 ICMS Upgrade-EDIPP</vt:lpstr>
      <vt:lpstr>Projekt: JSSP G-12 ICMS Upgrade-EDIPP</vt:lpstr>
    </vt:vector>
  </properties:TitlesOfParts>
  <properties:LinksUpToDate>false</properties:LinksUpToDate>
  <properties:CharactersWithSpaces>3471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ategory>eSPIS informacijski sustav</cp:category>
  <dcterms:created xmlns:xsi="http://www.w3.org/2001/XMLSchema-instance" xsi:type="dcterms:W3CDTF">2013-10-06T05:37:00Z</dcterms:created>
  <dc:creator>Visoki trgovački sud Republike Hrvatske</dc:creator>
  <dc:description>Autori predloška: Željko Šimić, Branka Ćiraković, Igor Periša_x000d_
Oblikovanje: Ratko Gospodnetić, ZI5 d.o.o. Zagreb</dc:description>
  <cp:keywords>Verzija: 05.00; Datum verifikacije: nije verificirano</cp:keywords>
  <cp:lastModifiedBy>Ivana Burcar</cp:lastModifiedBy>
  <dcterms:modified xmlns:xsi="http://www.w3.org/2001/XMLSchema-instance" xsi:type="dcterms:W3CDTF">2019-06-06T13:34:00Z</dcterms:modified>
  <cp:revision>24</cp:revision>
  <dc:subject>eSPIS predložak</dc:subject>
  <dc:title>Projekt: JSSP G-12 ICMS Upgrade-EDIPP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Version" pid="5" fmtid="{D5CDD505-2E9C-101B-9397-08002B2CF9AE}">
    <vt:lpwstr>09.01_dorade1</vt:lpwstr>
  </prop:property>
  <prop:property name="Naslov" pid="6" fmtid="{D5CDD505-2E9C-101B-9397-08002B2CF9AE}">
    <vt:lpwstr>Sp-356/2019-4 / Odluka - Rješenje - obustava postupka</vt:lpwstr>
  </prop:property>
  <prop:property name="Predlozak_id" pid="7" fmtid="{D5CDD505-2E9C-101B-9397-08002B2CF9AE}">
    <vt:lpwstr>1000000674</vt:lpwstr>
  </prop:property>
  <prop:property name="Predlozak_oznaka" pid="8" fmtid="{D5CDD505-2E9C-101B-9397-08002B2CF9AE}">
    <vt:lpwstr>OS_Sp008</vt:lpwstr>
  </prop:property>
  <prop:property name="Predlozak_naziv" pid="9" fmtid="{D5CDD505-2E9C-101B-9397-08002B2CF9AE}">
    <vt:lpwstr>Rješenje o obustavi postupka 79.m</vt:lpwstr>
  </prop:property>
</prop:Properties>
</file>