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95cb" w14:paraId="39695cb" w:rsidRDefault="00296DA5" w:rsidR="00296DA5">
      <w:pPr>
        <w15:collapsed w:val="false"/>
        <w:rPr>
          <w:lang w:val="hr-HR"/>
        </w:rPr>
      </w:pPr>
      <w:bookmarkStart w:name="_GoBack" w:id="0"/>
      <w:bookmarkEnd w:id="0"/>
    </w:p>
    <w:p w:rsidRDefault="00E666AD" w:rsidR="00E666AD">
      <w:pPr>
        <w:rPr>
          <w:lang w:val="hr-HR"/>
        </w:rPr>
      </w:pPr>
    </w:p>
    <w:p w:rsidRDefault="00296DA5" w:rsidR="00296DA5">
      <w:pPr>
        <w:rPr>
          <w:lang w:val="hr-HR"/>
        </w:rPr>
      </w:pPr>
    </w:p>
    <w:p w:rsidRDefault="00870208" w:rsidP="00092CC3" w:rsidR="00092CC3">
      <w:pPr>
        <w:jc w:val="both"/>
        <w:rPr>
          <w:sz w:val="24"/>
          <w:szCs w:val="24"/>
          <w:lang w:val="hr-HR"/>
        </w:rPr>
      </w:pPr>
      <w:r>
        <w:rPr>
          <w:lang w:val="hr-HR"/>
        </w:rPr>
        <w:t xml:space="preserve"> 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077F6" w:rsidP="002077F6" w:rsidR="00092CC3" w:rsidRPr="00ED5B85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92CC3" w:rsidP="00D055CA" w:rsidR="00F509EE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ED5B85">
        <w:rPr>
          <w:sz w:val="24"/>
          <w:szCs w:val="24"/>
        </w:rPr>
        <w:t xml:space="preserve">Općinski sud u </w:t>
      </w:r>
      <w:r>
        <w:rPr>
          <w:sz w:val="24"/>
          <w:szCs w:val="24"/>
        </w:rPr>
        <w:t xml:space="preserve">Velikoj Gorici, Stalna služba u </w:t>
      </w:r>
      <w:r w:rsidRPr="00ED5B85">
        <w:rPr>
          <w:sz w:val="24"/>
          <w:szCs w:val="24"/>
        </w:rPr>
        <w:t xml:space="preserve">Ivanić-Gradu, po sucu toga suda Jasni Grgurić </w:t>
      </w:r>
      <w:r w:rsidR="00F509EE">
        <w:rPr>
          <w:sz w:val="24"/>
          <w:szCs w:val="24"/>
        </w:rPr>
        <w:t xml:space="preserve">u stečajnom postupku povodom prijedloga potrošača </w:t>
      </w:r>
      <w:r w:rsidR="00516421">
        <w:rPr>
          <w:sz w:val="24"/>
          <w:szCs w:val="24"/>
        </w:rPr>
        <w:t xml:space="preserve">Žarka </w:t>
      </w:r>
      <w:proofErr w:type="spellStart"/>
      <w:r w:rsidR="00516421">
        <w:rPr>
          <w:sz w:val="24"/>
          <w:szCs w:val="24"/>
        </w:rPr>
        <w:t>Bulave</w:t>
      </w:r>
      <w:proofErr w:type="spellEnd"/>
      <w:r w:rsidR="00516421">
        <w:rPr>
          <w:sz w:val="24"/>
          <w:szCs w:val="24"/>
        </w:rPr>
        <w:t xml:space="preserve"> iz Križa, Zagrebačka 61, OIB 11791248276, </w:t>
      </w:r>
      <w:r w:rsidR="00F509EE">
        <w:rPr>
          <w:sz w:val="24"/>
          <w:szCs w:val="24"/>
        </w:rPr>
        <w:t xml:space="preserve"> za otvaranje stečajnog postupka</w:t>
      </w:r>
      <w:r w:rsidR="00516421">
        <w:rPr>
          <w:sz w:val="24"/>
          <w:szCs w:val="24"/>
        </w:rPr>
        <w:t xml:space="preserve"> nad potrošačem</w:t>
      </w:r>
      <w:r w:rsidR="00F509EE">
        <w:rPr>
          <w:sz w:val="24"/>
          <w:szCs w:val="24"/>
        </w:rPr>
        <w:t xml:space="preserve">, dana </w:t>
      </w:r>
      <w:r w:rsidR="00E108E0">
        <w:rPr>
          <w:sz w:val="24"/>
          <w:szCs w:val="24"/>
        </w:rPr>
        <w:t>10. veljače 2017</w:t>
      </w:r>
      <w:r w:rsidR="00F509EE">
        <w:rPr>
          <w:sz w:val="24"/>
          <w:szCs w:val="24"/>
        </w:rPr>
        <w:t>. god.</w:t>
      </w:r>
      <w:r w:rsidR="002077F6">
        <w:rPr>
          <w:sz w:val="24"/>
          <w:szCs w:val="24"/>
        </w:rPr>
        <w:t xml:space="preserve"> donio je slijedeće</w:t>
      </w:r>
    </w:p>
    <w:p w:rsidRDefault="00F509EE" w:rsidP="00D055CA" w:rsidR="00F509EE">
      <w:pPr>
        <w:pStyle w:val="Tijeloteksta"/>
        <w:rPr>
          <w:sz w:val="24"/>
          <w:szCs w:val="24"/>
        </w:rPr>
      </w:pPr>
    </w:p>
    <w:p w:rsidRDefault="002077F6" w:rsidP="002077F6" w:rsidR="002077F6" w:rsidRPr="00ED5B85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 R J E Š E NJ E</w:t>
      </w:r>
    </w:p>
    <w:p w:rsidRDefault="002077F6" w:rsidP="00092CC3" w:rsidR="00092CC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</w:p>
    <w:p w:rsidRDefault="002077F6" w:rsidP="00092CC3" w:rsidR="002077F6" w:rsidRPr="002077F6">
      <w:pPr>
        <w:jc w:val="center"/>
        <w:rPr>
          <w:b/>
          <w:sz w:val="24"/>
          <w:szCs w:val="24"/>
          <w:lang w:val="hr-HR"/>
        </w:rPr>
      </w:pPr>
      <w:r w:rsidRPr="002077F6">
        <w:rPr>
          <w:b/>
          <w:sz w:val="24"/>
          <w:szCs w:val="24"/>
          <w:lang w:val="hr-HR"/>
        </w:rPr>
        <w:t>POZIV ZA PRIPREMNO ROČIŠTE</w:t>
      </w: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</w:p>
    <w:p w:rsidRDefault="00092CC3" w:rsidP="00F509EE" w:rsidR="00516421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  <w:t xml:space="preserve">I </w:t>
      </w:r>
      <w:r w:rsidR="00F509EE">
        <w:rPr>
          <w:sz w:val="24"/>
          <w:szCs w:val="24"/>
        </w:rPr>
        <w:t xml:space="preserve"> </w:t>
      </w:r>
      <w:r w:rsidR="00516421">
        <w:rPr>
          <w:sz w:val="24"/>
          <w:szCs w:val="24"/>
        </w:rPr>
        <w:t xml:space="preserve">Prije otvaranja stečajnog postupka, radi raspravljanja o glasovanju i planu ispunjenja obveza zakazuje se </w:t>
      </w:r>
      <w:r w:rsidR="00516421" w:rsidRPr="00516421">
        <w:rPr>
          <w:b/>
          <w:sz w:val="24"/>
          <w:szCs w:val="24"/>
        </w:rPr>
        <w:t xml:space="preserve">pripremno ročište </w:t>
      </w:r>
      <w:r w:rsidR="00516421">
        <w:rPr>
          <w:sz w:val="24"/>
          <w:szCs w:val="24"/>
        </w:rPr>
        <w:t xml:space="preserve">za </w:t>
      </w:r>
    </w:p>
    <w:p w:rsidRDefault="00516421" w:rsidP="00F509EE" w:rsidR="00516421">
      <w:pPr>
        <w:pStyle w:val="Tijeloteksta"/>
        <w:rPr>
          <w:sz w:val="24"/>
          <w:szCs w:val="24"/>
        </w:rPr>
      </w:pPr>
    </w:p>
    <w:p w:rsidRDefault="00516421" w:rsidP="00F509EE" w:rsidR="00516421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dan 25. travnja 2017. god. u 11,00 sati, soba 7/I.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II </w:t>
      </w:r>
      <w:r w:rsidR="00516421">
        <w:rPr>
          <w:sz w:val="24"/>
          <w:szCs w:val="24"/>
        </w:rPr>
        <w:t>Poziv za pripremno ročište objaviti će se na mrežnoj stranici e-oglasne ploče suda zajedno s Popisom imovine i obveza od 21.11.2016. god.  i Planom ispunjenja obveza od 6.2.2017. god. (član 48 stav 1 i 2 Zakona o stečaju potrošača</w:t>
      </w:r>
      <w:r w:rsidR="00A626D1">
        <w:rPr>
          <w:sz w:val="24"/>
          <w:szCs w:val="24"/>
        </w:rPr>
        <w:t xml:space="preserve"> NN 100/15</w:t>
      </w:r>
      <w:r w:rsidR="00516421">
        <w:rPr>
          <w:sz w:val="24"/>
          <w:szCs w:val="24"/>
        </w:rPr>
        <w:t>).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III </w:t>
      </w:r>
      <w:r w:rsidR="00516421">
        <w:rPr>
          <w:sz w:val="24"/>
          <w:szCs w:val="24"/>
        </w:rPr>
        <w:t>Pozivaju se stečajni vjerovnici očitovati se na Plan ispunjenja obveza, u roku od 30 dana od objave poziva za pripremno ročište na mrežnoj stranici e-oglasne ploče sudova.</w:t>
      </w:r>
    </w:p>
    <w:p w:rsidRDefault="00516421" w:rsidP="002077F6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Vjerovnici čije tražbine nisu sadržane u priloženom Popisu imovine i obveza niti su pri izradi Plana ispunjenja obveza uzete u obzir, mogu zahtijevati njihovo namirenje samo ako su u roku od 30 dana od objave poziva za pripremno ročište podnijele zahtjev za dopunu ili izmjenu popisa.</w:t>
      </w:r>
      <w:r w:rsidR="002077F6">
        <w:rPr>
          <w:sz w:val="24"/>
          <w:szCs w:val="24"/>
        </w:rPr>
        <w:t xml:space="preserve"> </w:t>
      </w:r>
    </w:p>
    <w:p w:rsidRDefault="002077F6" w:rsidP="002077F6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092CC3" w:rsidP="00092CC3" w:rsidR="00092CC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Ivanić-Gradu,  </w:t>
      </w:r>
      <w:r w:rsidR="002077F6">
        <w:rPr>
          <w:sz w:val="24"/>
          <w:szCs w:val="24"/>
          <w:lang w:val="hr-HR"/>
        </w:rPr>
        <w:t>10. veljače 2017</w:t>
      </w:r>
      <w:r>
        <w:rPr>
          <w:sz w:val="24"/>
          <w:szCs w:val="24"/>
          <w:lang w:val="hr-HR"/>
        </w:rPr>
        <w:t>. god.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A626D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Jasna Grgurić</w:t>
      </w:r>
      <w:r w:rsidR="006C53B8">
        <w:rPr>
          <w:sz w:val="24"/>
          <w:szCs w:val="24"/>
          <w:lang w:val="hr-HR"/>
        </w:rPr>
        <w:t xml:space="preserve"> </w:t>
      </w:r>
    </w:p>
    <w:p w:rsidRDefault="002077F6" w:rsidP="002077F6" w:rsidR="00A61D59" w:rsidRPr="00E21C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21258C">
        <w:rPr>
          <w:sz w:val="24"/>
          <w:szCs w:val="24"/>
          <w:lang w:val="hr-HR"/>
        </w:rPr>
        <w:tab/>
      </w:r>
      <w:r w:rsidR="0021258C">
        <w:rPr>
          <w:sz w:val="24"/>
          <w:szCs w:val="24"/>
          <w:lang w:val="hr-HR"/>
        </w:rPr>
        <w:tab/>
      </w:r>
    </w:p>
    <w:p w:rsidRDefault="006C53B8" w:rsidP="00092CC3" w:rsidR="002077F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6C53B8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96DA5" w:rsidR="00296DA5">
      <w:pPr>
        <w:pStyle w:val="Tijeloteksta"/>
        <w:rPr>
          <w:sz w:val="22"/>
        </w:rPr>
      </w:pPr>
    </w:p>
    <w:sectPr w:rsidSect="00C01C14" w:rsidR="00296DA5">
      <w:headerReference w:type="default" r:id="rId9"/>
      <w:headerReference w:type="first" r:id="rId10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B16" w:rsidP="00C01C14" w:rsidR="00B76B16">
      <w:r>
        <w:separator/>
      </w:r>
    </w:p>
  </w:endnote>
  <w:endnote w:id="0" w:type="continuationSeparator">
    <w:p w:rsidRDefault="00B76B16" w:rsidP="00C01C14" w:rsidR="00B76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B16" w:rsidP="00C01C14" w:rsidR="00B76B16">
      <w:r>
        <w:separator/>
      </w:r>
    </w:p>
  </w:footnote>
  <w:footnote w:id="0" w:type="continuationSeparator">
    <w:p w:rsidRDefault="00B76B16" w:rsidP="00C01C14" w:rsidR="00B76B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5327391"/>
      <w:docPartObj>
        <w:docPartGallery w:val="Page Numbers (Top of Page)"/>
        <w:docPartUnique/>
      </w:docPartObj>
    </w:sdtPr>
    <w:sdtEndPr/>
    <w:sdtContent>
      <w:p w:rsidRDefault="00C01C14" w:rsidR="00C01C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3B8" w:rsidRPr="006C53B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70208" w:rsidP="00870208" w:rsidR="00870208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 xml:space="preserve">18 </w:t>
    </w:r>
    <w:proofErr w:type="spellStart"/>
    <w:r>
      <w:rPr>
        <w:sz w:val="24"/>
        <w:szCs w:val="24"/>
        <w:lang w:val="hr-HR"/>
      </w:rPr>
      <w:t>Sp</w:t>
    </w:r>
    <w:proofErr w:type="spellEnd"/>
    <w:r>
      <w:rPr>
        <w:sz w:val="24"/>
        <w:szCs w:val="24"/>
        <w:lang w:val="hr-HR"/>
      </w:rPr>
      <w:t>-3/16-2</w:t>
    </w:r>
  </w:p>
  <w:p w:rsidRDefault="00C01C14" w:rsidR="00C01C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208" w:rsidP="00516421" w:rsidR="00870208">
    <w:pPr>
      <w:tabs>
        <w:tab w:pos="72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  <w:tab w:pos="8306" w:val="right"/>
      </w:tabs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 xml:space="preserve">18 </w:t>
    </w:r>
    <w:proofErr w:type="spellStart"/>
    <w:r>
      <w:rPr>
        <w:sz w:val="24"/>
        <w:szCs w:val="24"/>
        <w:lang w:val="hr-HR"/>
      </w:rPr>
      <w:t>Sp</w:t>
    </w:r>
    <w:proofErr w:type="spellEnd"/>
    <w:r>
      <w:rPr>
        <w:sz w:val="24"/>
        <w:szCs w:val="24"/>
        <w:lang w:val="hr-HR"/>
      </w:rPr>
      <w:t>-</w:t>
    </w:r>
    <w:r w:rsidR="00516421">
      <w:rPr>
        <w:sz w:val="24"/>
        <w:szCs w:val="24"/>
        <w:lang w:val="hr-HR"/>
      </w:rPr>
      <w:t>4/17-2</w:t>
    </w:r>
    <w:r w:rsidR="00516421">
      <w:rPr>
        <w:sz w:val="24"/>
        <w:szCs w:val="24"/>
        <w:lang w:val="hr-HR"/>
      </w:rPr>
      <w:tab/>
    </w:r>
  </w:p>
  <w:p w:rsidRDefault="00870208" w:rsidR="00870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37DC4"/>
    <w:multiLevelType w:val="singleLevel"/>
    <w:tmpl w:val="47BA2B90"/>
    <w:lvl w:ilvl="0">
      <w:start w:val="1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2087B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03F61A8"/>
    <w:multiLevelType w:val="hybridMultilevel"/>
    <w:tmpl w:val="CED6771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499B7D7A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FA34BAD"/>
    <w:multiLevelType w:val="singleLevel"/>
    <w:tmpl w:val="DD5ED938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7B9018C6"/>
    <w:multiLevelType w:val="hybridMultilevel"/>
    <w:tmpl w:val="0A1403F6"/>
    <w:lvl w:tplc="8C400DA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CC3"/>
    <w:rsid w:val="00092CC3"/>
    <w:rsid w:val="002077F6"/>
    <w:rsid w:val="0021258C"/>
    <w:rsid w:val="00296DA5"/>
    <w:rsid w:val="003B2732"/>
    <w:rsid w:val="003E2AED"/>
    <w:rsid w:val="00467D12"/>
    <w:rsid w:val="00516421"/>
    <w:rsid w:val="00532ABC"/>
    <w:rsid w:val="00552579"/>
    <w:rsid w:val="006C53B8"/>
    <w:rsid w:val="00870208"/>
    <w:rsid w:val="009D5EBA"/>
    <w:rsid w:val="00A61D59"/>
    <w:rsid w:val="00A626D1"/>
    <w:rsid w:val="00B40A07"/>
    <w:rsid w:val="00B564E6"/>
    <w:rsid w:val="00B603F6"/>
    <w:rsid w:val="00B76B16"/>
    <w:rsid w:val="00C01C14"/>
    <w:rsid w:val="00D055CA"/>
    <w:rsid w:val="00D55B91"/>
    <w:rsid w:val="00E108E0"/>
    <w:rsid w:val="00E21C1D"/>
    <w:rsid w:val="00E666AD"/>
    <w:rsid w:val="00F25E37"/>
    <w:rsid w:val="00F509EE"/>
    <w:rsid w:val="00F9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true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1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Grgurić</izvorni_sadrzaj>
    <derivirana_varijabla naziv="DomainObject.DonositeljOdluke.Prezime_1">Grgurić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4. referada</izvorni_sadrzaj>
    <derivirana_varijabla naziv="DomainObject.Predmet.Referada.Prostorija.Naziv_1">4. referada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Jasna Grgurić</izvorni_sadrzaj>
    <derivirana_varijabla naziv="DomainObject.Predmet.Referada.Sudac_1">Jasna Grgurić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Bulava</izvorni_sadrzaj>
    <derivirana_varijabla naziv="DomainObject.Predmet.StrankaFormated_1">  Žarko Bulava</derivirana_varijabla>
  </DomainObject.Predmet.StrankaFormated>
  <DomainObject.Predmet.StrankaFormatedOIB>
    <izvorni_sadrzaj>  Žarko Bulava, OIB 11791248276</izvorni_sadrzaj>
    <derivirana_varijabla naziv="DomainObject.Predmet.StrankaFormatedOIB_1">  Žarko Bulava, OIB 11791248276</derivirana_varijabla>
  </DomainObject.Predmet.StrankaFormatedOIB>
  <DomainObject.Predmet.StrankaFormatedWithAdress>
    <izvorni_sadrzaj> Žarko Bulava, Zagrebačka 61, 10314 Križ</izvorni_sadrzaj>
    <derivirana_varijabla naziv="DomainObject.Predmet.StrankaFormatedWithAdress_1"> Žarko Bulava, Zagrebačka 61, 10314 Križ</derivirana_varijabla>
  </DomainObject.Predmet.StrankaFormatedWithAdress>
  <DomainObject.Predmet.StrankaFormatedWithAdressOIB>
    <izvorni_sadrzaj> Žarko Bulava, OIB 11791248276, Zagrebačka 61, 10314 Križ</izvorni_sadrzaj>
    <derivirana_varijabla naziv="DomainObject.Predmet.StrankaFormatedWithAdressOIB_1"> Žarko Bulava, OIB 11791248276, Zagrebačka 61, 10314 Križ</derivirana_varijabla>
  </DomainObject.Predmet.StrankaFormatedWithAdressOIB>
  <DomainObject.Predmet.StrankaWithAdress>
    <izvorni_sadrzaj>Žarko Bulava Zagrebačka 61,10314 Križ</izvorni_sadrzaj>
    <derivirana_varijabla naziv="DomainObject.Predmet.StrankaWithAdress_1">Žarko Bulava Zagrebačka 61,10314 Križ</derivirana_varijabla>
  </DomainObject.Predmet.StrankaWithAdress>
  <DomainObject.Predmet.StrankaWithAdressOIB>
    <izvorni_sadrzaj>Žarko Bulava, OIB 11791248276, Zagrebačka 61,10314 Križ</izvorni_sadrzaj>
    <derivirana_varijabla naziv="DomainObject.Predmet.StrankaWithAdressOIB_1">Žarko Bulava, OIB 11791248276, Zagrebačka 61,10314 Križ</derivirana_varijabla>
  </DomainObject.Predmet.StrankaWithAdressOIB>
  <DomainObject.Predmet.StrankaNazivFormated>
    <izvorni_sadrzaj>Žarko Bulava</izvorni_sadrzaj>
    <derivirana_varijabla naziv="DomainObject.Predmet.StrankaNazivFormated_1">Žarko Bulava</derivirana_varijabla>
  </DomainObject.Predmet.StrankaNazivFormated>
  <DomainObject.Predmet.StrankaNazivFormatedOIB>
    <izvorni_sadrzaj>Žarko Bulava, OIB 11791248276</izvorni_sadrzaj>
    <derivirana_varijabla naziv="DomainObject.Predmet.StrankaNazivFormatedOIB_1">Žarko Bulava, OIB 11791248276</derivirana_varijabla>
  </DomainObject.Predmet.StrankaNazivFormatedOIB>
  <DomainObject.Predmet.Sud.Adresa.Naselje>
    <izvorni_sadrzaj>Ivanić-Grad</izvorni_sadrzaj>
    <derivirana_varijabla naziv="DomainObject.Predmet.Sud.Adresa.Naselje_1">Ivanić-Grad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10310</izvorni_sadrzaj>
    <derivirana_varijabla naziv="DomainObject.Predmet.Sud.Adresa.PostBroj_1">10310</derivirana_varijabla>
  </DomainObject.Predmet.Sud.Adresa.PostBroj>
  <DomainObject.Predmet.Sud.Adresa.UlicaIKBR>
    <izvorni_sadrzaj>Športska 2</izvorni_sadrzaj>
    <derivirana_varijabla naziv="DomainObject.Predmet.Sud.Adresa.UlicaIKBR_1">Športska 2</derivirana_varijabla>
  </DomainObject.Predmet.Sud.Adresa.UlicaIKBR>
  <DomainObject.Predmet.Sud.Naziv>
    <izvorni_sadrzaj>Općinski sud u Velikoj Gorici - Stalna služba u Ivanić-Gradu</izvorni_sadrzaj>
    <derivirana_varijabla naziv="DomainObject.Predmet.Sud.Naziv_1">Općinski sud u Velikoj Gorici - Stalna služba u Ivanić-Gradu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IG</izvorni_sadrzaj>
    <derivirana_varijabla naziv="DomainObject.Predmet.UstrojstvenaJedinicaVodi.Naziv_1">Sudska pisarnica SS IG</derivirana_varijabla>
  </DomainObject.Predmet.UstrojstvenaJedinicaVodi.Naziv>
  <DomainObject.Predmet.UstrojstvenaJedinicaVodi.Oznaka>
    <izvorni_sadrzaj>Pisarnica SS IG</izvorni_sadrzaj>
    <derivirana_varijabla naziv="DomainObject.Predmet.UstrojstvenaJedinicaVodi.Oznaka_1">Pisarnica SS IG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Sanja Rukavina</izvorni_sadrzaj>
    <derivirana_varijabla naziv="DomainObject.Predmet.Zapisnicar_1">Sanja Rukavina</derivirana_varijabla>
  </DomainObject.Predmet.Zapisnicar>
  <DomainObject.Predmet.StrankaListFormated>
    <izvorni_sadrzaj>
      <item>Žarko Bulava</item>
    </izvorni_sadrzaj>
    <derivirana_varijabla naziv="DomainObject.Predmet.StrankaListFormated_1">
      <item>Žarko Bulava</item>
    </derivirana_varijabla>
  </DomainObject.Predmet.StrankaListFormated>
  <DomainObject.Predmet.StrankaListFormatedOIB>
    <izvorni_sadrzaj>
      <item>Žarko Bulava, OIB 11791248276</item>
    </izvorni_sadrzaj>
    <derivirana_varijabla naziv="DomainObject.Predmet.StrankaListFormatedOIB_1">
      <item>Žarko Bulava, OIB 11791248276</item>
    </derivirana_varijabla>
  </DomainObject.Predmet.StrankaListFormatedOIB>
  <DomainObject.Predmet.StrankaListFormatedWithAdress>
    <izvorni_sadrzaj>
      <item>Žarko Bulava, Zagrebačka 61, 10314 Križ</item>
    </izvorni_sadrzaj>
    <derivirana_varijabla naziv="DomainObject.Predmet.StrankaListFormatedWithAdress_1">
      <item>Žarko Bulava, Zagrebačka 61, 10314 Križ</item>
    </derivirana_varijabla>
  </DomainObject.Predmet.StrankaListFormatedWithAdress>
  <DomainObject.Predmet.StrankaListFormatedWithAdressOIB>
    <izvorni_sadrzaj>
      <item>Žarko Bulava, OIB 11791248276, Zagrebačka 61, 10314 Križ</item>
    </izvorni_sadrzaj>
    <derivirana_varijabla naziv="DomainObject.Predmet.StrankaListFormatedWithAdressOIB_1">
      <item>Žarko Bulava, OIB 11791248276, Zagrebačka 61, 10314 Križ</item>
    </derivirana_varijabla>
  </DomainObject.Predmet.StrankaListFormatedWithAdressOIB>
  <DomainObject.Predmet.StrankaListNazivFormated>
    <izvorni_sadrzaj>
      <item>Žarko Bulava</item>
    </izvorni_sadrzaj>
    <derivirana_varijabla naziv="DomainObject.Predmet.StrankaListNazivFormated_1">
      <item>Žarko Bulava</item>
    </derivirana_varijabla>
  </DomainObject.Predmet.StrankaListNazivFormated>
  <DomainObject.Predmet.StrankaListNazivFormatedOIB>
    <izvorni_sadrzaj>
      <item>Žarko Bulava, OIB 11791248276</item>
    </izvorni_sadrzaj>
    <derivirana_varijabla naziv="DomainObject.Predmet.StrankaListNazivFormatedOIB_1">
      <item>Žarko Bulava, OIB 11791248276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Žarko Bulava</izvorni_sadrzaj>
    <derivirana_varijabla naziv="DomainObject.Predmet.StrankaIDrugi_1">Žarko Bulava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Bulava, OIB 11791248276, Zagrebačka 61, 10314 Križ</izvorni_sadrzaj>
    <derivirana_varijabla naziv="DomainObject.Predmet.StrankaIDrugiAdressOIB_1">Žarko Bulava, OIB 11791248276, Zagrebačka 61, 10314 Križ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Žarko Bulava</item>
    </izvorni_sadrzaj>
    <derivirana_varijabla naziv="DomainObject.Predmet.SudioniciListNaziv_1">
      <item>Žarko Bulava</item>
    </derivirana_varijabla>
  </DomainObject.Predmet.SudioniciListNaziv>
  <DomainObject.Predmet.SudioniciListAdressOIB>
    <izvorni_sadrzaj>
      <item>Žarko Bulava, OIB 11791248276, Zagrebačka 61,10314 Križ</item>
    </izvorni_sadrzaj>
    <derivirana_varijabla naziv="DomainObject.Predmet.SudioniciListAdressOIB_1">
      <item>Žarko Bulava, OIB 11791248276, Zagrebačka 61,10314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11791248276</item>
    </izvorni_sadrzaj>
    <derivirana_varijabla naziv="DomainObject.Predmet.SudioniciListNazivOIB_1">
      <item>, OIB 11791248276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208</properties:Words>
  <properties:Characters>1075</properties:Characters>
  <properties:Lines>41</properties:Lines>
  <properties:Paragraphs>12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2017-02-10T08:31:00Z</dcterms:created>
  <dc:creator>MINISTARSTVO PRAVOSUĐA RH</dc:creator>
  <cp:lastModifiedBy>Sanja Rukavina</cp:lastModifiedBy>
  <cp:lastPrinted>2017-02-10T08:56:00Z</cp:lastPrinted>
  <dcterms:modified xmlns:xsi="http://www.w3.org/2001/XMLSchema-instance" xsi:type="dcterms:W3CDTF">2017-02-10T09:06:00Z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