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af154" w14:paraId="e4af154" w:rsidRDefault="00F2745E" w:rsidP="00F2745E" w:rsidR="00B25EAD">
      <w:pPr>
        <w15:collapsed w:val="false"/>
        <w:rPr>
          <w:noProof/>
          <w:lang w:eastAsia="hr-HR" w:val="hr-HR"/>
        </w:rPr>
      </w:pPr>
      <w:bookmarkStart w:name="_GoBack" w:id="0"/>
      <w:bookmarkEnd w:id="0"/>
      <w:r>
        <w:rPr>
          <w:noProof/>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AC4892" w:rsidP="00D4027A" w:rsidR="00AC4892" w:rsidRPr="00664952">
      <w:pPr>
        <w:pStyle w:val="Naslov1"/>
        <w:jc w:val="both"/>
        <w:rPr>
          <w:sz w:val="4"/>
          <w:szCs w:val="4"/>
        </w:rPr>
      </w:pP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EB78C8" w:rsidR="00EB78C8" w:rsidRPr="00B25EAD">
      <w:pPr>
        <w:rPr>
          <w:lang w:val="hr-HR"/>
        </w:rPr>
      </w:pPr>
      <w:r w:rsidRPr="00B25EAD">
        <w:rPr>
          <w:lang w:val="hr-HR"/>
        </w:rPr>
        <w:t>Split, Sukoišanska br. 6</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300433">
        <w:t>MYRON AMORIS d.o.o., Dubrovačka 16, Split, OIB: 51480487482</w:t>
      </w:r>
      <w:r w:rsidR="00634348">
        <w:rPr>
          <w:lang w:val="hr-HR"/>
        </w:rPr>
        <w:t xml:space="preserve">, dana </w:t>
      </w:r>
      <w:r w:rsidR="007B597C">
        <w:rPr>
          <w:lang w:val="hr-HR"/>
        </w:rPr>
        <w:t>28. veljače 2017</w:t>
      </w:r>
      <w:r w:rsidR="00634348">
        <w:rPr>
          <w:lang w:val="hr-HR"/>
        </w:rPr>
        <w:t>. godine</w:t>
      </w: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1B24B0" w:rsidP="001B24B0" w:rsidR="00634348" w:rsidRPr="001B24B0">
      <w:pPr>
        <w:jc w:val="both"/>
        <w:rPr>
          <w:szCs w:val="20"/>
          <w:lang w:eastAsia="hr-HR" w:val="en-AU"/>
        </w:rPr>
      </w:pPr>
      <w:r w:rsidRPr="001B24B0">
        <w:rPr>
          <w:lang w:val="hr-HR"/>
        </w:rPr>
        <w:t>I.</w:t>
      </w:r>
      <w:r>
        <w:rPr>
          <w:lang w:val="hr-HR"/>
        </w:rPr>
        <w:t xml:space="preserve"> </w:t>
      </w:r>
      <w:r w:rsidR="00634348" w:rsidRPr="001B24B0">
        <w:rPr>
          <w:lang w:val="hr-HR"/>
        </w:rPr>
        <w:t xml:space="preserve">Otvara se </w:t>
      </w:r>
      <w:r w:rsidR="00634348" w:rsidRPr="001B24B0">
        <w:rPr>
          <w:szCs w:val="20"/>
          <w:lang w:eastAsia="hr-HR" w:val="en-AU"/>
        </w:rPr>
        <w:t>skraćeni stečajni postupak nad dužnikom</w:t>
      </w:r>
      <w:r w:rsidR="006A1A9F" w:rsidRPr="001B24B0">
        <w:rPr>
          <w:szCs w:val="20"/>
          <w:lang w:eastAsia="hr-HR" w:val="en-AU"/>
        </w:rPr>
        <w:t xml:space="preserve"> </w:t>
      </w:r>
      <w:r w:rsidR="00300433">
        <w:t>MYRON AMORIS d.o.o., Dubrovačka 16, Split, OIB: 51480487482</w:t>
      </w:r>
      <w:r w:rsidR="00EA12B2" w:rsidRPr="001B24B0">
        <w:rPr>
          <w:szCs w:val="20"/>
          <w:lang w:eastAsia="hr-HR" w:val="en-AU"/>
        </w:rPr>
        <w:t>.</w:t>
      </w:r>
      <w:r w:rsidR="00634348" w:rsidRPr="001B24B0">
        <w:rPr>
          <w:szCs w:val="20"/>
          <w:lang w:eastAsia="hr-HR" w:val="en-AU"/>
        </w:rPr>
        <w:t xml:space="preserve"> Skraćeni stečajni postupak je otvoren da</w:t>
      </w:r>
      <w:r w:rsidR="002D3D3D" w:rsidRPr="001B24B0">
        <w:rPr>
          <w:szCs w:val="20"/>
          <w:lang w:eastAsia="hr-HR" w:val="en-AU"/>
        </w:rPr>
        <w:t xml:space="preserve">na </w:t>
      </w:r>
      <w:r w:rsidR="007B597C" w:rsidRPr="001B24B0">
        <w:rPr>
          <w:szCs w:val="20"/>
          <w:lang w:eastAsia="hr-HR" w:val="en-AU"/>
        </w:rPr>
        <w:t>28. veljače</w:t>
      </w:r>
      <w:r w:rsidR="002D3D3D" w:rsidRPr="001B24B0">
        <w:rPr>
          <w:szCs w:val="20"/>
          <w:lang w:eastAsia="hr-HR" w:val="en-AU"/>
        </w:rPr>
        <w:t xml:space="preserve"> </w:t>
      </w:r>
      <w:r w:rsidR="007B597C" w:rsidRPr="001B24B0">
        <w:rPr>
          <w:szCs w:val="20"/>
          <w:lang w:eastAsia="hr-HR" w:val="en-AU"/>
        </w:rPr>
        <w:t>2017</w:t>
      </w:r>
      <w:r w:rsidR="002D3D3D" w:rsidRPr="001B24B0">
        <w:rPr>
          <w:szCs w:val="20"/>
          <w:lang w:eastAsia="hr-HR" w:val="en-AU"/>
        </w:rPr>
        <w:t xml:space="preserve">. godine u </w:t>
      </w:r>
      <w:r w:rsidR="007B597C" w:rsidRPr="001B24B0">
        <w:rPr>
          <w:szCs w:val="20"/>
          <w:lang w:eastAsia="hr-HR" w:val="en-AU"/>
        </w:rPr>
        <w:t>09.30</w:t>
      </w:r>
      <w:r w:rsidR="00634348" w:rsidRPr="001B24B0">
        <w:rPr>
          <w:szCs w:val="20"/>
          <w:lang w:eastAsia="hr-HR" w:val="en-AU"/>
        </w:rPr>
        <w:t xml:space="preserve"> sati</w:t>
      </w:r>
      <w:r w:rsidR="00664952" w:rsidRPr="001B24B0">
        <w:rPr>
          <w:szCs w:val="20"/>
          <w:lang w:eastAsia="hr-HR" w:val="en-AU"/>
        </w:rPr>
        <w:t>,</w:t>
      </w:r>
      <w:r w:rsidR="00634348" w:rsidRPr="001B24B0">
        <w:rPr>
          <w:szCs w:val="20"/>
          <w:lang w:eastAsia="hr-HR" w:val="en-AU"/>
        </w:rPr>
        <w:t xml:space="preserve"> kada je ovo rješenje objavljeno na mrežnoj stranici e-Oglasna ploča</w:t>
      </w:r>
      <w:r w:rsidR="00634348" w:rsidRPr="001B24B0">
        <w:rPr>
          <w:lang w:val="hr-HR"/>
        </w:rPr>
        <w:t xml:space="preserve"> sudova.</w:t>
      </w:r>
    </w:p>
    <w:p w:rsidRDefault="00634348" w:rsidP="00E14AE2" w:rsidR="00634348">
      <w:pPr>
        <w:ind w:left="708"/>
        <w:jc w:val="both"/>
        <w:rPr>
          <w:lang w:val="hr-HR"/>
        </w:rPr>
      </w:pPr>
    </w:p>
    <w:p w:rsidRDefault="00634348" w:rsidP="007B597C" w:rsidR="00634348">
      <w:pPr>
        <w:jc w:val="both"/>
        <w:rPr>
          <w:lang w:val="hr-HR"/>
        </w:rPr>
      </w:pPr>
      <w:r>
        <w:rPr>
          <w:lang w:val="hr-HR"/>
        </w:rPr>
        <w:t xml:space="preserve">II. Za stečajnog upravitelja imenuje se </w:t>
      </w:r>
      <w:r w:rsidR="007B597C">
        <w:t>Ivan Gjurašić, Petrinjska 28, Zagreb, OIB: 66025260916.</w:t>
      </w:r>
    </w:p>
    <w:p w:rsidRDefault="00634348" w:rsidP="00E14AE2" w:rsidR="00634348">
      <w:pPr>
        <w:ind w:left="708"/>
        <w:jc w:val="both"/>
        <w:rPr>
          <w:lang w:val="hr-HR"/>
        </w:rPr>
      </w:pPr>
    </w:p>
    <w:p w:rsidRDefault="00634348" w:rsidP="001B24B0" w:rsidR="00634348">
      <w:pPr>
        <w:jc w:val="both"/>
        <w:rPr>
          <w:lang w:val="hr-HR"/>
        </w:rPr>
      </w:pPr>
      <w:r>
        <w:rPr>
          <w:lang w:val="hr-HR"/>
        </w:rPr>
        <w:t xml:space="preserve">III. Zaključuje se skraćeni stečajni postupak nad dužnikom </w:t>
      </w:r>
      <w:r w:rsidR="00300433">
        <w:t>MYRON AMORIS d.o.o., Dubrovačka 16, Split, OIB: 51480487482</w:t>
      </w:r>
      <w:r>
        <w:rPr>
          <w:lang w:val="hr-HR"/>
        </w:rPr>
        <w:t xml:space="preserve">. </w:t>
      </w:r>
    </w:p>
    <w:p w:rsidRDefault="00634348" w:rsidP="00E14AE2" w:rsidR="00634348">
      <w:pPr>
        <w:ind w:left="708"/>
        <w:jc w:val="both"/>
        <w:rPr>
          <w:lang w:val="hr-HR"/>
        </w:rPr>
      </w:pPr>
    </w:p>
    <w:p w:rsidRDefault="00634348" w:rsidP="001B24B0" w:rsidR="007A51CD" w:rsidRPr="001B24B0">
      <w:pPr>
        <w:jc w:val="both"/>
        <w:rPr>
          <w:lang w:val="hr-HR"/>
        </w:rPr>
      </w:pPr>
      <w:r>
        <w:rPr>
          <w:lang w:val="hr-HR"/>
        </w:rPr>
        <w:t>IV. Nakon pravomoćnosti ovog rješenja, dužnik će se brisati iz sudskog registra.</w:t>
      </w: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300433">
        <w:rPr>
          <w:lang w:val="hr-HR"/>
        </w:rPr>
        <w:t xml:space="preserve">02. prosinca </w:t>
      </w:r>
      <w:r w:rsidR="00440C3D">
        <w:rPr>
          <w:lang w:val="hr-HR"/>
        </w:rPr>
        <w:t>2015. godine</w:t>
      </w:r>
      <w:r>
        <w:rPr>
          <w:lang w:val="hr-HR"/>
        </w:rPr>
        <w:t xml:space="preserve"> zahtjev za provedbu skraćenog s</w:t>
      </w:r>
      <w:r w:rsidR="009D46D2">
        <w:rPr>
          <w:lang w:val="hr-HR"/>
        </w:rPr>
        <w:t xml:space="preserve">tečajnog postupka nad </w:t>
      </w:r>
      <w:r w:rsidR="00300433">
        <w:t>MYRON AMORIS d.o.o., Dubrovačka 16, Split, OIB: 51480487482</w:t>
      </w:r>
      <w:r w:rsidR="001C5DD3">
        <w:rPr>
          <w:lang w:val="hr-HR"/>
        </w:rPr>
        <w:t>.</w:t>
      </w:r>
    </w:p>
    <w:p w:rsidRDefault="00367AA5" w:rsidP="00E14AE2" w:rsidR="00367AA5">
      <w:pPr>
        <w:ind w:firstLine="708"/>
        <w:jc w:val="both"/>
        <w:rPr>
          <w:lang w:val="hr-HR"/>
        </w:rPr>
      </w:pPr>
    </w:p>
    <w:p w:rsidRDefault="00634348" w:rsidP="00E14AE2" w:rsidR="00634348">
      <w:pPr>
        <w:ind w:firstLine="708"/>
        <w:jc w:val="both"/>
        <w:rPr>
          <w:lang w:val="hr-HR"/>
        </w:rPr>
      </w:pPr>
      <w:r>
        <w:rPr>
          <w:lang w:val="hr-HR"/>
        </w:rPr>
        <w:t>U podnesenom zahtjevu navedeno je da dužnik</w:t>
      </w:r>
      <w:r w:rsidR="00F5507B">
        <w:rPr>
          <w:lang w:val="hr-HR"/>
        </w:rPr>
        <w:t xml:space="preserve"> na dan </w:t>
      </w:r>
      <w:r w:rsidR="001C219C">
        <w:rPr>
          <w:lang w:val="hr-HR"/>
        </w:rPr>
        <w:t>1</w:t>
      </w:r>
      <w:r w:rsidR="00F5507B">
        <w:rPr>
          <w:lang w:val="hr-HR"/>
        </w:rPr>
        <w:t>. rujna 2015.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300433">
        <w:rPr>
          <w:lang w:val="hr-HR"/>
        </w:rPr>
        <w:t>940</w:t>
      </w:r>
      <w:r>
        <w:rPr>
          <w:lang w:val="hr-HR"/>
        </w:rPr>
        <w:t xml:space="preserve"> dan</w:t>
      </w:r>
      <w:r w:rsidR="009133B9">
        <w:rPr>
          <w:lang w:val="hr-HR"/>
        </w:rPr>
        <w:t>a</w:t>
      </w:r>
      <w:r>
        <w:rPr>
          <w:lang w:val="hr-HR"/>
        </w:rPr>
        <w:t xml:space="preserve">, u ukupnom iznosu od </w:t>
      </w:r>
      <w:r w:rsidR="00300433">
        <w:rPr>
          <w:lang w:val="hr-HR"/>
        </w:rPr>
        <w:t>21.784,95</w:t>
      </w:r>
      <w:r w:rsidR="004A37EF">
        <w:rPr>
          <w:lang w:val="hr-HR"/>
        </w:rPr>
        <w:t xml:space="preserve"> </w:t>
      </w:r>
      <w:r w:rsidR="00BD03FF">
        <w:rPr>
          <w:lang w:val="hr-HR"/>
        </w:rPr>
        <w:t>kuna</w:t>
      </w:r>
      <w:r>
        <w:rPr>
          <w:lang w:val="hr-HR"/>
        </w:rPr>
        <w:t>, kao i da prema podacima koji su dostavljeni od Hrvatskog zavoda za mirovinsko osiguranje, dužnik nema zaposlenih.</w:t>
      </w:r>
    </w:p>
    <w:p w:rsidRDefault="00634348" w:rsidP="00E14AE2" w:rsidR="00634348">
      <w:pPr>
        <w:ind w:firstLine="708"/>
        <w:jc w:val="both"/>
        <w:rPr>
          <w:lang w:val="hr-HR"/>
        </w:rPr>
      </w:pPr>
    </w:p>
    <w:p w:rsidRDefault="00193F49" w:rsidP="00E14AE2" w:rsidR="00634348">
      <w:pPr>
        <w:ind w:firstLine="708"/>
        <w:jc w:val="both"/>
        <w:rPr>
          <w:lang w:val="hr-HR"/>
        </w:rPr>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796A3F">
        <w:rPr>
          <w:lang w:val="hr-HR"/>
        </w:rPr>
        <w:t>21</w:t>
      </w:r>
      <w:r w:rsidR="00FB2199">
        <w:rPr>
          <w:lang w:val="hr-HR"/>
        </w:rPr>
        <w:t>. ožujka</w:t>
      </w:r>
      <w:r w:rsidR="00D830C1">
        <w:rPr>
          <w:lang w:val="hr-HR"/>
        </w:rPr>
        <w:t xml:space="preserve"> 2016</w:t>
      </w:r>
      <w:r>
        <w:rPr>
          <w:lang w:val="hr-HR"/>
        </w:rPr>
        <w:t xml:space="preserve">. godine na mrežnoj stranici </w:t>
      </w:r>
      <w:r>
        <w:rPr>
          <w:lang w:val="hr-HR"/>
        </w:rPr>
        <w:lastRenderedPageBreak/>
        <w:t xml:space="preserve">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B24B0" w:rsidP="001B24B0" w:rsidR="001B24B0">
      <w:pPr>
        <w:ind w:firstLine="708"/>
        <w:jc w:val="both"/>
        <w:rPr>
          <w:lang w:val="hr-HR"/>
        </w:rPr>
      </w:pPr>
    </w:p>
    <w:p w:rsidRDefault="001B24B0" w:rsidP="001B24B0" w:rsidR="001B24B0">
      <w:pPr>
        <w:ind w:firstLine="708"/>
        <w:jc w:val="both"/>
        <w:rPr>
          <w:lang w:val="hr-HR"/>
        </w:rPr>
      </w:pPr>
      <w:r>
        <w:rPr>
          <w:lang w:val="hr-HR"/>
        </w:rPr>
        <w:t>Prije donošenja ovog rješenja sud je elektronskim putem zatražio podatak da li je uvodno navedeni dužnik na dan 24. veljače 2017. godine ima zaposlenih, te je HZMO odgovorio da isti dužnik provjerom podataka u aktivnoj banci osiguranika u matičnoj evidenciji Zavoda nema prijavljenih osiguranika na dan 24. veljače 2017. godine (list 6 spisa).</w:t>
      </w:r>
    </w:p>
    <w:p w:rsidRDefault="00193F49" w:rsidP="001B24B0" w:rsidR="00193F49">
      <w:pPr>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830C1" w:rsidP="00193F49" w:rsidR="00D830C1">
      <w:pPr>
        <w:jc w:val="both"/>
        <w:rPr>
          <w:lang w:val="hr-HR"/>
        </w:rPr>
      </w:pPr>
    </w:p>
    <w:p w:rsidRDefault="00193F49" w:rsidP="00D830C1" w:rsidR="00193F49">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193F49" w:rsidR="00520266">
      <w:pPr>
        <w:jc w:val="both"/>
        <w:rPr>
          <w:lang w:val="hr-HR"/>
        </w:rPr>
      </w:pPr>
      <w:r>
        <w:rPr>
          <w:lang w:val="hr-HR"/>
        </w:rPr>
        <w:tab/>
        <w:t xml:space="preserve">Slijedom svega naprijed navedenog, a temeljem odredbi čl. 431. i čl. 432. SZ-a, odlučeno je kao u izreci ovog rješenja. </w:t>
      </w:r>
    </w:p>
    <w:p w:rsidRDefault="009966BF" w:rsidP="00520266" w:rsidR="009966BF" w:rsidRPr="007A51CD">
      <w:pPr>
        <w:rPr>
          <w:sz w:val="28"/>
          <w:szCs w:val="28"/>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D56553">
        <w:rPr>
          <w:lang w:val="hr-HR"/>
        </w:rPr>
        <w:t>28. veljače 2017</w:t>
      </w:r>
      <w:r w:rsidR="002C3EEF">
        <w:rPr>
          <w:lang w:val="hr-HR"/>
        </w:rPr>
        <w:t xml:space="preserve">. godine </w:t>
      </w:r>
    </w:p>
    <w:p w:rsidRDefault="00D4027A" w:rsidP="00D4027A" w:rsidR="00D4027A" w:rsidRPr="00664952">
      <w:pPr>
        <w:jc w:val="both"/>
        <w:rPr>
          <w:sz w:val="14"/>
          <w:szCs w:val="14"/>
          <w:lang w:val="hr-HR"/>
        </w:rPr>
      </w:pPr>
      <w:r w:rsidRPr="003734BE">
        <w:rPr>
          <w:lang w:val="hr-HR"/>
        </w:rPr>
        <w:t xml:space="preserve"> </w:t>
      </w:r>
    </w:p>
    <w:p w:rsidRDefault="002C3EEF" w:rsidP="002C3EEF" w:rsidR="00664952">
      <w:pPr>
        <w:ind w:firstLine="708" w:left="7080"/>
        <w:jc w:val="right"/>
      </w:pPr>
      <w:r>
        <w:t>SUDAC</w:t>
      </w:r>
    </w:p>
    <w:p w:rsidRDefault="00641FD6" w:rsidP="00B235F9" w:rsidR="00641FD6">
      <w:pPr>
        <w:ind w:firstLine="708" w:left="6372"/>
        <w:rPr>
          <w:sz w:val="28"/>
          <w:szCs w:val="28"/>
        </w:rPr>
      </w:pPr>
    </w:p>
    <w:p w:rsidRDefault="002C3EEF" w:rsidP="00B235F9" w:rsidR="002C3EEF" w:rsidRPr="00641FD6">
      <w:pPr>
        <w:ind w:firstLine="708" w:left="6372"/>
        <w:rPr>
          <w:sz w:val="28"/>
          <w:szCs w:val="28"/>
        </w:rPr>
      </w:pPr>
    </w:p>
    <w:p w:rsidRDefault="002C3EEF" w:rsidP="00AF4807" w:rsidR="002D3D3D" w:rsidRPr="00AF4807">
      <w:pPr>
        <w:ind w:left="7080"/>
        <w:jc w:val="right"/>
      </w:pPr>
      <w:r>
        <w:t>Katarina Mikulić</w:t>
      </w:r>
    </w:p>
    <w:p w:rsidRDefault="00D4027A" w:rsidP="00D4027A" w:rsidR="00D4027A" w:rsidRPr="00403F01">
      <w:pPr>
        <w:jc w:val="both"/>
        <w:rPr>
          <w:lang w:val="hr-HR"/>
        </w:rPr>
      </w:pPr>
      <w:r w:rsidRPr="00403F01">
        <w:rPr>
          <w:lang w:val="hr-HR"/>
        </w:rPr>
        <w:t xml:space="preserve">POUKA O PRAVNOM LIJEKU: </w:t>
      </w:r>
    </w:p>
    <w:p w:rsidRDefault="00D4027A" w:rsidP="00D4027A" w:rsidR="00D4027A" w:rsidRPr="00403F01">
      <w:pPr>
        <w:jc w:val="both"/>
        <w:rPr>
          <w:lang w:val="hr-HR"/>
        </w:rPr>
      </w:pPr>
      <w:r w:rsidRPr="00403F01">
        <w:rPr>
          <w:lang w:val="hr-HR"/>
        </w:rPr>
        <w:t xml:space="preserve">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Porezna uprava Split</w:t>
      </w:r>
    </w:p>
    <w:p w:rsidRDefault="00641FD6" w:rsidP="00403F01" w:rsidR="00CC1B3F">
      <w:pPr>
        <w:jc w:val="both"/>
        <w:rPr>
          <w:lang w:val="hr-HR"/>
        </w:rPr>
      </w:pPr>
      <w:r>
        <w:rPr>
          <w:lang w:val="hr-HR"/>
        </w:rPr>
        <w:t>-  e-o</w:t>
      </w:r>
      <w:r w:rsidR="00520266">
        <w:rPr>
          <w:lang w:val="hr-HR"/>
        </w:rPr>
        <w:t xml:space="preserve">glasna ploča </w:t>
      </w:r>
    </w:p>
    <w:p w:rsidRDefault="00520266" w:rsidP="00403F01" w:rsidR="00520266" w:rsidRPr="003F13DF">
      <w:pPr>
        <w:jc w:val="both"/>
        <w:rPr>
          <w:lang w:val="hr-HR"/>
        </w:rPr>
      </w:pPr>
      <w:r>
        <w:rPr>
          <w:lang w:val="hr-HR"/>
        </w:rPr>
        <w:t>-  sudski registar –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7B597C"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2C5F0E" w:rsidRPr="002C5F0E">
          <w:rPr>
            <w:noProof/>
            <w:lang w:val="hr-HR"/>
          </w:rPr>
          <w:t>3</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300433">
      <w:t>.</w:t>
    </w:r>
    <w:r w:rsidR="00E6013F">
      <w:t>St-</w:t>
    </w:r>
    <w:r w:rsidR="00300433">
      <w:t>2519</w:t>
    </w:r>
    <w:r w:rsidR="003734BE">
      <w:t>/201</w:t>
    </w:r>
    <w:r w:rsidR="00E14AE2">
      <w:t>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300433">
      <w:t>2519</w:t>
    </w:r>
    <w:r>
      <w:t>/2015</w:t>
    </w:r>
  </w:p>
  <w:p w:rsidRDefault="00B25EAD" w:rsidR="00B25E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6D243BC1"/>
    <w:multiLevelType w:val="hybridMultilevel"/>
    <w:tmpl w:val="5958DE98"/>
    <w:lvl w:tplc="8D7428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F6C0B"/>
    <w:rsid w:val="0010318C"/>
    <w:rsid w:val="00110325"/>
    <w:rsid w:val="00133015"/>
    <w:rsid w:val="00160774"/>
    <w:rsid w:val="001761EE"/>
    <w:rsid w:val="00193F49"/>
    <w:rsid w:val="001B24B0"/>
    <w:rsid w:val="001C219C"/>
    <w:rsid w:val="001C5DD3"/>
    <w:rsid w:val="001E0DA6"/>
    <w:rsid w:val="001E4E14"/>
    <w:rsid w:val="001F5654"/>
    <w:rsid w:val="00200E29"/>
    <w:rsid w:val="00217DD3"/>
    <w:rsid w:val="002702A4"/>
    <w:rsid w:val="002C3EEF"/>
    <w:rsid w:val="002C465F"/>
    <w:rsid w:val="002C5F0E"/>
    <w:rsid w:val="002D048F"/>
    <w:rsid w:val="002D3D3D"/>
    <w:rsid w:val="00300433"/>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C4568"/>
    <w:rsid w:val="00403F01"/>
    <w:rsid w:val="004133AD"/>
    <w:rsid w:val="004171BE"/>
    <w:rsid w:val="00440C3D"/>
    <w:rsid w:val="00471F9B"/>
    <w:rsid w:val="00473132"/>
    <w:rsid w:val="004777B1"/>
    <w:rsid w:val="00484C49"/>
    <w:rsid w:val="004851EE"/>
    <w:rsid w:val="004A37EF"/>
    <w:rsid w:val="004A6CA0"/>
    <w:rsid w:val="004D23AF"/>
    <w:rsid w:val="00520023"/>
    <w:rsid w:val="00520266"/>
    <w:rsid w:val="00520582"/>
    <w:rsid w:val="00536E4F"/>
    <w:rsid w:val="005B0246"/>
    <w:rsid w:val="005B3620"/>
    <w:rsid w:val="005B6A56"/>
    <w:rsid w:val="005D78D5"/>
    <w:rsid w:val="005E013C"/>
    <w:rsid w:val="005F7162"/>
    <w:rsid w:val="00634348"/>
    <w:rsid w:val="00641FD6"/>
    <w:rsid w:val="00642955"/>
    <w:rsid w:val="00664952"/>
    <w:rsid w:val="0066735D"/>
    <w:rsid w:val="006767AE"/>
    <w:rsid w:val="006A1A9F"/>
    <w:rsid w:val="006C0489"/>
    <w:rsid w:val="006E3551"/>
    <w:rsid w:val="00721116"/>
    <w:rsid w:val="00736EF6"/>
    <w:rsid w:val="00743750"/>
    <w:rsid w:val="007457E4"/>
    <w:rsid w:val="00753802"/>
    <w:rsid w:val="007725FF"/>
    <w:rsid w:val="00796A3F"/>
    <w:rsid w:val="007A51CD"/>
    <w:rsid w:val="007A74B6"/>
    <w:rsid w:val="007B597C"/>
    <w:rsid w:val="00805481"/>
    <w:rsid w:val="00832F97"/>
    <w:rsid w:val="0084487A"/>
    <w:rsid w:val="00850B9F"/>
    <w:rsid w:val="00870E42"/>
    <w:rsid w:val="00876209"/>
    <w:rsid w:val="00892B6F"/>
    <w:rsid w:val="008D3F54"/>
    <w:rsid w:val="008D5308"/>
    <w:rsid w:val="009133B9"/>
    <w:rsid w:val="009374AD"/>
    <w:rsid w:val="00956DFE"/>
    <w:rsid w:val="00984E8A"/>
    <w:rsid w:val="009966BF"/>
    <w:rsid w:val="009A23E9"/>
    <w:rsid w:val="009D46D2"/>
    <w:rsid w:val="009F79BB"/>
    <w:rsid w:val="009F7B0D"/>
    <w:rsid w:val="00A31ADC"/>
    <w:rsid w:val="00A33BEC"/>
    <w:rsid w:val="00A479A0"/>
    <w:rsid w:val="00A83CF1"/>
    <w:rsid w:val="00A90D05"/>
    <w:rsid w:val="00A97762"/>
    <w:rsid w:val="00AA1815"/>
    <w:rsid w:val="00AC4892"/>
    <w:rsid w:val="00AF4807"/>
    <w:rsid w:val="00B25EAD"/>
    <w:rsid w:val="00B32A5D"/>
    <w:rsid w:val="00B347F0"/>
    <w:rsid w:val="00B42426"/>
    <w:rsid w:val="00B4382F"/>
    <w:rsid w:val="00B54D39"/>
    <w:rsid w:val="00B6615F"/>
    <w:rsid w:val="00BD03FF"/>
    <w:rsid w:val="00BF6161"/>
    <w:rsid w:val="00C30FC8"/>
    <w:rsid w:val="00C435B4"/>
    <w:rsid w:val="00C5093E"/>
    <w:rsid w:val="00C85A91"/>
    <w:rsid w:val="00C90F08"/>
    <w:rsid w:val="00CC1B3F"/>
    <w:rsid w:val="00CE1BBC"/>
    <w:rsid w:val="00D2049B"/>
    <w:rsid w:val="00D230DD"/>
    <w:rsid w:val="00D4027A"/>
    <w:rsid w:val="00D4418F"/>
    <w:rsid w:val="00D47B51"/>
    <w:rsid w:val="00D56553"/>
    <w:rsid w:val="00D6076B"/>
    <w:rsid w:val="00D61756"/>
    <w:rsid w:val="00D74C99"/>
    <w:rsid w:val="00D830C1"/>
    <w:rsid w:val="00E0346D"/>
    <w:rsid w:val="00E10CCE"/>
    <w:rsid w:val="00E1245B"/>
    <w:rsid w:val="00E13011"/>
    <w:rsid w:val="00E14AE2"/>
    <w:rsid w:val="00E17251"/>
    <w:rsid w:val="00E35E83"/>
    <w:rsid w:val="00E42E73"/>
    <w:rsid w:val="00E6013F"/>
    <w:rsid w:val="00E812B6"/>
    <w:rsid w:val="00EA12B2"/>
    <w:rsid w:val="00EB167D"/>
    <w:rsid w:val="00EB78C8"/>
    <w:rsid w:val="00EC0B4A"/>
    <w:rsid w:val="00ED5613"/>
    <w:rsid w:val="00ED6C48"/>
    <w:rsid w:val="00EE403D"/>
    <w:rsid w:val="00F03BAA"/>
    <w:rsid w:val="00F2237E"/>
    <w:rsid w:val="00F2745E"/>
    <w:rsid w:val="00F27E79"/>
    <w:rsid w:val="00F30C9A"/>
    <w:rsid w:val="00F5507B"/>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Bezproreda" w:type="paragraph">
    <w:name w:val="No Spacing"/>
    <w:uiPriority w:val="1"/>
    <w:qFormat/>
    <w:rsid w:val="00D56553"/>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Bezproreda" w:type="paragraph">
    <w:name w:val="No Spacing"/>
    <w:uiPriority w:val="1"/>
    <w:qFormat/>
    <w:rsid w:val="00D56553"/>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2017.</izvorni_sadrzaj>
    <derivirana_varijabla naziv="DomainObject.DatumDonosenjaOdluke_1">28.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2519</izvorni_sadrzaj>
    <derivirana_varijabla naziv="DomainObject.Predmet.Broj_1">2519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St-2519/2015</izvorni_sadrzaj>
    <derivirana_varijabla naziv="DomainObject.Predmet.OznakaBroj_1">St-2519/2015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MYRON AMORIS d.o.o. za njegu i održavanje tijela</izvorni_sadrzaj>
    <derivirana_varijabla naziv="DomainObject.Predmet.ProtustrankaFormated_1">  MYRON AMORIS d.o.o. za njegu i održavanje tijela</derivirana_varijabla>
  </DomainObject.Predmet.ProtustrankaFormated>
  <DomainObject.Predmet.ProtustrankaFormatedOIB>
    <izvorni_sadrzaj>  MYRON AMORIS d.o.o. za njegu i održavanje tijela, OIB 51480487482</izvorni_sadrzaj>
    <derivirana_varijabla naziv="DomainObject.Predmet.ProtustrankaFormatedOIB_1">  MYRON AMORIS d.o.o. za njegu i održavanje tijela, OIB 51480487482</derivirana_varijabla>
  </DomainObject.Predmet.ProtustrankaFormatedOIB>
  <DomainObject.Predmet.ProtustrankaFormatedWithAdress>
    <izvorni_sadrzaj> MYRON AMORIS d.o.o. za njegu i održavanje tijela, Dubrovačka 16, 21000 Split</izvorni_sadrzaj>
    <derivirana_varijabla naziv="DomainObject.Predmet.ProtustrankaFormatedWithAdress_1"> MYRON AMORIS d.o.o. za njegu i održavanje tijela, Dubrovačka 16, 21000 Split</derivirana_varijabla>
  </DomainObject.Predmet.ProtustrankaFormatedWithAdress>
  <DomainObject.Predmet.ProtustrankaFormatedWithAdressOIB>
    <izvorni_sadrzaj> MYRON AMORIS d.o.o. za njegu i održavanje tijela, OIB 51480487482, Dubrovačka 16, 21000 Split</izvorni_sadrzaj>
    <derivirana_varijabla naziv="DomainObject.Predmet.ProtustrankaFormatedWithAdressOIB_1"> MYRON AMORIS d.o.o. za njegu i održavanje tijela, OIB 51480487482, Dubrovačka 16, 21000 Split</derivirana_varijabla>
  </DomainObject.Predmet.ProtustrankaFormatedWithAdressOIB>
  <DomainObject.Predmet.ProtustrankaWithAdress>
    <izvorni_sadrzaj>MYRON AMORIS d.o.o. za njegu i održavanje tijela Dubrovačka 16, 21000 Split</izvorni_sadrzaj>
    <derivirana_varijabla naziv="DomainObject.Predmet.ProtustrankaWithAdress_1">MYRON AMORIS d.o.o. za njegu i održavanje tijela Dubrovačka 16, 21000 Split</derivirana_varijabla>
  </DomainObject.Predmet.ProtustrankaWithAdress>
  <DomainObject.Predmet.ProtustrankaWithAdressOIB>
    <izvorni_sadrzaj>MYRON AMORIS d.o.o. za njegu i održavanje tijela, OIB 51480487482, Dubrovačka 16, 21000 Split</izvorni_sadrzaj>
    <derivirana_varijabla naziv="DomainObject.Predmet.ProtustrankaWithAdressOIB_1">MYRON AMORIS d.o.o. za njegu i održavanje tijela, OIB 51480487482, Dubrovačka 16, 21000 Split</derivirana_varijabla>
  </DomainObject.Predmet.ProtustrankaWithAdressOIB>
  <DomainObject.Predmet.ProtustrankaNazivFormated>
    <izvorni_sadrzaj>MYRON AMORIS d.o.o. za njegu i održavanje tijela</izvorni_sadrzaj>
    <derivirana_varijabla naziv="DomainObject.Predmet.ProtustrankaNazivFormated_1">MYRON AMORIS d.o.o. za njegu i održavanje tijela</derivirana_varijabla>
  </DomainObject.Predmet.ProtustrankaNazivFormated>
  <DomainObject.Predmet.ProtustrankaNazivFormatedOIB>
    <izvorni_sadrzaj>MYRON AMORIS d.o.o. za njegu i održavanje tijela, OIB 51480487482</izvorni_sadrzaj>
    <derivirana_varijabla naziv="DomainObject.Predmet.ProtustrankaNazivFormatedOIB_1">MYRON AMORIS d.o.o. za njegu i održavanje tijela, OIB 51480487482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21784.95</izvorni_sadrzaj>
    <derivirana_varijabla naziv="DomainObject.Predmet.TrenutnaVrijednost_1">21784.95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MYRON AMORIS d.o.o. za njegu i održavanje tijela</item>
    </izvorni_sadrzaj>
    <derivirana_varijabla naziv="DomainObject.Predmet.ProtuStrankaListFormated_1">
      <item>MYRON AMORIS d.o.o. za njegu i održavanje tijela</item>
    </derivirana_varijabla>
  </DomainObject.Predmet.ProtuStrankaListFormated>
  <DomainObject.Predmet.ProtuStrankaListFormatedOIB>
    <izvorni_sadrzaj>
      <item>MYRON AMORIS d.o.o. za njegu i održavanje tijela, OIB 51480487482</item>
    </izvorni_sadrzaj>
    <derivirana_varijabla naziv="DomainObject.Predmet.ProtuStrankaListFormatedOIB_1">
      <item>MYRON AMORIS d.o.o. za njegu i održavanje tijela, OIB 51480487482</item>
    </derivirana_varijabla>
  </DomainObject.Predmet.ProtuStrankaListFormatedOIB>
  <DomainObject.Predmet.ProtuStrankaListFormatedWithAdress>
    <izvorni_sadrzaj>
      <item>MYRON AMORIS d.o.o. za njegu i održavanje tijela, Dubrovačka 16, 21000 Split</item>
    </izvorni_sadrzaj>
    <derivirana_varijabla naziv="DomainObject.Predmet.ProtuStrankaListFormatedWithAdress_1">
      <item>MYRON AMORIS d.o.o. za njegu i održavanje tijela, Dubrovačka 16, 21000 Split</item>
    </derivirana_varijabla>
  </DomainObject.Predmet.ProtuStrankaListFormatedWithAdress>
  <DomainObject.Predmet.ProtuStrankaListFormatedWithAdressOIB>
    <izvorni_sadrzaj>
      <item>MYRON AMORIS d.o.o. za njegu i održavanje tijela, OIB 51480487482, Dubrovačka 16, 21000 Split</item>
    </izvorni_sadrzaj>
    <derivirana_varijabla naziv="DomainObject.Predmet.ProtuStrankaListFormatedWithAdressOIB_1">
      <item>MYRON AMORIS d.o.o. za njegu i održavanje tijela, OIB 51480487482, Dubrovačka 16, 21000 Split</item>
    </derivirana_varijabla>
  </DomainObject.Predmet.ProtuStrankaListFormatedWithAdressOIB>
  <DomainObject.Predmet.ProtuStrankaListNazivFormated>
    <izvorni_sadrzaj>
      <item>MYRON AMORIS d.o.o. za njegu i održavanje tijela</item>
    </izvorni_sadrzaj>
    <derivirana_varijabla naziv="DomainObject.Predmet.ProtuStrankaListNazivFormated_1">
      <item>MYRON AMORIS d.o.o. za njegu i održavanje tijela</item>
    </derivirana_varijabla>
  </DomainObject.Predmet.ProtuStrankaListNazivFormated>
  <DomainObject.Predmet.ProtuStrankaListNazivFormatedOIB>
    <izvorni_sadrzaj>
      <item>MYRON AMORIS d.o.o. za njegu i održavanje tijela, OIB 51480487482</item>
    </izvorni_sadrzaj>
    <derivirana_varijabla naziv="DomainObject.Predmet.ProtuStrankaListNazivFormatedOIB_1">
      <item>MYRON AMORIS d.o.o. za njegu i održavanje tijela, OIB 51480487482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MYRON AMORIS d.o.o. za njegu i održavanje tijela</izvorni_sadrzaj>
    <derivirana_varijabla naziv="DomainObject.Predmet.ProtustrankaIDrugi_1">MYRON AMORIS d.o.o. za njegu i održavanje tijela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MYRON AMORIS d.o.o. za njegu i održavanje tijela, OIB 51480487482, Dubrovačka 16, 21000 Split</izvorni_sadrzaj>
    <derivirana_varijabla naziv="DomainObject.Predmet.ProtustrankaIDrugiAdressOIB_1">MYRON AMORIS d.o.o. za njegu i održavanje tijela, OIB 51480487482, Dubrovačka 16,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MYRON AMORIS d.o.o. za njegu i održavanje tijela</item>
      <item>FINANCIJSKA AGENCIJA, RC SPLIT</item>
    </izvorni_sadrzaj>
    <derivirana_varijabla naziv="DomainObject.Predmet.SudioniciListNaziv_1">
      <item>MYRON AMORIS d.o.o. za njegu i održavanje tijela</item>
      <item>FINANCIJSKA AGENCIJA, RC SPLIT</item>
    </derivirana_varijabla>
  </DomainObject.Predmet.SudioniciListNaziv>
  <DomainObject.Predmet.SudioniciListAdressOIB>
    <izvorni_sadrzaj>
      <item>MYRON AMORIS d.o.o. za njegu i održavanje tijela, OIB 51480487482, Dubrovačka 16,21000 Split</item>
      <item>FINANCIJSKA AGENCIJA, RC SPLIT, OIB 85821130368, Mažuranićevo šetalište 24 b,21000 Split</item>
    </izvorni_sadrzaj>
    <derivirana_varijabla naziv="DomainObject.Predmet.SudioniciListAdressOIB_1">
      <item>MYRON AMORIS d.o.o. za njegu i održavanje tijela, OIB 51480487482, Dubrovačka 16,21000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51480487482</item>
      <item>, OIB 85821130368</item>
    </izvorni_sadrzaj>
    <derivirana_varijabla naziv="DomainObject.Predmet.SudioniciListNazivOIB_1">
      <item>, OIB 51480487482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106085-F593-45E0-81A5-1C17D20254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790</properties:Words>
  <properties:Characters>4240</properties:Characters>
  <properties:Lines>110</properties:Lines>
  <properties:Paragraphs>35</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2017-02-28T08:15:00Z</cp:lastPrinted>
  <dcterms:modified xmlns:xsi="http://www.w3.org/2001/XMLSchema-instance" xsi:type="dcterms:W3CDTF">2017-02-28T08:17:00Z</dcterms:modified>
  <cp:revision>68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