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37cd" w14:paraId="3cb37cd" w:rsidRDefault="00727DBA" w:rsidP="00727DBA" w:rsidR="00727DB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27DBA" w:rsidP="00727DBA" w:rsidR="00727DBA">
      <w:pPr>
        <w:spacing w:after="0"/>
        <w:jc w:val="both"/>
      </w:pPr>
      <w:r>
        <w:t xml:space="preserve">       REPUBLIKA HRVATSKA</w:t>
      </w:r>
    </w:p>
    <w:p w:rsidRDefault="00727DBA" w:rsidP="00727DBA" w:rsidR="00727DB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27DBA" w:rsidP="00727DBA" w:rsidR="00727DB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27DBA" w:rsidP="00727DBA" w:rsidR="00727DBA">
      <w:pPr>
        <w:spacing w:after="0"/>
        <w:rPr>
          <w:bCs/>
        </w:rPr>
      </w:pPr>
    </w:p>
    <w:p w:rsidRDefault="00727DBA" w:rsidP="00727DBA" w:rsidR="00727DBA">
      <w:pPr>
        <w:spacing w:after="0"/>
        <w:jc w:val="right"/>
      </w:pPr>
      <w:r>
        <w:t>Poslovni broj: 3 St-253/16-32</w:t>
      </w:r>
    </w:p>
    <w:p w:rsidRDefault="00727DBA" w:rsidP="00727DBA" w:rsidR="00727DBA">
      <w:pPr>
        <w:spacing w:after="0"/>
        <w:jc w:val="right"/>
      </w:pPr>
    </w:p>
    <w:p w:rsidRDefault="00727DBA" w:rsidP="00727DBA" w:rsidR="00727DBA">
      <w:pPr>
        <w:spacing w:after="0"/>
        <w:jc w:val="right"/>
      </w:pPr>
    </w:p>
    <w:p w:rsidRDefault="00727DBA" w:rsidP="00727DBA" w:rsidR="00727DBA">
      <w:pPr>
        <w:spacing w:after="0"/>
      </w:pPr>
    </w:p>
    <w:p w:rsidRDefault="00727DBA" w:rsidP="00727DBA" w:rsidR="00727DBA">
      <w:pPr>
        <w:spacing w:after="0"/>
        <w:jc w:val="center"/>
      </w:pPr>
      <w:r>
        <w:t>R E P U B L I K A   H R V A T S K A</w:t>
      </w:r>
    </w:p>
    <w:p w:rsidRDefault="00727DBA" w:rsidP="00727DBA" w:rsidR="00727DBA">
      <w:pPr>
        <w:spacing w:after="0"/>
        <w:jc w:val="right"/>
      </w:pPr>
    </w:p>
    <w:p w:rsidRDefault="00727DBA" w:rsidP="00727DBA" w:rsidR="00727DBA">
      <w:pPr>
        <w:spacing w:after="0"/>
        <w:jc w:val="center"/>
      </w:pPr>
      <w:r>
        <w:t>R J E Š E N J E</w:t>
      </w:r>
    </w:p>
    <w:p w:rsidRDefault="00727DBA" w:rsidP="00727DBA" w:rsidR="00727DBA">
      <w:pPr>
        <w:spacing w:after="0"/>
        <w:jc w:val="center"/>
      </w:pPr>
    </w:p>
    <w:p w:rsidRDefault="00727DBA" w:rsidP="00727DBA" w:rsidR="00727DBA">
      <w:pPr>
        <w:spacing w:after="0"/>
        <w:jc w:val="center"/>
      </w:pPr>
    </w:p>
    <w:p w:rsidRDefault="00727DBA" w:rsidP="00727DBA" w:rsidR="00727DBA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JERO d.o.o. u stečaju, Trnovec Bartolovečki, Varaždinska 82, MBS: 070064113, OIB: 22764323186, nakon održanog ispitnog ročišta dana 26. travnja 2017. godine, </w:t>
      </w: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center"/>
      </w:pPr>
      <w:r>
        <w:t>r i j e š i o   j e</w:t>
      </w:r>
    </w:p>
    <w:p w:rsidRDefault="00727DBA" w:rsidP="00727DBA" w:rsidR="00727DBA">
      <w:pPr>
        <w:spacing w:after="0"/>
        <w:jc w:val="center"/>
      </w:pPr>
    </w:p>
    <w:p w:rsidRDefault="00727DBA" w:rsidP="00727DBA" w:rsidR="00727DBA">
      <w:pPr>
        <w:spacing w:after="0"/>
        <w:jc w:val="center"/>
      </w:pPr>
    </w:p>
    <w:p w:rsidRDefault="00727DBA" w:rsidP="00727DBA" w:rsidR="00727DBA">
      <w:pPr>
        <w:spacing w:after="0"/>
        <w:ind w:left="705"/>
        <w:jc w:val="both"/>
      </w:pPr>
      <w:r>
        <w:t>Utvrđuju se osnovanim slijedeće tražbine:</w:t>
      </w:r>
    </w:p>
    <w:p w:rsidRDefault="00727DBA" w:rsidP="00727DBA" w:rsidR="00727DBA">
      <w:pPr>
        <w:spacing w:lineRule="auto" w:line="288" w:after="0"/>
        <w:jc w:val="both"/>
        <w:rPr>
          <w:b/>
          <w:u w:val="single"/>
        </w:rPr>
      </w:pPr>
    </w:p>
    <w:p w:rsidRDefault="00727DBA" w:rsidP="00727DBA" w:rsidR="00727DBA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I VIŠI ISPLATNI RED</w:t>
      </w:r>
    </w:p>
    <w:p w:rsidRDefault="00727DBA" w:rsidP="00727DBA" w:rsidR="00727DBA">
      <w:pPr>
        <w:spacing w:lineRule="auto" w:line="288" w:after="0"/>
        <w:rPr>
          <w:b/>
          <w:u w:val="single"/>
        </w:rPr>
      </w:pPr>
    </w:p>
    <w:p w:rsidRDefault="00727DBA" w:rsidP="00727DBA" w:rsidR="00727DBA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 </w:t>
      </w:r>
    </w:p>
    <w:tbl>
      <w:tblPr>
        <w:tblW w:type="dxa" w:w="9420"/>
        <w:tblInd w:type="dxa" w:w="-9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32"/>
        <w:gridCol w:w="1089"/>
        <w:gridCol w:w="1179"/>
        <w:gridCol w:w="1134"/>
        <w:gridCol w:w="1134"/>
        <w:gridCol w:w="992"/>
        <w:gridCol w:w="992"/>
        <w:gridCol w:w="992"/>
        <w:gridCol w:w="1276"/>
      </w:tblGrid>
      <w:tr w:rsidTr="00727DBA" w:rsidR="00727DBA"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Red.br. </w:t>
            </w:r>
          </w:p>
        </w:tc>
        <w:tc>
          <w:tcPr>
            <w:tcW w:type="dxa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Ime i prezime/ tvrtka ili naziv vjerovnika</w:t>
            </w:r>
          </w:p>
        </w:tc>
        <w:tc>
          <w:tcPr>
            <w:tcW w:type="dxa" w:w="11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OIB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Adresa/ sjedište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Pravna osnova tražbine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Iznos  priznate tražbine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Iznos osporene tražbine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Razlog osporavanja tražbine</w:t>
            </w:r>
          </w:p>
        </w:tc>
      </w:tr>
      <w:tr w:rsidTr="00727DBA" w:rsidR="00727DBA"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1.</w:t>
            </w:r>
          </w:p>
        </w:tc>
        <w:tc>
          <w:tcPr>
            <w:tcW w:type="dxa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1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52634238587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Varaždin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6.465,03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Izlist stanja dugovanja  PU, ovjeren od čel- nika poreznog tijela</w:t>
            </w:r>
          </w:p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- doprinosi iz i na plaće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6.465,03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-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-</w:t>
            </w:r>
          </w:p>
        </w:tc>
      </w:tr>
      <w:tr w:rsidTr="00727DBA" w:rsidR="00727DBA"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Ukupno:</w:t>
            </w:r>
          </w:p>
        </w:tc>
        <w:tc>
          <w:tcPr>
            <w:tcW w:type="dxa" w:w="1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6.465,03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6.465,03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</w:tr>
    </w:tbl>
    <w:p w:rsidRDefault="00727DBA" w:rsidP="00727DBA" w:rsidR="00727DBA">
      <w:pPr>
        <w:spacing w:lineRule="auto" w:line="288" w:after="0"/>
        <w:jc w:val="both"/>
      </w:pPr>
    </w:p>
    <w:p w:rsidRDefault="00727DBA" w:rsidP="00727DBA" w:rsidR="00727DBA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727DBA" w:rsidP="00727DBA" w:rsidR="00727DBA">
      <w:pPr>
        <w:spacing w:lineRule="auto" w:line="288" w:after="0"/>
        <w:rPr>
          <w:b/>
          <w:u w:val="single"/>
        </w:rPr>
      </w:pPr>
    </w:p>
    <w:p w:rsidRDefault="00727DBA" w:rsidP="00727DBA" w:rsidR="00727DBA">
      <w:pPr>
        <w:spacing w:lineRule="auto" w:line="288" w:after="0"/>
        <w:jc w:val="both"/>
      </w:pPr>
    </w:p>
    <w:tbl>
      <w:tblPr>
        <w:tblW w:type="dxa" w:w="10350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1135"/>
        <w:gridCol w:w="1134"/>
        <w:gridCol w:w="1134"/>
        <w:gridCol w:w="1134"/>
        <w:gridCol w:w="993"/>
        <w:gridCol w:w="1134"/>
        <w:gridCol w:w="992"/>
        <w:gridCol w:w="992"/>
        <w:gridCol w:w="992"/>
      </w:tblGrid>
      <w:tr w:rsidTr="00727DBA" w:rsidR="00727DB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Red.br.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OIB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Adresa/ sjedište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Pravna osnova tražbine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Iznos  priznate tražbine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Iznos osporene tražbine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Razlog ospor. tražbine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Oznaka ovršne isprave ako se tražb. zasniva na ovrš. ispravi</w:t>
            </w:r>
          </w:p>
        </w:tc>
      </w:tr>
      <w:tr w:rsidTr="00727DBA" w:rsidR="00727DB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52634238587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Varaždin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77.841,39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Izlist stanja dugov.,   PDV, porez na dobit član. HGK  i ost.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77.841,39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Rješenje o ovrsi</w:t>
            </w:r>
          </w:p>
        </w:tc>
      </w:tr>
      <w:tr w:rsidTr="00727DBA" w:rsidR="00727DB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2.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Koprivnica parking d.o.o.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42713175359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Koprivnica, Gornji Banovec 19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80,00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Dug za dnevnu kartu, Izvadak iz poslovnih knjiga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80,00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</w:tr>
      <w:tr w:rsidTr="00727DBA" w:rsidR="00727DB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Hrvatski telekom d.d.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81793146560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Frangeša Mihanovića 9, Zagreb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8.388,60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Rješenja o ovrsi, Izvod iz poslovnih knjiga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8.388,60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Rješenja o ovrsi za iznos od 6.639,34 kn</w:t>
            </w:r>
          </w:p>
        </w:tc>
      </w:tr>
      <w:tr w:rsidTr="00727DBA" w:rsidR="00727DB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4.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UNIQUA osiguranje d.o.o.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75665455333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Planinska 13A, Zagreb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3.401,73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Rješenje o ovrsi, obračun kamata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3.401,73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Rješenje o ovrsi</w:t>
            </w:r>
          </w:p>
        </w:tc>
      </w:tr>
      <w:tr w:rsidTr="00727DBA" w:rsidR="00727DB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5.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Triglav siguranje d.d.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29743547503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Antuna Heinza 4, Zagreb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13.327,74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Rješenje o ovrsi, IOS, obračun kamata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13.327,74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Rješenje o ovrsi</w:t>
            </w:r>
          </w:p>
        </w:tc>
      </w:tr>
      <w:tr w:rsidTr="00727DBA" w:rsidR="00727DB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6.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Jadransko osiguranje d.d.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94472454976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Listopadska 2, Zagreb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9.795,19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računi, izvadak iz poslovnih knjiga, Rješenje o ovrsi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9.795,19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Rješenje o ovrsi</w:t>
            </w:r>
          </w:p>
        </w:tc>
      </w:tr>
      <w:tr w:rsidTr="00727DBA" w:rsidR="00727DB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Ukupno: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112.834,65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112.834,65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7DBA" w:rsidP="00727DBA" w:rsidR="00727DBA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</w:tr>
    </w:tbl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</w:p>
    <w:p w:rsidRDefault="00727DBA" w:rsidP="00727DBA" w:rsidR="00727DBA" w:rsidRPr="00727DBA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Sveukupno prijavljene tražbine I i II višeg isplatnog reda: 119.299,68.</w:t>
      </w:r>
    </w:p>
    <w:p w:rsidRDefault="00727DBA" w:rsidP="00727DBA" w:rsidR="00727DBA">
      <w:pPr>
        <w:spacing w:after="0"/>
        <w:jc w:val="center"/>
      </w:pPr>
      <w:r>
        <w:lastRenderedPageBreak/>
        <w:t>Obrazloženje</w:t>
      </w:r>
    </w:p>
    <w:p w:rsidRDefault="00727DBA" w:rsidP="00727DBA" w:rsidR="00727DBA">
      <w:pPr>
        <w:spacing w:after="0"/>
        <w:jc w:val="center"/>
      </w:pPr>
    </w:p>
    <w:p w:rsidRDefault="00727DBA" w:rsidP="00727DBA" w:rsidR="00727DBA">
      <w:pPr>
        <w:spacing w:after="0"/>
        <w:jc w:val="center"/>
      </w:pPr>
    </w:p>
    <w:p w:rsidRDefault="00727DBA" w:rsidP="00727DBA" w:rsidR="00727DBA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727DBA" w:rsidP="00727DBA" w:rsidR="00727DBA">
      <w:pPr>
        <w:spacing w:after="0"/>
        <w:jc w:val="both"/>
      </w:pPr>
      <w:r>
        <w:tab/>
        <w:t>Stečajni upravitelj priznao je tražbine te su iste uvrštene u tablicu prema svom iznosu i redu te je stečajni sudac temeljem članka 265. st. 1. SZ-a donio rješenje kao u izreci.</w:t>
      </w:r>
    </w:p>
    <w:p w:rsidRDefault="00727DBA" w:rsidP="00727DBA" w:rsidR="00727DBA">
      <w:pPr>
        <w:spacing w:after="0"/>
        <w:jc w:val="both"/>
      </w:pPr>
      <w:r>
        <w:tab/>
      </w: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center"/>
      </w:pPr>
      <w:r>
        <w:t>U Varaždinu, 26. travnja 2017. godine</w:t>
      </w:r>
    </w:p>
    <w:p w:rsidRDefault="00727DBA" w:rsidP="00727DBA" w:rsidR="00727DBA">
      <w:pPr>
        <w:spacing w:after="0"/>
        <w:jc w:val="center"/>
      </w:pPr>
    </w:p>
    <w:p w:rsidRDefault="00727DBA" w:rsidP="00727DBA" w:rsidR="00727DBA">
      <w:pPr>
        <w:spacing w:after="0"/>
      </w:pPr>
    </w:p>
    <w:p w:rsidRDefault="00727DBA" w:rsidP="00727DBA" w:rsidR="00727DBA">
      <w:pPr>
        <w:spacing w:after="0"/>
        <w:jc w:val="center"/>
      </w:pPr>
    </w:p>
    <w:p w:rsidRDefault="00727DBA" w:rsidP="00727DBA" w:rsidR="00727DBA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  <w:r>
        <w:t>POUKA O PRAVNOM LIJEKU:</w:t>
      </w: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</w:p>
    <w:p w:rsidRDefault="00727DBA" w:rsidP="00727DBA" w:rsidR="00727DBA">
      <w:pPr>
        <w:spacing w:after="0"/>
        <w:jc w:val="both"/>
      </w:pPr>
      <w:r>
        <w:t>DNA: 1. Stečajna upraviteljica Nevenka Golubić iz Štefanca, Štefanec Marof 27,</w:t>
      </w:r>
    </w:p>
    <w:p w:rsidRDefault="00727DBA" w:rsidP="00727DBA" w:rsidR="00727DBA">
      <w:pPr>
        <w:spacing w:after="0"/>
        <w:jc w:val="both"/>
      </w:pPr>
      <w:r>
        <w:t xml:space="preserve">               42202 Trnovec Bartolovečki, putem elektroničke pošte</w:t>
      </w:r>
    </w:p>
    <w:p w:rsidRDefault="00727DBA" w:rsidP="00727DBA" w:rsidR="00727DBA">
      <w:pPr>
        <w:spacing w:after="0"/>
        <w:jc w:val="both"/>
      </w:pPr>
      <w:r>
        <w:t xml:space="preserve">           2. e-Oglasna ploča ovoga suda (čl. 265. st. 2. SZ-a)</w:t>
      </w:r>
    </w:p>
    <w:p w:rsidRDefault="00AE649C" w:rsidP="00727DBA" w:rsidR="00AE649C" w:rsidRPr="00B76F3C">
      <w:pPr>
        <w:pStyle w:val="NormaleSPIS"/>
        <w:spacing w:after="0"/>
      </w:pPr>
    </w:p>
    <w:p w:rsidRDefault="00AB4602" w:rsidP="00727DB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27DB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683" w:rsidP="00537B78" w:rsidR="00260683">
      <w:r>
        <w:separator/>
      </w:r>
    </w:p>
  </w:endnote>
  <w:endnote w:id="0" w:type="continuationSeparator">
    <w:p w:rsidRDefault="00260683" w:rsidP="00537B78" w:rsidR="00260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683" w:rsidP="00537B78" w:rsidR="00260683">
      <w:r>
        <w:separator/>
      </w:r>
    </w:p>
  </w:footnote>
  <w:footnote w:id="0" w:type="continuationSeparator">
    <w:p w:rsidRDefault="00260683" w:rsidP="00537B78" w:rsidR="00260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694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683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DBA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7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St-253/2016-32</izvorni_sadrzaj>
    <derivirana_varijabla naziv="DomainObject.Oznaka_1">St-253/2016-32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  <item>Ankica Jerešić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  <item>Ankica Jerešić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  <item>Ankica Jerešić, OIB 03147718187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  <item>Ankica Jerešić, OIB 03147718187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  <item>Ankica Jerešić, Varaždinska 82, 42202 Trnovec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  <item>Ankica Jerešić, Varaždinska 82, 42202 Trnovec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  <item>Ankica Jerešić, OIB 03147718187, Varaždinska 82, 42202 Trnovec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  <item>Ankica Jerešić, OIB 03147718187, Varaždinska 82, 42202 Trnovec</item>
    </derivirana_varijabla>
  </DomainObject.Predmet.OstaliListFormatedWithAdressOIB>
  <DomainObject.Predmet.OstaliListNazivFormated>
    <izvorni_sadrzaj>
      <item>Županijsko državno odvjetništvo u Varaždinu</item>
      <item>Ankica Jerešić</item>
    </izvorni_sadrzaj>
    <derivirana_varijabla naziv="DomainObject.Predmet.OstaliListNazivFormated_1">
      <item>Županijsko državno odvjetništvo u Varaždinu</item>
      <item>Ankica Jerešić</item>
    </derivirana_varijabla>
  </DomainObject.Predmet.OstaliListNazivFormated>
  <DomainObject.Predmet.OstaliListNazivFormatedOIB>
    <izvorni_sadrzaj>
      <item>Županijsko državno odvjetništvo u Varaždinu</item>
      <item>Ankica Jerešić, OIB 03147718187</item>
    </izvorni_sadrzaj>
    <derivirana_varijabla naziv="DomainObject.Predmet.OstaliListNazivFormatedOIB_1">
      <item>Županijsko državno odvjetništvo u Varaždinu</item>
      <item>Ankica Jerešić, OIB 03147718187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St-253/2016-32</izvorni_sadrzaj>
    <derivirana_varijabla naziv="DomainObject.PoslovniBrojDokumenta_1">St-253/2016-32</derivirana_varijabla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ECE12-8F54-4137-8254-B062AB4C7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501</properties:Words>
  <properties:Characters>2715</properties:Characters>
  <properties:Lines>310</properties:Lines>
  <properties:Paragraphs>105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2017-07-04T06:38:00Z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St-253/2016-32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