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8f678" w14:paraId="be8f678" w:rsidRDefault="00671A4A" w:rsidP="004121A6" w:rsidR="00671A4A" w:rsidRPr="00BF2330">
      <w:pPr>
        <w15:collapsed w:val="false"/>
      </w:pPr>
      <w:r w:rsidRPr="00BF2330">
        <w:t xml:space="preserve">    </w:t>
      </w:r>
    </w:p>
    <w:p w:rsidRDefault="00411B08" w:rsidP="00671A4A" w:rsidR="00671A4A" w:rsidRPr="00BF2330">
      <w:r w:rsidRPr="00BF2330">
        <w:rPr>
          <w:bCs/>
        </w:rPr>
        <w:t xml:space="preserve">             </w:t>
      </w:r>
      <w:r w:rsidR="00176C69" w:rsidRPr="00BF2330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BF2330"/>
    <w:p w:rsidRDefault="00671A4A" w:rsidP="00671A4A" w:rsidR="00671A4A" w:rsidRPr="00BF2330">
      <w:pPr>
        <w:ind w:hanging="720" w:left="360"/>
      </w:pPr>
      <w:r w:rsidRPr="00BF2330">
        <w:t xml:space="preserve">     </w:t>
      </w:r>
      <w:r w:rsidR="00F957D4" w:rsidRPr="00BF2330">
        <w:t xml:space="preserve">    </w:t>
      </w:r>
      <w:r w:rsidRPr="00BF2330">
        <w:t>REPUBLIKA HRVATSKA</w:t>
      </w:r>
    </w:p>
    <w:p w:rsidRDefault="00671A4A" w:rsidP="00184F3E" w:rsidR="00BF2838" w:rsidRPr="00BF2330">
      <w:pPr>
        <w:ind w:hanging="720" w:left="360"/>
      </w:pPr>
      <w:r w:rsidRPr="00BF2330">
        <w:t xml:space="preserve">     TRGOVAČKI SUD U OSIJEKU</w:t>
      </w:r>
    </w:p>
    <w:p w:rsidRDefault="00C41ADC" w:rsidP="00971247" w:rsidR="00C41ADC"/>
    <w:p w:rsidRDefault="00B106DC" w:rsidP="00971247" w:rsidR="00B106DC"/>
    <w:p w:rsidRDefault="00376CDE" w:rsidP="00971247" w:rsidR="00376CDE" w:rsidRPr="00BF2330"/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U  I M E  R E P U B L I K E  H R V A T S K E</w:t>
      </w:r>
    </w:p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R J E Š E N J E</w:t>
      </w:r>
    </w:p>
    <w:p w:rsidRDefault="00F957D4" w:rsidP="00F957D4" w:rsidR="00F957D4" w:rsidRPr="00BF2330">
      <w:pPr>
        <w:jc w:val="both"/>
      </w:pPr>
    </w:p>
    <w:p w:rsidRDefault="004121A6" w:rsidP="00F957D4" w:rsidR="004121A6">
      <w:pPr>
        <w:jc w:val="both"/>
      </w:pPr>
    </w:p>
    <w:p w:rsidRDefault="00376CDE" w:rsidP="00F957D4" w:rsidR="00376CDE" w:rsidRPr="00BF2330">
      <w:pPr>
        <w:jc w:val="both"/>
      </w:pPr>
    </w:p>
    <w:p w:rsidRDefault="00831A1A" w:rsidP="00831A1A" w:rsidR="00831A1A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KELAVA METALI j.d.o.o., Đakovo, Otona Ivekovića 29, MBS: 030136334, OIB: 98307399227</w:t>
      </w:r>
      <w:r>
        <w:rPr>
          <w:color w:val="000000"/>
        </w:rPr>
        <w:t>, dana 20. kolovoza 2018. godine</w:t>
      </w: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</w:p>
    <w:p w:rsidRDefault="00376CDE" w:rsidP="00B106DC" w:rsidR="00376CDE">
      <w:pPr>
        <w:jc w:val="both"/>
      </w:pPr>
    </w:p>
    <w:p w:rsidRDefault="00B106DC" w:rsidP="00B106DC" w:rsidR="00B106DC">
      <w:pPr>
        <w:jc w:val="center"/>
      </w:pPr>
      <w:r>
        <w:t>r i j e š i o  j e</w:t>
      </w:r>
    </w:p>
    <w:p w:rsidRDefault="00B106DC" w:rsidP="00B106DC" w:rsidR="00B106DC">
      <w:pPr>
        <w:jc w:val="center"/>
      </w:pPr>
    </w:p>
    <w:p w:rsidRDefault="00376CDE" w:rsidP="00B106DC" w:rsidR="00376CDE">
      <w:pPr>
        <w:jc w:val="center"/>
      </w:pPr>
    </w:p>
    <w:p w:rsidRDefault="00B106DC" w:rsidP="00B106DC" w:rsidR="00B106DC">
      <w:pPr>
        <w:jc w:val="center"/>
      </w:pPr>
    </w:p>
    <w:p w:rsidRDefault="00B106DC" w:rsidP="00B106DC" w:rsidR="00B106DC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OTVARA</w:t>
      </w:r>
      <w:r>
        <w:t xml:space="preserve"> se stečajni postupak nad dužnikom:</w:t>
      </w:r>
      <w:r w:rsidR="00831A1A">
        <w:t xml:space="preserve"> KELAVA METALI j.d.o.o., Đakovo, Otona Ivekovića 29, MBS: 030136334, OIB: 98307399227</w:t>
      </w:r>
      <w:r>
        <w:t>.</w:t>
      </w:r>
    </w:p>
    <w:p w:rsidRDefault="00B106DC" w:rsidP="00B106DC" w:rsidR="00B106DC">
      <w:pPr>
        <w:ind w:left="1065"/>
        <w:jc w:val="both"/>
        <w:rPr>
          <w:bCs/>
        </w:rPr>
      </w:pPr>
    </w:p>
    <w:p w:rsidRDefault="00B106DC" w:rsidP="0080767B" w:rsidR="00B106DC" w:rsidRPr="0080767B">
      <w:pPr>
        <w:numPr>
          <w:ilvl w:val="0"/>
          <w:numId w:val="15"/>
        </w:numPr>
        <w:jc w:val="both"/>
      </w:pPr>
      <w:r w:rsidRPr="0080767B">
        <w:t>Za stečajnog upravitelja imenuje se</w:t>
      </w:r>
      <w:r w:rsidR="00F43B74" w:rsidRPr="0080767B">
        <w:t xml:space="preserve"> </w:t>
      </w:r>
      <w:r w:rsidR="00831A1A">
        <w:t>Davor Lamza</w:t>
      </w:r>
      <w:r w:rsidR="00831A1A" w:rsidRPr="00831A1A">
        <w:t xml:space="preserve"> </w:t>
      </w:r>
      <w:r w:rsidR="00831A1A">
        <w:t xml:space="preserve">OIB: 55486063770 iz Osijeka, Zagrebačka 7, </w:t>
      </w:r>
      <w:r w:rsidR="0080767B">
        <w:t>automatskom dodjelom</w:t>
      </w:r>
      <w:r w:rsidR="00831A1A">
        <w:t xml:space="preserve"> – promjenom uloge</w:t>
      </w:r>
      <w:r w:rsidR="0080767B">
        <w:t>.</w:t>
      </w:r>
    </w:p>
    <w:p w:rsidRDefault="00B106DC" w:rsidP="00B106DC" w:rsidR="00B106DC">
      <w:pPr>
        <w:ind w:left="705"/>
        <w:jc w:val="both"/>
      </w:pPr>
    </w:p>
    <w:p w:rsidRDefault="00B106DC" w:rsidP="00F43B74" w:rsidR="00B106DC">
      <w:pPr>
        <w:numPr>
          <w:ilvl w:val="0"/>
          <w:numId w:val="15"/>
        </w:numPr>
        <w:jc w:val="both"/>
      </w:pPr>
      <w:r>
        <w:rPr>
          <w:bCs/>
        </w:rPr>
        <w:t>ZAKLJUČUJE</w:t>
      </w:r>
      <w:r>
        <w:t xml:space="preserve"> se stečajni postupak nad dužnikom: </w:t>
      </w:r>
      <w:r w:rsidR="00677455">
        <w:t>KELAVA METALI j.d.o.o., Đakovo, Otona Ivekovića 29, MBS: 030136334, OIB: 98307399227</w:t>
      </w:r>
      <w:r>
        <w:t>.</w:t>
      </w:r>
    </w:p>
    <w:p w:rsidRDefault="000E252A" w:rsidP="000E252A" w:rsidR="000E252A">
      <w:pPr>
        <w:pStyle w:val="Odlomakpopisa"/>
      </w:pPr>
    </w:p>
    <w:p w:rsidRDefault="00B106DC" w:rsidP="00B106DC" w:rsidR="00B106DC">
      <w:pPr>
        <w:numPr>
          <w:ilvl w:val="0"/>
          <w:numId w:val="15"/>
        </w:numPr>
        <w:jc w:val="both"/>
      </w:pPr>
      <w:r>
        <w:t xml:space="preserve">Ovo rješenje objaviti će se na mrežnoj stranici e-Oglasna ploča sudova, a nakon pravomoćnosti dostaviti sudskom registru radi brisanja dužnika iz sudskog registra. </w:t>
      </w:r>
    </w:p>
    <w:p w:rsidRDefault="00B106DC" w:rsidP="00B106DC" w:rsidR="00B106DC"/>
    <w:p w:rsidRDefault="00376CDE" w:rsidP="00B106DC" w:rsidR="00376CDE"/>
    <w:p w:rsidRDefault="00376CDE" w:rsidP="00B106DC" w:rsidR="00376CDE"/>
    <w:p w:rsidRDefault="00B106DC" w:rsidP="00B106DC" w:rsidR="00B106DC">
      <w:pPr>
        <w:jc w:val="center"/>
      </w:pPr>
      <w:r>
        <w:t>Obrazloženje</w:t>
      </w:r>
    </w:p>
    <w:p w:rsidRDefault="00B106DC" w:rsidP="00B106DC" w:rsidR="00B106DC"/>
    <w:p w:rsidRDefault="00677455" w:rsidP="00677455" w:rsidR="00677455">
      <w:pPr>
        <w:ind w:firstLine="708"/>
        <w:jc w:val="both"/>
      </w:pPr>
      <w:r>
        <w:t xml:space="preserve">Dana 10. kolovoza 2016.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110-07/16-01/04 </w:t>
      </w:r>
      <w:proofErr w:type="spellStart"/>
      <w:r>
        <w:t>Ur</w:t>
      </w:r>
      <w:proofErr w:type="spellEnd"/>
      <w:r>
        <w:t xml:space="preserve">. broj 04-06-16-10928 od 9. kolovoza 2016. godine, za otvaranje stečajnog postupka nad dužnikom KELAVA METALI j.d.o.o., Đakovo, Otona Ivekovića 29, MBS: 030136334, OIB: 98307399227.  </w:t>
      </w:r>
    </w:p>
    <w:p w:rsidRDefault="00677455" w:rsidP="00677455" w:rsidR="00677455">
      <w:pPr>
        <w:ind w:firstLine="708"/>
        <w:jc w:val="both"/>
      </w:pPr>
    </w:p>
    <w:p w:rsidRDefault="00677455" w:rsidP="00677455" w:rsidR="00677455">
      <w:pPr>
        <w:ind w:firstLine="708"/>
        <w:jc w:val="both"/>
      </w:pPr>
      <w:r>
        <w:t>U zahtjevu je navela da na dan 13. srpnja 2016. godine dužnik u Očevidniku redoslijeda osnova za plaćanje ima evidentirane neizvršene osnove za plaćanje u neprekinutom razdoblju od 120 dana, u ukupnom iznosu od 45.219,55 kn, u koji iznos je uračunata kamata i naknada FINE za provedbu ovrhe na novčanim sredstvima dužnika. Navodi da dužnik ima 1 zaposlenog radnika.</w:t>
      </w:r>
    </w:p>
    <w:p w:rsidRDefault="00677455" w:rsidP="00677455" w:rsidR="00677455">
      <w:pPr>
        <w:ind w:firstLine="708"/>
        <w:jc w:val="both"/>
      </w:pPr>
    </w:p>
    <w:p w:rsidRDefault="00677455" w:rsidP="00677455" w:rsidR="00677455">
      <w:pPr>
        <w:ind w:firstLine="708"/>
        <w:jc w:val="both"/>
      </w:pPr>
      <w:r>
        <w:t>FINA je dostavila popis računa i oročenih novčanih sredstava dužnika na dan 13. srpnja 2016. godine te u svom podnesku od 9. kolovoza 2016. godine navodi da dužnik na dan 13. srpnja 2016. godine u Jedinstvenom registru računa ima otvorene sljedeće račune i oročena novčana sredstva: HR7323400091110603907 Privredna banka</w:t>
      </w:r>
      <w:r>
        <w:rPr>
          <w:color w:val="000000"/>
        </w:rPr>
        <w:t xml:space="preserve">, </w:t>
      </w:r>
      <w:r>
        <w:t>te da na temelju čl. 112. st. 5. Stečajnog zakona dužnik na dan 13. srpnja 2016. godine na ime predujma za namirenje troškova stečajnog postupka nema zaplijenjena novčana sredstva.</w:t>
      </w:r>
    </w:p>
    <w:p w:rsidRDefault="00677455" w:rsidP="00677455" w:rsidR="00677455">
      <w:pPr>
        <w:ind w:firstLine="708"/>
        <w:jc w:val="both"/>
      </w:pPr>
    </w:p>
    <w:p w:rsidRDefault="00677455" w:rsidP="00677455" w:rsidR="00677455">
      <w:pPr>
        <w:ind w:firstLine="708"/>
        <w:jc w:val="both"/>
      </w:pPr>
      <w:r>
        <w:t xml:space="preserve">Zaključkom </w:t>
      </w:r>
      <w:proofErr w:type="spellStart"/>
      <w:r>
        <w:t>posl</w:t>
      </w:r>
      <w:proofErr w:type="spellEnd"/>
      <w:r>
        <w:t>. br. 13 St-2129/16-3 od 19. listopada 2016. godine pozvana je osoba ovlaštena za zastupanje dužnika Mario Kelava, OIB: 62433493147, Đakovo, Otona Ivekovića 29 na uplatu predujma u iznosu od 1.000,00 kn u Fond za namirenje troškova stečajnog postupka kao i dodatnog iznosa predujma u iznosu od 3.500,00 kn a po kojem zaključku osoba ovlaštena za zastupanje dužnika nije postupila te je sud svojim rješenjem poslovni broj 13 St-2129/16-5 od 19. prosinca 2016. godine naložio osobi ovlaštenoj za zastupanje dužnika da u roku od 8 dana do dana dostave rješenja uplati predujam u iznosu od 1.000,00 kn u Fond za namirenje troškova stečajnog postupka kao i dodatni predujam u iznosu od 3.500,00 kn pod prijetnjom ovrhe te isto po pravomoćnosti dostavo FINI RC Osijek na provedbu.</w:t>
      </w:r>
    </w:p>
    <w:p w:rsidRDefault="00F43B74" w:rsidP="00F43B74" w:rsidR="00F43B74">
      <w:pPr>
        <w:ind w:firstLine="708"/>
        <w:jc w:val="both"/>
      </w:pPr>
    </w:p>
    <w:p w:rsidRDefault="00677455" w:rsidP="00677455" w:rsidR="00677455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SZ-a,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677455" w:rsidP="00F43B74" w:rsidR="00677455">
      <w:pPr>
        <w:ind w:firstLine="708"/>
        <w:jc w:val="both"/>
      </w:pPr>
    </w:p>
    <w:p w:rsidRDefault="0041111E" w:rsidP="0041111E" w:rsidR="0041111E">
      <w:pPr>
        <w:pStyle w:val="Tijeloteksta"/>
        <w:ind w:firstLine="708"/>
        <w:rPr>
          <w:sz w:val="24"/>
        </w:rPr>
      </w:pPr>
      <w:r>
        <w:rPr>
          <w:sz w:val="24"/>
        </w:rPr>
        <w:t xml:space="preserve">U smislu članka 5. Stečajnog zakona („Narodne novine“ broj 71/15 i 104/17; u daljnjem tekstu SZ) stečajni postupak se može otvoriti ako sud utvrdi postojanje stečajnog razloga. Stečajni razlozi su: nesposobnost za plaćanje i prezaduženost. </w:t>
      </w:r>
    </w:p>
    <w:p w:rsidRDefault="00B106DC" w:rsidP="00F43B74" w:rsidR="00B106DC" w:rsidRPr="00F43B74">
      <w:pPr>
        <w:ind w:firstLine="708"/>
        <w:jc w:val="both"/>
        <w:rPr>
          <w:lang w:eastAsia="x-none" w:val="x-none"/>
        </w:rPr>
      </w:pPr>
    </w:p>
    <w:p w:rsidRDefault="00B106DC" w:rsidP="00F43B74" w:rsidR="00B106DC" w:rsidRPr="00F43B74">
      <w:pPr>
        <w:ind w:firstLine="708"/>
        <w:jc w:val="both"/>
        <w:rPr>
          <w:bCs/>
          <w:lang w:eastAsia="x-none"/>
        </w:rPr>
      </w:pPr>
      <w:r w:rsidRPr="00F43B74">
        <w:rPr>
          <w:bCs/>
          <w:lang w:eastAsia="x-none" w:val="x-none"/>
        </w:rPr>
        <w:t xml:space="preserve">Nad dužnikom je pokrenut prethodni postupak radi utvrđivanja uvjeta za otvaranje stečajnog postupka, tijekom kojeg je za privremenog stečajnog upravitelja imenovan </w:t>
      </w:r>
      <w:r w:rsidR="0041111E">
        <w:t xml:space="preserve">Davor Lamza OIB: 55486063770 iz Osijeka, Zagrebačka 7 </w:t>
      </w:r>
      <w:r w:rsidRPr="00F43B74"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</w:p>
    <w:p w:rsidRDefault="00B106DC" w:rsidP="00F43B74" w:rsidR="00B106DC" w:rsidRPr="00F43B74">
      <w:pPr>
        <w:jc w:val="both"/>
        <w:rPr>
          <w:bCs/>
          <w:lang w:eastAsia="x-none" w:val="x-none"/>
        </w:rPr>
      </w:pPr>
    </w:p>
    <w:p w:rsidRDefault="00B106DC" w:rsidP="00F43B74" w:rsidR="00B106DC">
      <w:pPr>
        <w:ind w:firstLine="708"/>
        <w:jc w:val="both"/>
        <w:rPr>
          <w:bCs/>
        </w:rPr>
      </w:pPr>
      <w:r w:rsidRPr="00F43B74">
        <w:rPr>
          <w:bCs/>
        </w:rPr>
        <w:t xml:space="preserve">Ročište radi očitovanja o prijedlogu za otvaranje stečajnog postupka i rasprave o pretpostavkama za ispitivanje uvjeta za otvaranje stečajnog postupka nad dužnikom održano je </w:t>
      </w:r>
      <w:r w:rsidR="0041111E">
        <w:rPr>
          <w:bCs/>
        </w:rPr>
        <w:t>7. ožujka 2018. i 4. travnja 2018</w:t>
      </w:r>
      <w:r w:rsidR="00C95C18">
        <w:rPr>
          <w:bCs/>
        </w:rPr>
        <w:t xml:space="preserve">. </w:t>
      </w:r>
      <w:r w:rsidR="00C8107A">
        <w:rPr>
          <w:bCs/>
        </w:rPr>
        <w:t>godine</w:t>
      </w:r>
      <w:r w:rsidRPr="00F43B74">
        <w:rPr>
          <w:bCs/>
        </w:rPr>
        <w:t>.</w:t>
      </w:r>
    </w:p>
    <w:p w:rsidRDefault="0041111E" w:rsidP="00F43B74" w:rsidR="0041111E">
      <w:pPr>
        <w:ind w:firstLine="708"/>
        <w:jc w:val="both"/>
        <w:rPr>
          <w:bCs/>
        </w:rPr>
      </w:pPr>
    </w:p>
    <w:p w:rsidRDefault="006E4AD8" w:rsidP="00DD174B" w:rsidR="006E4AD8">
      <w:pPr>
        <w:ind w:firstLine="708"/>
        <w:jc w:val="both"/>
      </w:pPr>
      <w:r w:rsidRPr="00F43B74">
        <w:t>Iz izvještaja privremenog s</w:t>
      </w:r>
      <w:r>
        <w:t xml:space="preserve">tečajnog upravitelja i </w:t>
      </w:r>
      <w:r w:rsidR="00AC4A36">
        <w:t xml:space="preserve">priloženom </w:t>
      </w:r>
      <w:r w:rsidR="00AC4A36" w:rsidRPr="00412B4B">
        <w:t>Očevidniku o redoslijedu plaćanja sa obračunatom kamatom izdanom od FINE, Se</w:t>
      </w:r>
      <w:r w:rsidR="00AC4A36">
        <w:t>ktor poslovne mreže Osijek, od 29. siječnja</w:t>
      </w:r>
      <w:r w:rsidR="00AC4A36" w:rsidRPr="00412B4B">
        <w:t xml:space="preserve"> 2018. godin</w:t>
      </w:r>
      <w:r w:rsidR="00AC4A36">
        <w:t>e račun dužnika je blokiran za 58.721,19</w:t>
      </w:r>
      <w:r w:rsidR="00AC4A36" w:rsidRPr="00412B4B">
        <w:t xml:space="preserve">  kn. </w:t>
      </w:r>
    </w:p>
    <w:p w:rsidRDefault="00E059B0" w:rsidP="00DD174B" w:rsidR="00E059B0" w:rsidRPr="00DD174B">
      <w:pPr>
        <w:ind w:firstLine="708"/>
        <w:jc w:val="both"/>
      </w:pPr>
    </w:p>
    <w:p w:rsidRDefault="00755BAC" w:rsidP="00A728B6" w:rsidR="00711300">
      <w:pPr>
        <w:ind w:firstLine="708"/>
        <w:jc w:val="both"/>
      </w:pPr>
      <w:r w:rsidRPr="00A45E03">
        <w:lastRenderedPageBreak/>
        <w:t>S</w:t>
      </w:r>
      <w:r w:rsidR="001F0FB2" w:rsidRPr="00A45E03">
        <w:t xml:space="preserve">ud je također izvršio i na dan </w:t>
      </w:r>
      <w:r w:rsidR="00E059B0" w:rsidRPr="00A45E03">
        <w:t>20. kolovoza</w:t>
      </w:r>
      <w:r w:rsidRPr="00A45E03">
        <w:t xml:space="preserve"> 2018. uvid u Očevidnik neizvršenih osnova za plaćanje  iz elektroničkog sustava </w:t>
      </w:r>
      <w:proofErr w:type="spellStart"/>
      <w:r w:rsidRPr="00A45E03">
        <w:t>eBlokade</w:t>
      </w:r>
      <w:proofErr w:type="spellEnd"/>
      <w:r w:rsidRPr="00A45E03">
        <w:t xml:space="preserve"> i utvrdio da je dužnik i nada</w:t>
      </w:r>
      <w:r w:rsidR="001F0FB2" w:rsidRPr="00A45E03">
        <w:t xml:space="preserve">lje blokiran za ukupan iznos od </w:t>
      </w:r>
      <w:r w:rsidR="00A45E03">
        <w:t>60.583,26</w:t>
      </w:r>
      <w:r w:rsidRPr="00A45E03">
        <w:t xml:space="preserve"> kn.</w:t>
      </w:r>
      <w:r>
        <w:t xml:space="preserve"> </w:t>
      </w:r>
      <w:r w:rsidR="00711300">
        <w:t xml:space="preserve"> </w:t>
      </w:r>
    </w:p>
    <w:p w:rsidRDefault="00A45E03" w:rsidP="00A728B6" w:rsidR="00A45E03">
      <w:pPr>
        <w:ind w:firstLine="708"/>
        <w:jc w:val="both"/>
      </w:pPr>
    </w:p>
    <w:p w:rsidRDefault="00711300" w:rsidP="00711300" w:rsidR="0071130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podacima d</w:t>
      </w:r>
      <w:r w:rsidR="00CA5840">
        <w:rPr>
          <w:rFonts w:hAnsi="Times New Roman" w:ascii="Times New Roman"/>
          <w:sz w:val="24"/>
          <w:szCs w:val="24"/>
        </w:rPr>
        <w:t>obive</w:t>
      </w:r>
      <w:r w:rsidR="00C42908">
        <w:rPr>
          <w:rFonts w:hAnsi="Times New Roman" w:ascii="Times New Roman"/>
          <w:sz w:val="24"/>
          <w:szCs w:val="24"/>
        </w:rPr>
        <w:t xml:space="preserve">nim od Općinskog suda u </w:t>
      </w:r>
      <w:r w:rsidR="00DD174B">
        <w:rPr>
          <w:rFonts w:hAnsi="Times New Roman" w:ascii="Times New Roman"/>
          <w:sz w:val="24"/>
          <w:szCs w:val="24"/>
        </w:rPr>
        <w:t>Osijeku</w:t>
      </w:r>
      <w:r>
        <w:rPr>
          <w:rFonts w:hAnsi="Times New Roman" w:ascii="Times New Roman"/>
          <w:sz w:val="24"/>
          <w:szCs w:val="24"/>
        </w:rPr>
        <w:t>, Zemljišnok</w:t>
      </w:r>
      <w:r w:rsidR="00424D4B">
        <w:rPr>
          <w:rFonts w:hAnsi="Times New Roman" w:ascii="Times New Roman"/>
          <w:sz w:val="24"/>
          <w:szCs w:val="24"/>
        </w:rPr>
        <w:t>n</w:t>
      </w:r>
      <w:r w:rsidR="00CA5840">
        <w:rPr>
          <w:rFonts w:hAnsi="Times New Roman" w:ascii="Times New Roman"/>
          <w:sz w:val="24"/>
          <w:szCs w:val="24"/>
        </w:rPr>
        <w:t xml:space="preserve">jižni odjel </w:t>
      </w:r>
      <w:r w:rsidR="00DD174B">
        <w:rPr>
          <w:rFonts w:hAnsi="Times New Roman" w:ascii="Times New Roman"/>
          <w:sz w:val="24"/>
          <w:szCs w:val="24"/>
        </w:rPr>
        <w:t>Osijek</w:t>
      </w:r>
      <w:r w:rsidR="00C42908">
        <w:rPr>
          <w:rFonts w:hAnsi="Times New Roman" w:ascii="Times New Roman"/>
          <w:sz w:val="24"/>
          <w:szCs w:val="24"/>
        </w:rPr>
        <w:t xml:space="preserve"> od </w:t>
      </w:r>
      <w:r w:rsidR="00AC4A36">
        <w:rPr>
          <w:rFonts w:hAnsi="Times New Roman" w:ascii="Times New Roman"/>
          <w:sz w:val="24"/>
          <w:szCs w:val="24"/>
        </w:rPr>
        <w:t>2</w:t>
      </w:r>
      <w:r w:rsidR="00B61831">
        <w:rPr>
          <w:rFonts w:hAnsi="Times New Roman" w:ascii="Times New Roman"/>
          <w:sz w:val="24"/>
          <w:szCs w:val="24"/>
        </w:rPr>
        <w:t xml:space="preserve">9. siječnja </w:t>
      </w:r>
      <w:r>
        <w:rPr>
          <w:rFonts w:hAnsi="Times New Roman" w:ascii="Times New Roman"/>
          <w:sz w:val="24"/>
          <w:szCs w:val="24"/>
        </w:rPr>
        <w:t>2018. godine dužnik nije upisan kao vlasnik nekretnina na području nadležnosti ovoga zemljišnoknjižnog odjela.</w:t>
      </w:r>
    </w:p>
    <w:p w:rsidRDefault="00B61831" w:rsidP="00711300" w:rsidR="00B6183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24D4B" w:rsidP="00012267" w:rsidR="00012267">
      <w:pPr>
        <w:ind w:firstLine="708"/>
        <w:jc w:val="both"/>
      </w:pPr>
      <w:r>
        <w:t>Prema U</w:t>
      </w:r>
      <w:r w:rsidR="00B61831">
        <w:t xml:space="preserve">vjerenju </w:t>
      </w:r>
      <w:r w:rsidR="00DD174B">
        <w:t>MUP RH</w:t>
      </w:r>
      <w:r w:rsidR="00DB1B23">
        <w:t xml:space="preserve"> </w:t>
      </w:r>
      <w:r w:rsidR="00DD174B">
        <w:t>od 30.01.2018.</w:t>
      </w:r>
      <w:r w:rsidRPr="002956D1">
        <w:t xml:space="preserve"> dužnik </w:t>
      </w:r>
      <w:r>
        <w:t>nije</w:t>
      </w:r>
      <w:r w:rsidRPr="002956D1">
        <w:t xml:space="preserve"> evidentiran kao vlasnik vozila</w:t>
      </w:r>
      <w:r>
        <w:t xml:space="preserve">. </w:t>
      </w:r>
    </w:p>
    <w:p w:rsidRDefault="00B61831" w:rsidP="00012267" w:rsidR="00B61831">
      <w:pPr>
        <w:ind w:firstLine="708"/>
        <w:jc w:val="both"/>
      </w:pPr>
    </w:p>
    <w:p w:rsidRDefault="00711300" w:rsidP="00B61831" w:rsidR="009D374B">
      <w:pPr>
        <w:ind w:firstLine="708"/>
        <w:jc w:val="both"/>
      </w:pPr>
      <w:r w:rsidRPr="001E7995">
        <w:t>Privremeni stečajni upravitelj u svom izvješću</w:t>
      </w:r>
      <w:r w:rsidR="0070105E">
        <w:t>, dopuni izvješća</w:t>
      </w:r>
      <w:r w:rsidR="009A5D2A">
        <w:t xml:space="preserve"> i na ročištu</w:t>
      </w:r>
      <w:r w:rsidRPr="001E7995">
        <w:t xml:space="preserve"> navodi</w:t>
      </w:r>
      <w:r w:rsidR="001E7995" w:rsidRPr="001E7995">
        <w:t xml:space="preserve"> da</w:t>
      </w:r>
      <w:r w:rsidR="00DB1B23">
        <w:t xml:space="preserve"> </w:t>
      </w:r>
      <w:r w:rsidR="00F8212D">
        <w:t xml:space="preserve">prema njegovim saznanjima </w:t>
      </w:r>
      <w:r w:rsidR="009D374B">
        <w:t xml:space="preserve">član uprave dužnika Mario Kelava već više od godinu dana radi u </w:t>
      </w:r>
      <w:proofErr w:type="spellStart"/>
      <w:r w:rsidR="009D374B">
        <w:t>Fuldi</w:t>
      </w:r>
      <w:proofErr w:type="spellEnd"/>
      <w:r w:rsidR="009D374B">
        <w:t xml:space="preserve"> u Njemačkoj. Također navodi da se </w:t>
      </w:r>
      <w:r w:rsidR="00B61831">
        <w:t>26. ožujka 2018. godine</w:t>
      </w:r>
      <w:r w:rsidR="009D374B">
        <w:t xml:space="preserve"> našao sa zakonskim zastupnikom dužnika Mariom Kelavom koji je došao kući za Uskršnje praznike i da mu </w:t>
      </w:r>
      <w:r w:rsidR="00875CFE">
        <w:t xml:space="preserve">je </w:t>
      </w:r>
      <w:r w:rsidR="009D374B">
        <w:t xml:space="preserve">isti opisao probleme nastale u poslovanju koji su doveli do blokade računa, a samim tim i nemogućnosti daljnjeg poslovanja, te njegovog odlaska u Njemačku za kojim sada ide i </w:t>
      </w:r>
      <w:r w:rsidR="00875CFE">
        <w:t>njegova supruga s troje djece.</w:t>
      </w:r>
      <w:r w:rsidR="009D374B">
        <w:t xml:space="preserve"> Privremeni stečajni upravitelj zatražio je obrazloženje stavke prikazane u bilanci za 2015. godinu a koja se odnos</w:t>
      </w:r>
      <w:r w:rsidR="00875CFE">
        <w:t>i</w:t>
      </w:r>
      <w:r w:rsidR="009D374B">
        <w:t xml:space="preserve"> na ostala potraživanja u iznosu od </w:t>
      </w:r>
      <w:r w:rsidR="009D374B" w:rsidRPr="008B5897">
        <w:t>180.300,00 kn</w:t>
      </w:r>
      <w:r w:rsidR="009D374B">
        <w:t xml:space="preserve"> i potraživanja od kupaca u iznosu od 4.600,00 kn.</w:t>
      </w:r>
    </w:p>
    <w:p w:rsidRDefault="00B61831" w:rsidP="00B61831" w:rsidR="00B61831" w:rsidRPr="008B5897">
      <w:pPr>
        <w:ind w:firstLine="708"/>
        <w:jc w:val="both"/>
      </w:pPr>
    </w:p>
    <w:p w:rsidRDefault="009D374B" w:rsidP="009D374B" w:rsidR="009D374B">
      <w:pPr>
        <w:ind w:firstLine="708"/>
        <w:jc w:val="both"/>
      </w:pPr>
      <w:r>
        <w:t xml:space="preserve">Član uprave dužnika je pojasnio da se dužnik bavio bravarskim poslovima te je dogovorio izradu prototipa kombajna za sjetvu industrijske konoplje s društvom </w:t>
      </w:r>
      <w:proofErr w:type="spellStart"/>
      <w:r>
        <w:t>Artopus</w:t>
      </w:r>
      <w:proofErr w:type="spellEnd"/>
      <w:r>
        <w:t xml:space="preserve"> d.o.o. iz Zagreba, Trg žrtava fašizma 3. Nakon što je naručitelj uplatio avans, prišlo se realizaciji posla, bez potpisivanja ugovora ili izdavanja narudžbenice za predstojeće radove. Nakon što su izrađeni i isporučeni dogovoreni prototipovi proizvoda isp</w:t>
      </w:r>
      <w:r w:rsidR="00F27D67">
        <w:t>ostavljen je račun</w:t>
      </w:r>
      <w:r>
        <w:t xml:space="preserve"> za dogovorene i izvršene poslove. Naručitelj je preuzeo gotove proizvode ali nije platio ispostavljeni račun. Nakon upozorenja da je protekao rok za naplatu računa, naručitelj je odbio platiti račun s ob</w:t>
      </w:r>
      <w:r w:rsidR="00F27D67">
        <w:t>razloženjem da postoje ozbiljne</w:t>
      </w:r>
      <w:r>
        <w:t xml:space="preserve"> primjedbe na izrađene proizvode. Kako nije potpisan nikakav ugovor, niti postoji dokumentacija o narudžbi i o preuzimanju gotovog proizvoda, dužnik se nije odlučio za pokretanje sudskog postupka za naplatu potraživanja. Ostala potraživanja od kupaca u iznosu od 4.600,00 kn, prema izjavi Marija Kelave, isti je pokušavao naplatiti dok je društvo još bilo aktivno ali su kupci bili blokirani. </w:t>
      </w:r>
    </w:p>
    <w:p w:rsidRDefault="009D374B" w:rsidP="009D374B" w:rsidR="009D374B">
      <w:pPr>
        <w:jc w:val="both"/>
      </w:pPr>
    </w:p>
    <w:p w:rsidRDefault="009D374B" w:rsidP="00F27D67" w:rsidR="009D374B">
      <w:pPr>
        <w:ind w:firstLine="708"/>
        <w:jc w:val="both"/>
      </w:pPr>
      <w:r>
        <w:t>Na temelju podataka u bilanci sa stanjem na dan 31.12.2015. i danog iskaza zakonskog zastupnika dužnika, privremeni stečajni upravitelj smatra da navedena potraživanja u ukupnom iznosu od 184.900,00</w:t>
      </w:r>
      <w:r w:rsidR="00F27D67">
        <w:t xml:space="preserve"> </w:t>
      </w:r>
      <w:r>
        <w:t>kn  nisu naplativa.</w:t>
      </w:r>
      <w:r w:rsidR="00F27D67">
        <w:t xml:space="preserve"> </w:t>
      </w:r>
    </w:p>
    <w:p w:rsidRDefault="009F6C61" w:rsidP="00EB2466" w:rsidR="009F6C61">
      <w:pPr>
        <w:jc w:val="both"/>
      </w:pPr>
    </w:p>
    <w:p w:rsidRDefault="00B106DC" w:rsidP="00F43B74" w:rsidR="00B106DC">
      <w:pPr>
        <w:ind w:firstLine="708"/>
        <w:jc w:val="both"/>
      </w:pPr>
      <w:r w:rsidRPr="00F43B74">
        <w:t>Na temelju podataka navedenih u izvješću privremeni stečajni upravitelj je mišljenja da je stečajni dužnik nesposob</w:t>
      </w:r>
      <w:r w:rsidR="00384393">
        <w:t>an za pla</w:t>
      </w:r>
      <w:r w:rsidR="002D270B">
        <w:t>ćanje</w:t>
      </w:r>
      <w:r w:rsidR="00A4478B">
        <w:t xml:space="preserve"> te budući  da je</w:t>
      </w:r>
      <w:r w:rsidRPr="00F43B74">
        <w:t xml:space="preserve"> kod dužnika ispunjen</w:t>
      </w:r>
      <w:r w:rsidR="00384393">
        <w:t xml:space="preserve"> stečajni ra</w:t>
      </w:r>
      <w:r w:rsidR="00ED3CC7">
        <w:t>zlozi</w:t>
      </w:r>
      <w:r w:rsidRPr="00F43B74">
        <w:t xml:space="preserve"> iz članka 6.</w:t>
      </w:r>
      <w:r w:rsidR="00EC195E">
        <w:t xml:space="preserve"> </w:t>
      </w:r>
      <w:r w:rsidR="00F27D67">
        <w:t>SZ-a</w:t>
      </w:r>
      <w:r w:rsidRPr="00F43B74">
        <w:t xml:space="preserve">,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B106DC" w:rsidP="00F43B74" w:rsidR="00B106DC" w:rsidRPr="00F43B74">
      <w:pPr>
        <w:ind w:firstLine="708"/>
        <w:jc w:val="both"/>
      </w:pPr>
    </w:p>
    <w:p w:rsidRDefault="00F27D67" w:rsidP="002E3BAE" w:rsidR="00F27D67">
      <w:pPr>
        <w:ind w:firstLine="708"/>
        <w:jc w:val="both"/>
      </w:pPr>
      <w:r w:rsidRPr="0050628D">
        <w:rPr>
          <w:bCs/>
        </w:rPr>
        <w:t xml:space="preserve">Sud je izvršio uvid u spis i dokumente u spisu i to: </w:t>
      </w:r>
      <w:r w:rsidRPr="0050628D">
        <w:t xml:space="preserve">Prijedlog za otvaranje stečajnoga postupka predlagatelja FINA RC Osijek Podružnica Osijek, L. </w:t>
      </w:r>
      <w:proofErr w:type="spellStart"/>
      <w:r w:rsidRPr="0050628D">
        <w:t>Jägera</w:t>
      </w:r>
      <w:proofErr w:type="spellEnd"/>
      <w:r w:rsidRPr="0050628D">
        <w:t xml:space="preserve"> 3, Osijek, od </w:t>
      </w:r>
      <w:r w:rsidR="00292691">
        <w:t>09.08.2016</w:t>
      </w:r>
      <w:r w:rsidRPr="0050628D">
        <w:t xml:space="preserve">., Izvadak iz sudskog registra od </w:t>
      </w:r>
      <w:r w:rsidR="00292691">
        <w:t>25.08.2016</w:t>
      </w:r>
      <w:r w:rsidRPr="0050628D">
        <w:t xml:space="preserve">., </w:t>
      </w:r>
      <w:r w:rsidR="00292691">
        <w:t xml:space="preserve">Izvadak iz sudskog registra od 08.01.2018., </w:t>
      </w:r>
      <w:proofErr w:type="spellStart"/>
      <w:r w:rsidRPr="0050628D">
        <w:t>eBlokade</w:t>
      </w:r>
      <w:proofErr w:type="spellEnd"/>
      <w:r w:rsidRPr="0050628D">
        <w:t xml:space="preserve"> na dan </w:t>
      </w:r>
      <w:r w:rsidR="00292691">
        <w:t>08</w:t>
      </w:r>
      <w:r w:rsidRPr="0050628D">
        <w:t xml:space="preserve">.01.2018., </w:t>
      </w:r>
      <w:r w:rsidR="0047569B">
        <w:t xml:space="preserve">Izvješće privremenog stečajnog upravitelja od 19.02.2018., Povijesni izvadak iz sudskog registra od 20.02.2018., Očevidnik FINE o redoslijedu plaćanja sa obračunatom kamatom od 29.01.2018., </w:t>
      </w:r>
      <w:r w:rsidR="007912E7">
        <w:t xml:space="preserve">Potvrdu HZMO od </w:t>
      </w:r>
      <w:r w:rsidR="007912E7">
        <w:lastRenderedPageBreak/>
        <w:t xml:space="preserve">25.01.2018. </w:t>
      </w:r>
      <w:proofErr w:type="spellStart"/>
      <w:r w:rsidR="007912E7">
        <w:t>Poslovna.hr</w:t>
      </w:r>
      <w:proofErr w:type="spellEnd"/>
      <w:r w:rsidR="007912E7">
        <w:t xml:space="preserve"> – izvještaj o blokadi računa od 25.01.2018., </w:t>
      </w:r>
      <w:r w:rsidR="00790CC2" w:rsidRPr="0050628D">
        <w:t xml:space="preserve">Potvrdu Općinskog suda u Osijeku Zemljišnoknjižni odjel </w:t>
      </w:r>
      <w:r w:rsidR="00790CC2">
        <w:t>Osijek</w:t>
      </w:r>
      <w:r w:rsidR="00790CC2" w:rsidRPr="0050628D">
        <w:t xml:space="preserve"> od </w:t>
      </w:r>
      <w:r w:rsidR="00790CC2">
        <w:t>29.01</w:t>
      </w:r>
      <w:r w:rsidR="00790CC2" w:rsidRPr="0050628D">
        <w:t>.2018.,</w:t>
      </w:r>
      <w:r w:rsidR="00057779">
        <w:t xml:space="preserve"> Uvjerenje MUP PU Osječko-baranjska od 30.01.2018., </w:t>
      </w:r>
      <w:proofErr w:type="spellStart"/>
      <w:r w:rsidR="00057779">
        <w:t>Poslovna.hr</w:t>
      </w:r>
      <w:proofErr w:type="spellEnd"/>
      <w:r w:rsidR="00057779">
        <w:t xml:space="preserve"> od 20.02.2018., Vanjski uvid u podatke JRO MUP RH od 07.03.2018., </w:t>
      </w:r>
      <w:r w:rsidR="002E3BAE">
        <w:t xml:space="preserve">Dopuna izvješća privremenog stečajnog upravitelja od 28.03.2018., </w:t>
      </w:r>
      <w:proofErr w:type="spellStart"/>
      <w:r w:rsidR="002E3BAE">
        <w:t>Gmail</w:t>
      </w:r>
      <w:proofErr w:type="spellEnd"/>
      <w:r w:rsidR="002E3BAE">
        <w:t xml:space="preserve"> korespondenciju od 06.03.2018., Izjavu zakonskog zastupnika dužnika o arhiviranju poslovne dokumentacije od 07.05.2018., Zapisnik o arhiviranju poslovne dokumentacije od 20.05.2018., </w:t>
      </w:r>
      <w:r w:rsidRPr="0050628D">
        <w:t>Izvadak iz sudskog registra od 1</w:t>
      </w:r>
      <w:r w:rsidR="002E3BAE">
        <w:t>4</w:t>
      </w:r>
      <w:r w:rsidRPr="0050628D">
        <w:t xml:space="preserve">.08.2018., </w:t>
      </w:r>
      <w:proofErr w:type="spellStart"/>
      <w:r w:rsidRPr="0050628D">
        <w:t>eBlokade</w:t>
      </w:r>
      <w:proofErr w:type="spellEnd"/>
      <w:r w:rsidRPr="0050628D">
        <w:t xml:space="preserve"> na dan </w:t>
      </w:r>
      <w:r w:rsidR="00426D05">
        <w:t>20</w:t>
      </w:r>
      <w:r w:rsidRPr="0050628D">
        <w:t>.08.2018.</w:t>
      </w:r>
      <w:r w:rsidR="00447274">
        <w:t xml:space="preserve"> godine.</w:t>
      </w:r>
    </w:p>
    <w:p w:rsidRDefault="00B106DC" w:rsidP="00F43B74" w:rsidR="00B106DC" w:rsidRPr="00F43B74">
      <w:pPr>
        <w:jc w:val="both"/>
      </w:pPr>
    </w:p>
    <w:p w:rsidRDefault="00B106DC" w:rsidP="00F43B74" w:rsidR="00B106DC">
      <w:pPr>
        <w:spacing w:after="240"/>
        <w:ind w:firstLine="708"/>
        <w:jc w:val="both"/>
        <w:rPr>
          <w:bCs/>
        </w:rPr>
      </w:pPr>
      <w:r w:rsidRPr="00F43B74">
        <w:rPr>
          <w:bCs/>
        </w:rPr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</w:t>
      </w:r>
      <w:r w:rsidR="00374035">
        <w:rPr>
          <w:bCs/>
        </w:rPr>
        <w:t xml:space="preserve"> </w:t>
      </w:r>
      <w:r w:rsidRPr="00F43B74">
        <w:rPr>
          <w:bCs/>
        </w:rPr>
        <w:t>7 St</w:t>
      </w:r>
      <w:r w:rsidR="00851D34">
        <w:rPr>
          <w:bCs/>
        </w:rPr>
        <w:t>-</w:t>
      </w:r>
      <w:r w:rsidR="00374035">
        <w:rPr>
          <w:bCs/>
        </w:rPr>
        <w:t>2129</w:t>
      </w:r>
      <w:r w:rsidR="00851D34">
        <w:rPr>
          <w:bCs/>
        </w:rPr>
        <w:t>/16-</w:t>
      </w:r>
      <w:r w:rsidR="00374035">
        <w:rPr>
          <w:bCs/>
        </w:rPr>
        <w:t>20</w:t>
      </w:r>
      <w:r w:rsidRPr="00F43B74">
        <w:rPr>
          <w:bCs/>
        </w:rPr>
        <w:t xml:space="preserve"> od </w:t>
      </w:r>
      <w:r w:rsidR="00374035">
        <w:rPr>
          <w:bCs/>
        </w:rPr>
        <w:t>11. svibnja 2018.</w:t>
      </w:r>
      <w:r w:rsidRPr="00F43B74">
        <w:rPr>
          <w:bCs/>
        </w:rPr>
        <w:t xml:space="preserve"> godine, koje rješenje je objavljeno na e-oglasnoj ploči suda </w:t>
      </w:r>
      <w:r w:rsidR="00070053">
        <w:rPr>
          <w:bCs/>
        </w:rPr>
        <w:t>1</w:t>
      </w:r>
      <w:r w:rsidR="00D52C2F">
        <w:rPr>
          <w:bCs/>
        </w:rPr>
        <w:t>4</w:t>
      </w:r>
      <w:r w:rsidR="00070053">
        <w:rPr>
          <w:bCs/>
        </w:rPr>
        <w:t>. svibnja 2018.</w:t>
      </w:r>
      <w:r w:rsidRPr="00F43B74">
        <w:rPr>
          <w:bCs/>
        </w:rPr>
        <w:t xml:space="preserve">  pozvao osobe koje imaju pravni interes da se provede stečajni postupak nad dužnikom da u roku od 15 dana uplate na sudski depozit kod ovoga suda ukupan iznos od </w:t>
      </w:r>
      <w:r w:rsidR="000F26DF">
        <w:t xml:space="preserve">32.007,00 </w:t>
      </w:r>
      <w:r w:rsidRPr="00F43B74">
        <w:rPr>
          <w:bCs/>
        </w:rPr>
        <w:t xml:space="preserve"> kn predujma za namirenje troškova prethodnoga i otvorenoga stečajnog postupka, a koje troškove čini: </w:t>
      </w:r>
    </w:p>
    <w:p w:rsidRDefault="000F26DF" w:rsidP="000F26DF" w:rsidR="000F26DF">
      <w:pPr>
        <w:spacing w:after="240"/>
        <w:jc w:val="both"/>
      </w:pPr>
      <w:r>
        <w:t>- poštanski troškovi stečajnog postupka (10 pošiljki x 9,50 kn) u iznosu od 95,00 kn u skladu s Cjenikom poštanskih usluga u unutarnjem prometu za sudsko pismeno</w:t>
      </w:r>
    </w:p>
    <w:p w:rsidRDefault="000F26DF" w:rsidP="000F26DF" w:rsidR="000F26DF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0F26DF" w:rsidP="000F26DF" w:rsidR="000F26DF">
      <w:pPr>
        <w:spacing w:after="240"/>
        <w:jc w:val="both"/>
      </w:pPr>
      <w:r>
        <w:t>- naknada banci – trošak otvaranja žiro-računa u iznosu od 62,00 kn i za vođenje računa – mjesečno 45,00 kn x 12 mjeseci u iznosu od 540,00 kn što ukupno iznosi 602,00 kn u skladu s prosječnom naknadom prema Cjeniku financijskih institucija za usluge platnog prometa na tržištu</w:t>
      </w:r>
    </w:p>
    <w:p w:rsidRDefault="000F26DF" w:rsidP="000F26DF" w:rsidR="000F26DF">
      <w:pPr>
        <w:spacing w:after="240"/>
        <w:jc w:val="both"/>
      </w:pPr>
      <w:r>
        <w:t>- trošak zatvaranja žiro računa u iznosu od 200,00 kn u skladu s prosječnom naknadom prema Cjeniku financijskih institucija za usluge platnog prometa na tržištu</w:t>
      </w:r>
    </w:p>
    <w:p w:rsidRDefault="000F26DF" w:rsidP="000F26DF" w:rsidR="000F26DF">
      <w:pPr>
        <w:spacing w:after="240"/>
        <w:jc w:val="both"/>
      </w:pPr>
      <w:r>
        <w:t>- trošak knjigovodstvenih usluga – mjesečno 1.000,00 kn x 12 mjeseci u iznosu od 12.000,00 kn u skladu s prosječnom cijenom takvih usluga na tržištu</w:t>
      </w:r>
    </w:p>
    <w:p w:rsidRDefault="000F26DF" w:rsidP="000F26DF" w:rsidR="000F26DF">
      <w:pPr>
        <w:spacing w:after="240"/>
        <w:jc w:val="both"/>
      </w:pPr>
      <w:r>
        <w:t>- jednokratna nagrada privremenom stečajnom upravitelju za obavljene poslove u prethodnom stečajnom postupku, čl. 4. Uredba o kriterijima i načinu obračuna i plaćanja nagrade stečajnim upraviteljima (Narodne novine 105/15) u iznosu od 3.500,00 kn</w:t>
      </w:r>
    </w:p>
    <w:p w:rsidRDefault="000F26DF" w:rsidP="000F26DF" w:rsidR="000F26DF">
      <w:pPr>
        <w:jc w:val="both"/>
      </w:pPr>
      <w:r>
        <w:t xml:space="preserve">- nagrada stečajnom upravitelju – prema čl. 7. Uredbe o kriterijima i načinu obračuna i plaćanja nagrade stečajnim upraviteljima) u iznosu od 12.000,00 kn </w:t>
      </w:r>
    </w:p>
    <w:p w:rsidRDefault="000F26DF" w:rsidP="000F26DF" w:rsidR="000F26DF">
      <w:pPr>
        <w:jc w:val="both"/>
      </w:pPr>
    </w:p>
    <w:p w:rsidRDefault="000F26DF" w:rsidP="000F26DF" w:rsidR="000F26DF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0F26DF" w:rsidP="000F26DF" w:rsidR="000F26DF">
      <w:pPr>
        <w:spacing w:after="240"/>
        <w:jc w:val="both"/>
      </w:pPr>
      <w:r>
        <w:t>- naknada FINA-i za 2 objave GFI – POD (1 objava 230,00 kn)  ukupno u iznosu od 460,00 kn u skladu s Cjenikom FINE propisanim Pravilnikom o vrstama i visini naknada za uslugu javne objave dokumentacije iz Registra godišnjih financijskih izvještaja (Narodne novine br. 1/16)</w:t>
      </w:r>
    </w:p>
    <w:p w:rsidRDefault="000F26DF" w:rsidP="000F26DF" w:rsidR="000F26DF">
      <w:pPr>
        <w:jc w:val="both"/>
      </w:pPr>
      <w:r>
        <w:lastRenderedPageBreak/>
        <w:t>- arhiviranje dokumentacije – (pohrana dokumentacije u skladu sa Zakonom o arhivskom gradivu i arhivima prema Cjeniku u iznosu od 1.000,00 kn.</w:t>
      </w:r>
    </w:p>
    <w:p w:rsidRDefault="00B46883" w:rsidP="00B46883" w:rsidR="00B46883">
      <w:pPr>
        <w:jc w:val="both"/>
      </w:pPr>
      <w:r>
        <w:t xml:space="preserve"> </w:t>
      </w:r>
    </w:p>
    <w:p w:rsidRDefault="00B106DC" w:rsidP="00D65EAA" w:rsidR="00D65EAA">
      <w:pPr>
        <w:spacing w:after="240"/>
        <w:ind w:firstLine="708"/>
        <w:jc w:val="both"/>
        <w:rPr>
          <w:bCs/>
        </w:rPr>
      </w:pPr>
      <w:r w:rsidRPr="00F43B74"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 w:rsidRPr="00F43B74"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B106DC" w:rsidP="00D65EAA" w:rsidR="00B106DC">
      <w:pPr>
        <w:spacing w:after="240"/>
        <w:ind w:firstLine="708"/>
        <w:jc w:val="both"/>
        <w:rPr>
          <w:bCs/>
        </w:rPr>
      </w:pPr>
      <w:r w:rsidRPr="00F43B74">
        <w:rPr>
          <w:bCs/>
          <w:lang w:eastAsia="x-none" w:val="x-none"/>
        </w:rPr>
        <w:t xml:space="preserve">Budući da </w:t>
      </w:r>
      <w:r w:rsidRPr="00F43B74">
        <w:rPr>
          <w:bCs/>
          <w:lang w:eastAsia="x-none"/>
        </w:rPr>
        <w:t xml:space="preserve">je prije otvaranja stečajnog postupka sud utvrdio da imovina </w:t>
      </w:r>
      <w:r w:rsidRPr="00F43B74">
        <w:rPr>
          <w:bCs/>
          <w:lang w:eastAsia="x-none" w:val="x-none"/>
        </w:rPr>
        <w:t>stečajn</w:t>
      </w:r>
      <w:r w:rsidRPr="00F43B74">
        <w:rPr>
          <w:bCs/>
          <w:lang w:eastAsia="x-none"/>
        </w:rPr>
        <w:t>og</w:t>
      </w:r>
      <w:r w:rsidRPr="00F43B74">
        <w:rPr>
          <w:bCs/>
          <w:lang w:eastAsia="x-none" w:val="x-none"/>
        </w:rPr>
        <w:t xml:space="preserve"> dužnik</w:t>
      </w:r>
      <w:r w:rsidRPr="00F43B74">
        <w:rPr>
          <w:bCs/>
          <w:lang w:eastAsia="x-none"/>
        </w:rPr>
        <w:t>a koja bi ušla u stečajnu masu nije dovoljna ni za namirenje troškova</w:t>
      </w:r>
      <w:r w:rsidRPr="00F43B74">
        <w:rPr>
          <w:bCs/>
          <w:lang w:eastAsia="x-none" w:val="x-none"/>
        </w:rPr>
        <w:t xml:space="preserve"> stečajnog postupka, temeljem članka 132. stav 2. Stečajnog zakon</w:t>
      </w:r>
      <w:r w:rsidRPr="00F43B74">
        <w:rPr>
          <w:bCs/>
          <w:lang w:eastAsia="x-none"/>
        </w:rPr>
        <w:t>a</w:t>
      </w:r>
      <w:r w:rsidRPr="00F43B74">
        <w:rPr>
          <w:bCs/>
          <w:lang w:eastAsia="x-none" w:val="x-none"/>
        </w:rPr>
        <w:t xml:space="preserve"> </w:t>
      </w:r>
      <w:r w:rsidRPr="00F43B74">
        <w:rPr>
          <w:bCs/>
          <w:lang w:eastAsia="x-none"/>
        </w:rPr>
        <w:t>odlučeno</w:t>
      </w:r>
      <w:r w:rsidRPr="00F43B74">
        <w:rPr>
          <w:bCs/>
          <w:lang w:eastAsia="x-none" w:val="x-none"/>
        </w:rPr>
        <w:t xml:space="preserve"> je kao u izreci</w:t>
      </w:r>
      <w:r w:rsidRPr="00F43B74">
        <w:rPr>
          <w:bCs/>
          <w:lang w:eastAsia="x-none"/>
        </w:rPr>
        <w:t>.</w:t>
      </w:r>
    </w:p>
    <w:p w:rsidRDefault="00DD4AA8" w:rsidP="00DD4AA8" w:rsidR="00DD4AA8">
      <w:pPr>
        <w:ind w:firstLine="708"/>
        <w:jc w:val="both"/>
      </w:pPr>
      <w:r>
        <w:t>Za stečajnog upravitelja, automatskim oda</w:t>
      </w:r>
      <w:r w:rsidR="000F26DF">
        <w:t>birom promjenom uloge, imenovan</w:t>
      </w:r>
      <w:r>
        <w:t xml:space="preserve"> je </w:t>
      </w:r>
      <w:r w:rsidR="000F26DF">
        <w:t xml:space="preserve">Davor Lamza OIB: 55486063770 iz Osijeka, Zagrebačka 7 </w:t>
      </w:r>
      <w:r>
        <w:t xml:space="preserve">s liste A stečajnih upravitelja za područje nadležnosti ovoga suda a sukladno čl. 84. st. 1. u vezi s čl. 85. st. 2. SZ-a te je odlučeno kao u </w:t>
      </w:r>
      <w:proofErr w:type="spellStart"/>
      <w:r>
        <w:t>toč</w:t>
      </w:r>
      <w:proofErr w:type="spellEnd"/>
      <w:r>
        <w:t xml:space="preserve">. 2. izreke.  </w:t>
      </w:r>
    </w:p>
    <w:p w:rsidRDefault="00D55831" w:rsidP="00DD4AA8" w:rsidR="00D55831">
      <w:pPr>
        <w:ind w:firstLine="708"/>
        <w:jc w:val="both"/>
      </w:pPr>
    </w:p>
    <w:p w:rsidRDefault="007D503F" w:rsidP="00414C49" w:rsidR="000F26DF" w:rsidRPr="00414C49">
      <w:pPr>
        <w:pStyle w:val="Tijeloteksta"/>
        <w:jc w:val="center"/>
        <w:rPr>
          <w:sz w:val="24"/>
        </w:rPr>
      </w:pPr>
      <w:r w:rsidRPr="00BF2330">
        <w:rPr>
          <w:sz w:val="24"/>
        </w:rPr>
        <w:t>U Osijeku</w:t>
      </w:r>
      <w:r w:rsidR="006C52F5">
        <w:rPr>
          <w:sz w:val="24"/>
        </w:rPr>
        <w:t xml:space="preserve"> </w:t>
      </w:r>
      <w:r w:rsidR="000F26DF">
        <w:rPr>
          <w:sz w:val="24"/>
        </w:rPr>
        <w:t>20. kolovoza 2018.</w:t>
      </w:r>
      <w:r w:rsidRPr="00BF2330">
        <w:rPr>
          <w:sz w:val="24"/>
        </w:rPr>
        <w:t xml:space="preserve"> </w:t>
      </w:r>
    </w:p>
    <w:p w:rsidRDefault="00EC53AD" w:rsidP="00B106DC" w:rsidR="00F43B74">
      <w:pPr>
        <w:jc w:val="both"/>
      </w:pPr>
      <w:r>
        <w:t xml:space="preserve">     </w:t>
      </w:r>
    </w:p>
    <w:p w:rsidRDefault="00F43B74" w:rsidP="00F43B74" w:rsidR="00B106DC">
      <w:pPr>
        <w:jc w:val="center"/>
      </w:pPr>
      <w:r>
        <w:t xml:space="preserve">                                                                                    </w:t>
      </w:r>
      <w:r w:rsidR="000F26DF">
        <w:t xml:space="preserve"> </w:t>
      </w:r>
      <w:r w:rsidR="00B106DC">
        <w:t>STEČAJNI SUDAC</w:t>
      </w:r>
    </w:p>
    <w:p w:rsidRDefault="00B106DC" w:rsidP="00B106DC" w:rsidR="00B106DC">
      <w:pPr>
        <w:ind w:left="4956"/>
        <w:jc w:val="center"/>
      </w:pPr>
      <w:r>
        <w:t xml:space="preserve">       mr. sc. Boris Vuković</w:t>
      </w:r>
      <w:bookmarkStart w:name="_GoBack" w:id="0"/>
      <w:bookmarkEnd w:id="0"/>
    </w:p>
    <w:p w:rsidRDefault="00B106DC" w:rsidP="00B106DC" w:rsidR="00B106DC">
      <w:pPr>
        <w:jc w:val="both"/>
      </w:pPr>
    </w:p>
    <w:p w:rsidRDefault="00845F18" w:rsidP="00B106DC" w:rsidR="00845F18">
      <w:pPr>
        <w:jc w:val="both"/>
      </w:pP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  <w:r>
        <w:t xml:space="preserve">Zapisničar: Danijela Špeletić                                          </w:t>
      </w:r>
    </w:p>
    <w:p w:rsidRDefault="00B106DC" w:rsidP="00B106DC" w:rsidR="00B106DC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B106DC" w:rsidP="00B106DC" w:rsidR="00B106DC">
      <w:pPr>
        <w:rPr>
          <w:lang w:eastAsia="x-none" w:val="x-none"/>
        </w:rPr>
      </w:pPr>
      <w:r>
        <w:rPr>
          <w:lang w:eastAsia="x-none" w:val="x-none"/>
        </w:rPr>
        <w:t>UPUTA O PRAVNOM LIJEKU:</w:t>
      </w:r>
    </w:p>
    <w:p w:rsidRDefault="00B106DC" w:rsidP="00B106DC" w:rsidR="00B106DC" w:rsidRPr="00E13E4B">
      <w:pPr>
        <w:jc w:val="both"/>
        <w:rPr>
          <w:lang w:eastAsia="x-none"/>
        </w:rPr>
      </w:pPr>
      <w:r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B106DC" w:rsidP="00B106DC" w:rsidR="00B106DC">
      <w:pPr>
        <w:rPr>
          <w:lang w:eastAsia="x-none"/>
        </w:rPr>
      </w:pPr>
    </w:p>
    <w:p w:rsidRDefault="00B106DC" w:rsidP="00B106DC" w:rsidR="00B106DC">
      <w:pPr>
        <w:jc w:val="both"/>
      </w:pPr>
      <w:r w:rsidRPr="00F11A4A">
        <w:t>DNA</w:t>
      </w:r>
      <w:r w:rsidR="00E8319F">
        <w:t>:</w:t>
      </w:r>
    </w:p>
    <w:p w:rsidRDefault="000F26DF" w:rsidP="000F26DF" w:rsidR="000F26DF">
      <w:r>
        <w:t>-</w:t>
      </w:r>
      <w:r>
        <w:tab/>
        <w:t xml:space="preserve">FINA </w:t>
      </w:r>
    </w:p>
    <w:p w:rsidRDefault="000F26DF" w:rsidP="000F26DF" w:rsidR="000F26DF">
      <w:r>
        <w:t>-</w:t>
      </w:r>
      <w:r>
        <w:tab/>
        <w:t>Stečajni upravitelj Davor Lamza, Osijek, Zagrebačka 7</w:t>
      </w:r>
    </w:p>
    <w:p w:rsidRDefault="000F26DF" w:rsidP="000F26DF" w:rsidR="000F26DF">
      <w:pPr>
        <w:jc w:val="both"/>
      </w:pPr>
      <w:r>
        <w:t>-</w:t>
      </w:r>
      <w:r>
        <w:tab/>
        <w:t>Dužnik</w:t>
      </w:r>
      <w:r w:rsidRPr="000F26DF">
        <w:t xml:space="preserve"> </w:t>
      </w:r>
      <w:r>
        <w:t>KELAVA METALI j.d.o.o., Đakovo, Otona Ivekovića 29</w:t>
      </w:r>
    </w:p>
    <w:p w:rsidRDefault="000F26DF" w:rsidP="000F26DF" w:rsidR="000F26DF">
      <w:r>
        <w:t>-</w:t>
      </w:r>
      <w:r>
        <w:tab/>
        <w:t>Zakonski zastupnik dužnika Mario Kelava, Đakovo, Otona Ivekovića 29</w:t>
      </w:r>
    </w:p>
    <w:p w:rsidRDefault="000F26DF" w:rsidP="000F26DF" w:rsidR="000F26DF">
      <w:r>
        <w:t>-</w:t>
      </w:r>
      <w:r>
        <w:tab/>
        <w:t>e-oglasna ploča</w:t>
      </w:r>
    </w:p>
    <w:p w:rsidRDefault="000F26DF" w:rsidP="000F26DF" w:rsidR="000F26DF">
      <w:r>
        <w:t>-</w:t>
      </w:r>
      <w:r>
        <w:tab/>
        <w:t xml:space="preserve">Registru – elektroničkim putem </w:t>
      </w:r>
      <w:r w:rsidRPr="000F26DF">
        <w:rPr>
          <w:b/>
          <w:u w:val="single"/>
        </w:rPr>
        <w:t>odmah i nakon pravomoćnosti</w:t>
      </w:r>
    </w:p>
    <w:p w:rsidRDefault="000F26DF" w:rsidP="000F26DF" w:rsidR="000F26DF">
      <w:r>
        <w:t>-</w:t>
      </w:r>
      <w:r>
        <w:tab/>
        <w:t>ŽDO GUO Osijek</w:t>
      </w:r>
    </w:p>
    <w:p w:rsidRDefault="000F26DF" w:rsidP="000F26DF" w:rsidR="000F26DF">
      <w:r>
        <w:t>-</w:t>
      </w:r>
      <w:r>
        <w:tab/>
        <w:t xml:space="preserve">Porezna uprava Đakovo </w:t>
      </w:r>
    </w:p>
    <w:p w:rsidRDefault="000F26DF" w:rsidP="000F26DF" w:rsidR="000F26DF" w:rsidRPr="000F26DF">
      <w:pPr>
        <w:rPr>
          <w:b/>
        </w:rPr>
      </w:pPr>
      <w:r>
        <w:t>-</w:t>
      </w:r>
      <w:r>
        <w:tab/>
        <w:t xml:space="preserve">RH Ministarstvo pravosuđa </w:t>
      </w:r>
      <w:proofErr w:type="spellStart"/>
      <w:r w:rsidRPr="000F26DF">
        <w:rPr>
          <w:b/>
        </w:rPr>
        <w:t>elek</w:t>
      </w:r>
      <w:proofErr w:type="spellEnd"/>
      <w:r w:rsidRPr="000F26DF">
        <w:rPr>
          <w:b/>
        </w:rPr>
        <w:t>. poštom</w:t>
      </w:r>
    </w:p>
    <w:p w:rsidRDefault="000F26DF" w:rsidP="000F26DF" w:rsidR="000F26DF">
      <w:r>
        <w:t>-</w:t>
      </w:r>
      <w:r>
        <w:tab/>
        <w:t>Riješeno otvaranjem i zaključenjem</w:t>
      </w:r>
    </w:p>
    <w:p w:rsidRDefault="000F26DF" w:rsidP="000F26DF" w:rsidR="00671A4A" w:rsidRPr="00BF2330">
      <w:r>
        <w:t>-</w:t>
      </w:r>
      <w:r>
        <w:tab/>
        <w:t>kal. 31.10.</w:t>
      </w:r>
      <w:r w:rsidR="005A57E7">
        <w:t>20</w:t>
      </w:r>
      <w:r>
        <w:t>18.</w:t>
      </w:r>
    </w:p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>
      <w:pPr>
        <w:ind w:left="5580"/>
      </w:pPr>
    </w:p>
    <w:p w:rsidRDefault="00671A4A" w:rsidP="00671A4A" w:rsidR="00671A4A" w:rsidRPr="00BF2330"/>
    <w:p w:rsidRDefault="00671A4A" w:rsidP="00671A4A" w:rsidR="00671A4A" w:rsidRPr="00BF2330"/>
    <w:p w:rsidRDefault="006D3C3F" w:rsidP="00671A4A" w:rsidR="006D3C3F" w:rsidRPr="00BF2330"/>
    <w:sectPr w:rsidSect="00606835" w:rsidR="006D3C3F" w:rsidRPr="00BF233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7AF2" w:rsidR="00F77AF2">
      <w:r>
        <w:separator/>
      </w:r>
    </w:p>
  </w:endnote>
  <w:endnote w:id="0" w:type="continuationSeparator">
    <w:p w:rsidRDefault="00F77AF2" w:rsidR="00F77A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7AF2" w:rsidR="00F77AF2">
      <w:r>
        <w:separator/>
      </w:r>
    </w:p>
  </w:footnote>
  <w:footnote w:id="0" w:type="continuationSeparator">
    <w:p w:rsidRDefault="00F77AF2" w:rsidR="00F77A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3E4B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C453D0" w:rsidR="00C453D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F71586">
      <w:t>7 St-2129/16-25</w:t>
    </w:r>
  </w:p>
  <w:p w:rsidRDefault="00BF3E59" w:rsidP="00763AA1" w:rsidR="00BF3E59">
    <w:pPr>
      <w:jc w:val="right"/>
    </w:pPr>
  </w:p>
  <w:p w:rsidRDefault="008E1ECA" w:rsidP="00763AA1" w:rsidR="008E1ECA">
    <w:pPr>
      <w:jc w:val="right"/>
    </w:pPr>
  </w:p>
  <w:p w:rsidRDefault="008E1ECA" w:rsidP="00763AA1" w:rsidR="008E1ECA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586" w:rsidR="00F7158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F71586">
      <w:t>7 St-2129/16-25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4"/>
  </w:num>
  <w:num w:numId="11">
    <w:abstractNumId w:val="5"/>
  </w:num>
  <w:num w:numId="12">
    <w:abstractNumId w:val="12"/>
  </w:num>
  <w:num w:numId="13">
    <w:abstractNumId w:val="7"/>
  </w:num>
  <w:num w:numId="14">
    <w:abstractNumId w:val="11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1"/>
  </w:num>
  <w:num w:numId="19">
    <w:abstractNumId w:val="11"/>
  </w:num>
  <w:num w:numId="2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5A"/>
    <w:rsid w:val="00003B60"/>
    <w:rsid w:val="00004C36"/>
    <w:rsid w:val="00004F27"/>
    <w:rsid w:val="00005F75"/>
    <w:rsid w:val="00006803"/>
    <w:rsid w:val="00006A74"/>
    <w:rsid w:val="00007E9C"/>
    <w:rsid w:val="00010F89"/>
    <w:rsid w:val="00012267"/>
    <w:rsid w:val="00012AB1"/>
    <w:rsid w:val="00012DD8"/>
    <w:rsid w:val="000149DA"/>
    <w:rsid w:val="00014FBE"/>
    <w:rsid w:val="00017CB1"/>
    <w:rsid w:val="00017DD7"/>
    <w:rsid w:val="000201CE"/>
    <w:rsid w:val="00020A8B"/>
    <w:rsid w:val="00022E72"/>
    <w:rsid w:val="000232F5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361A5"/>
    <w:rsid w:val="00041B1E"/>
    <w:rsid w:val="00042B7F"/>
    <w:rsid w:val="00045B24"/>
    <w:rsid w:val="000471D3"/>
    <w:rsid w:val="00047817"/>
    <w:rsid w:val="00047AFD"/>
    <w:rsid w:val="00052F17"/>
    <w:rsid w:val="00054EB8"/>
    <w:rsid w:val="000561D9"/>
    <w:rsid w:val="00057779"/>
    <w:rsid w:val="000657B0"/>
    <w:rsid w:val="00065D96"/>
    <w:rsid w:val="000674A5"/>
    <w:rsid w:val="0006753C"/>
    <w:rsid w:val="00070053"/>
    <w:rsid w:val="00071489"/>
    <w:rsid w:val="000734E6"/>
    <w:rsid w:val="00073899"/>
    <w:rsid w:val="000753CF"/>
    <w:rsid w:val="00075B92"/>
    <w:rsid w:val="000760D8"/>
    <w:rsid w:val="00080134"/>
    <w:rsid w:val="00080CCB"/>
    <w:rsid w:val="00082BE6"/>
    <w:rsid w:val="0008385F"/>
    <w:rsid w:val="00083D2D"/>
    <w:rsid w:val="00087F26"/>
    <w:rsid w:val="000900DB"/>
    <w:rsid w:val="0009012A"/>
    <w:rsid w:val="00090BC8"/>
    <w:rsid w:val="00091C60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52A"/>
    <w:rsid w:val="000E2803"/>
    <w:rsid w:val="000E46E4"/>
    <w:rsid w:val="000E59F3"/>
    <w:rsid w:val="000E72C1"/>
    <w:rsid w:val="000E7B50"/>
    <w:rsid w:val="000F16D0"/>
    <w:rsid w:val="000F195D"/>
    <w:rsid w:val="000F24EF"/>
    <w:rsid w:val="000F26DF"/>
    <w:rsid w:val="000F2E17"/>
    <w:rsid w:val="000F2EE9"/>
    <w:rsid w:val="000F37ED"/>
    <w:rsid w:val="000F3AFA"/>
    <w:rsid w:val="000F561B"/>
    <w:rsid w:val="000F6802"/>
    <w:rsid w:val="000F6B3F"/>
    <w:rsid w:val="000F7CEF"/>
    <w:rsid w:val="000F7D1E"/>
    <w:rsid w:val="00100AC2"/>
    <w:rsid w:val="00101886"/>
    <w:rsid w:val="00102146"/>
    <w:rsid w:val="00102A68"/>
    <w:rsid w:val="0010587C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447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1C57"/>
    <w:rsid w:val="0014210D"/>
    <w:rsid w:val="00144807"/>
    <w:rsid w:val="00144D3E"/>
    <w:rsid w:val="00145152"/>
    <w:rsid w:val="001454D1"/>
    <w:rsid w:val="00146638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0B30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D75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65A9"/>
    <w:rsid w:val="001E12BE"/>
    <w:rsid w:val="001E2409"/>
    <w:rsid w:val="001E53C8"/>
    <w:rsid w:val="001E6626"/>
    <w:rsid w:val="001E6E23"/>
    <w:rsid w:val="001E7995"/>
    <w:rsid w:val="001F0363"/>
    <w:rsid w:val="001F07BF"/>
    <w:rsid w:val="001F0C04"/>
    <w:rsid w:val="001F0FB2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567"/>
    <w:rsid w:val="00213CF9"/>
    <w:rsid w:val="002143CC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2F89"/>
    <w:rsid w:val="00243111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3FEB"/>
    <w:rsid w:val="00266697"/>
    <w:rsid w:val="00267D06"/>
    <w:rsid w:val="00273B2E"/>
    <w:rsid w:val="00273B39"/>
    <w:rsid w:val="00273CBA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691"/>
    <w:rsid w:val="00292A9B"/>
    <w:rsid w:val="00293558"/>
    <w:rsid w:val="00294C2A"/>
    <w:rsid w:val="0029509B"/>
    <w:rsid w:val="002A01E9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1E2E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C670E"/>
    <w:rsid w:val="002D1633"/>
    <w:rsid w:val="002D270B"/>
    <w:rsid w:val="002D4076"/>
    <w:rsid w:val="002D50AA"/>
    <w:rsid w:val="002D684D"/>
    <w:rsid w:val="002D6A0B"/>
    <w:rsid w:val="002D7A01"/>
    <w:rsid w:val="002E2327"/>
    <w:rsid w:val="002E32F1"/>
    <w:rsid w:val="002E3BAE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212F"/>
    <w:rsid w:val="00304503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035"/>
    <w:rsid w:val="00374077"/>
    <w:rsid w:val="0037417F"/>
    <w:rsid w:val="00374643"/>
    <w:rsid w:val="003749B0"/>
    <w:rsid w:val="003751E5"/>
    <w:rsid w:val="0037535A"/>
    <w:rsid w:val="0037659F"/>
    <w:rsid w:val="00376CDE"/>
    <w:rsid w:val="003807C3"/>
    <w:rsid w:val="003818D8"/>
    <w:rsid w:val="00382E90"/>
    <w:rsid w:val="00384393"/>
    <w:rsid w:val="00392066"/>
    <w:rsid w:val="00394C6C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5D8A"/>
    <w:rsid w:val="003B692D"/>
    <w:rsid w:val="003C14CB"/>
    <w:rsid w:val="003C1F87"/>
    <w:rsid w:val="003C3E17"/>
    <w:rsid w:val="003C7070"/>
    <w:rsid w:val="003C78FB"/>
    <w:rsid w:val="003D0D80"/>
    <w:rsid w:val="003D184F"/>
    <w:rsid w:val="003D1F50"/>
    <w:rsid w:val="003D24EA"/>
    <w:rsid w:val="003D2CA4"/>
    <w:rsid w:val="003D2D72"/>
    <w:rsid w:val="003D50E5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3F7236"/>
    <w:rsid w:val="0040025C"/>
    <w:rsid w:val="0040169C"/>
    <w:rsid w:val="004021A0"/>
    <w:rsid w:val="00402EF0"/>
    <w:rsid w:val="0040305A"/>
    <w:rsid w:val="00404318"/>
    <w:rsid w:val="00404742"/>
    <w:rsid w:val="00404945"/>
    <w:rsid w:val="0040496C"/>
    <w:rsid w:val="00404CD2"/>
    <w:rsid w:val="0041111E"/>
    <w:rsid w:val="00411AF8"/>
    <w:rsid w:val="00411B08"/>
    <w:rsid w:val="004121A6"/>
    <w:rsid w:val="00412468"/>
    <w:rsid w:val="00412855"/>
    <w:rsid w:val="004134BC"/>
    <w:rsid w:val="00414C49"/>
    <w:rsid w:val="00415667"/>
    <w:rsid w:val="004166D4"/>
    <w:rsid w:val="0041730F"/>
    <w:rsid w:val="0041765F"/>
    <w:rsid w:val="00421F42"/>
    <w:rsid w:val="00424164"/>
    <w:rsid w:val="00424D4B"/>
    <w:rsid w:val="0042546B"/>
    <w:rsid w:val="00426521"/>
    <w:rsid w:val="004267F3"/>
    <w:rsid w:val="00426D05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B97"/>
    <w:rsid w:val="00446E1B"/>
    <w:rsid w:val="00447274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3831"/>
    <w:rsid w:val="004650A2"/>
    <w:rsid w:val="00465C43"/>
    <w:rsid w:val="0046678C"/>
    <w:rsid w:val="004669F1"/>
    <w:rsid w:val="004673E8"/>
    <w:rsid w:val="004675A8"/>
    <w:rsid w:val="0047050E"/>
    <w:rsid w:val="004717FF"/>
    <w:rsid w:val="00471861"/>
    <w:rsid w:val="0047259C"/>
    <w:rsid w:val="004728FD"/>
    <w:rsid w:val="0047338B"/>
    <w:rsid w:val="00475155"/>
    <w:rsid w:val="0047569B"/>
    <w:rsid w:val="0047589D"/>
    <w:rsid w:val="004766DB"/>
    <w:rsid w:val="004772E6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160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03CE"/>
    <w:rsid w:val="004E4381"/>
    <w:rsid w:val="004E664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28D"/>
    <w:rsid w:val="00506801"/>
    <w:rsid w:val="00510069"/>
    <w:rsid w:val="00510A14"/>
    <w:rsid w:val="00510B11"/>
    <w:rsid w:val="00510D93"/>
    <w:rsid w:val="00511435"/>
    <w:rsid w:val="0051198A"/>
    <w:rsid w:val="0051296B"/>
    <w:rsid w:val="005131C9"/>
    <w:rsid w:val="0051629B"/>
    <w:rsid w:val="005201EE"/>
    <w:rsid w:val="0052425D"/>
    <w:rsid w:val="005243C7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BCA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84F"/>
    <w:rsid w:val="00556AED"/>
    <w:rsid w:val="0055716C"/>
    <w:rsid w:val="005576BA"/>
    <w:rsid w:val="00560E6D"/>
    <w:rsid w:val="00561472"/>
    <w:rsid w:val="005628B0"/>
    <w:rsid w:val="00566E5A"/>
    <w:rsid w:val="00567101"/>
    <w:rsid w:val="0057130E"/>
    <w:rsid w:val="0057243E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875E3"/>
    <w:rsid w:val="005914F0"/>
    <w:rsid w:val="0059184F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57E7"/>
    <w:rsid w:val="005A642B"/>
    <w:rsid w:val="005B03AC"/>
    <w:rsid w:val="005B182C"/>
    <w:rsid w:val="005B23AE"/>
    <w:rsid w:val="005B23DD"/>
    <w:rsid w:val="005B42E8"/>
    <w:rsid w:val="005B4F87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2BE"/>
    <w:rsid w:val="005D64B2"/>
    <w:rsid w:val="005D7190"/>
    <w:rsid w:val="005D754F"/>
    <w:rsid w:val="005E3194"/>
    <w:rsid w:val="005E415E"/>
    <w:rsid w:val="005E5BF8"/>
    <w:rsid w:val="005E6A40"/>
    <w:rsid w:val="005F0145"/>
    <w:rsid w:val="005F0374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600812"/>
    <w:rsid w:val="00601725"/>
    <w:rsid w:val="006018EF"/>
    <w:rsid w:val="006021E3"/>
    <w:rsid w:val="0060264C"/>
    <w:rsid w:val="00602F62"/>
    <w:rsid w:val="00604AD6"/>
    <w:rsid w:val="00606835"/>
    <w:rsid w:val="00606B55"/>
    <w:rsid w:val="006101EA"/>
    <w:rsid w:val="00610761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DD7"/>
    <w:rsid w:val="00623E1C"/>
    <w:rsid w:val="00624CCB"/>
    <w:rsid w:val="0062544E"/>
    <w:rsid w:val="00627178"/>
    <w:rsid w:val="006300C8"/>
    <w:rsid w:val="0063272B"/>
    <w:rsid w:val="00633664"/>
    <w:rsid w:val="00633EF0"/>
    <w:rsid w:val="00635365"/>
    <w:rsid w:val="00635D49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E87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77455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7CB1"/>
    <w:rsid w:val="006D0058"/>
    <w:rsid w:val="006D0601"/>
    <w:rsid w:val="006D2AF8"/>
    <w:rsid w:val="006D3C3F"/>
    <w:rsid w:val="006D78BA"/>
    <w:rsid w:val="006E13F9"/>
    <w:rsid w:val="006E1B4D"/>
    <w:rsid w:val="006E25EA"/>
    <w:rsid w:val="006E3341"/>
    <w:rsid w:val="006E43B7"/>
    <w:rsid w:val="006E4498"/>
    <w:rsid w:val="006E4AD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105E"/>
    <w:rsid w:val="007029EB"/>
    <w:rsid w:val="00702B81"/>
    <w:rsid w:val="00704B18"/>
    <w:rsid w:val="00704DED"/>
    <w:rsid w:val="00706CA4"/>
    <w:rsid w:val="00707579"/>
    <w:rsid w:val="00710C58"/>
    <w:rsid w:val="00711300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A78"/>
    <w:rsid w:val="00727160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500E9"/>
    <w:rsid w:val="007515DB"/>
    <w:rsid w:val="00755BAC"/>
    <w:rsid w:val="00756545"/>
    <w:rsid w:val="00757015"/>
    <w:rsid w:val="007625A3"/>
    <w:rsid w:val="00763AA1"/>
    <w:rsid w:val="00763E6B"/>
    <w:rsid w:val="00764642"/>
    <w:rsid w:val="00765A11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600D"/>
    <w:rsid w:val="00787760"/>
    <w:rsid w:val="007903D5"/>
    <w:rsid w:val="00790CC2"/>
    <w:rsid w:val="007912E7"/>
    <w:rsid w:val="00791F43"/>
    <w:rsid w:val="007920D5"/>
    <w:rsid w:val="007933F1"/>
    <w:rsid w:val="00793949"/>
    <w:rsid w:val="00793BF8"/>
    <w:rsid w:val="0079672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D40E3"/>
    <w:rsid w:val="007D503F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62BF"/>
    <w:rsid w:val="0080767B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1A1A"/>
    <w:rsid w:val="00834F01"/>
    <w:rsid w:val="008355A9"/>
    <w:rsid w:val="00836003"/>
    <w:rsid w:val="00837C5B"/>
    <w:rsid w:val="00841332"/>
    <w:rsid w:val="00841584"/>
    <w:rsid w:val="008419D8"/>
    <w:rsid w:val="00842C58"/>
    <w:rsid w:val="00845F18"/>
    <w:rsid w:val="0084606E"/>
    <w:rsid w:val="00851702"/>
    <w:rsid w:val="00851909"/>
    <w:rsid w:val="0085190E"/>
    <w:rsid w:val="00851AF5"/>
    <w:rsid w:val="00851D34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6209"/>
    <w:rsid w:val="0087079C"/>
    <w:rsid w:val="00870CA7"/>
    <w:rsid w:val="00871005"/>
    <w:rsid w:val="00872876"/>
    <w:rsid w:val="00875CFE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3631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35ED"/>
    <w:rsid w:val="008C5555"/>
    <w:rsid w:val="008C59C1"/>
    <w:rsid w:val="008C5F8A"/>
    <w:rsid w:val="008C6C31"/>
    <w:rsid w:val="008D09A6"/>
    <w:rsid w:val="008D13DA"/>
    <w:rsid w:val="008D505F"/>
    <w:rsid w:val="008D5288"/>
    <w:rsid w:val="008D5C45"/>
    <w:rsid w:val="008D5F88"/>
    <w:rsid w:val="008D6062"/>
    <w:rsid w:val="008E086F"/>
    <w:rsid w:val="008E175A"/>
    <w:rsid w:val="008E1ECA"/>
    <w:rsid w:val="008E27E6"/>
    <w:rsid w:val="008E2B0E"/>
    <w:rsid w:val="008E2D4B"/>
    <w:rsid w:val="008E439F"/>
    <w:rsid w:val="008E6F1B"/>
    <w:rsid w:val="008E7D1F"/>
    <w:rsid w:val="008F0E90"/>
    <w:rsid w:val="008F2773"/>
    <w:rsid w:val="008F2CFB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5EBA"/>
    <w:rsid w:val="009061B3"/>
    <w:rsid w:val="00906415"/>
    <w:rsid w:val="009069BD"/>
    <w:rsid w:val="00906BCB"/>
    <w:rsid w:val="00906EA9"/>
    <w:rsid w:val="00912980"/>
    <w:rsid w:val="00913FE0"/>
    <w:rsid w:val="00914A7E"/>
    <w:rsid w:val="00914C8E"/>
    <w:rsid w:val="0091596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23C8"/>
    <w:rsid w:val="00975D11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023"/>
    <w:rsid w:val="009A4104"/>
    <w:rsid w:val="009A5B31"/>
    <w:rsid w:val="009A5D2A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64"/>
    <w:rsid w:val="009D17F4"/>
    <w:rsid w:val="009D329A"/>
    <w:rsid w:val="009D374B"/>
    <w:rsid w:val="009D3DAA"/>
    <w:rsid w:val="009D496A"/>
    <w:rsid w:val="009D4C9C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2CF9"/>
    <w:rsid w:val="009F30B3"/>
    <w:rsid w:val="009F4210"/>
    <w:rsid w:val="009F5048"/>
    <w:rsid w:val="009F5B5D"/>
    <w:rsid w:val="009F6C61"/>
    <w:rsid w:val="009F72D8"/>
    <w:rsid w:val="00A0079C"/>
    <w:rsid w:val="00A007A7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BE8"/>
    <w:rsid w:val="00A14DE5"/>
    <w:rsid w:val="00A157D6"/>
    <w:rsid w:val="00A15A89"/>
    <w:rsid w:val="00A16533"/>
    <w:rsid w:val="00A16B89"/>
    <w:rsid w:val="00A16DAE"/>
    <w:rsid w:val="00A1773E"/>
    <w:rsid w:val="00A22BB8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78B"/>
    <w:rsid w:val="00A44E66"/>
    <w:rsid w:val="00A45E03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28B6"/>
    <w:rsid w:val="00A73C9F"/>
    <w:rsid w:val="00A74939"/>
    <w:rsid w:val="00A74984"/>
    <w:rsid w:val="00A77CA1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4A36"/>
    <w:rsid w:val="00AC6C46"/>
    <w:rsid w:val="00AC7216"/>
    <w:rsid w:val="00AC771F"/>
    <w:rsid w:val="00AC79D3"/>
    <w:rsid w:val="00AD0139"/>
    <w:rsid w:val="00AD0620"/>
    <w:rsid w:val="00AD11D4"/>
    <w:rsid w:val="00AD1960"/>
    <w:rsid w:val="00AD1C1B"/>
    <w:rsid w:val="00AD6B39"/>
    <w:rsid w:val="00AD7818"/>
    <w:rsid w:val="00AE0CE7"/>
    <w:rsid w:val="00AE158C"/>
    <w:rsid w:val="00AE16C7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06DC"/>
    <w:rsid w:val="00B11DA5"/>
    <w:rsid w:val="00B15F6D"/>
    <w:rsid w:val="00B162DF"/>
    <w:rsid w:val="00B20B46"/>
    <w:rsid w:val="00B20ED1"/>
    <w:rsid w:val="00B2408D"/>
    <w:rsid w:val="00B24D8D"/>
    <w:rsid w:val="00B26835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3477"/>
    <w:rsid w:val="00B54730"/>
    <w:rsid w:val="00B54D85"/>
    <w:rsid w:val="00B56712"/>
    <w:rsid w:val="00B57E8E"/>
    <w:rsid w:val="00B60388"/>
    <w:rsid w:val="00B60D8D"/>
    <w:rsid w:val="00B61831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3BD"/>
    <w:rsid w:val="00B766CA"/>
    <w:rsid w:val="00B821DD"/>
    <w:rsid w:val="00B8284F"/>
    <w:rsid w:val="00B82912"/>
    <w:rsid w:val="00B8355E"/>
    <w:rsid w:val="00B83CFF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6C19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0825"/>
    <w:rsid w:val="00BC3441"/>
    <w:rsid w:val="00BC48D5"/>
    <w:rsid w:val="00BC77A9"/>
    <w:rsid w:val="00BC7B05"/>
    <w:rsid w:val="00BD0A07"/>
    <w:rsid w:val="00BD0B4D"/>
    <w:rsid w:val="00BD128B"/>
    <w:rsid w:val="00BD1A0A"/>
    <w:rsid w:val="00BD1AA6"/>
    <w:rsid w:val="00BD3658"/>
    <w:rsid w:val="00BD52A7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1493"/>
    <w:rsid w:val="00BF2330"/>
    <w:rsid w:val="00BF2736"/>
    <w:rsid w:val="00BF2838"/>
    <w:rsid w:val="00BF29DC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206"/>
    <w:rsid w:val="00C30B5C"/>
    <w:rsid w:val="00C325B4"/>
    <w:rsid w:val="00C33245"/>
    <w:rsid w:val="00C3623E"/>
    <w:rsid w:val="00C36DBE"/>
    <w:rsid w:val="00C3792D"/>
    <w:rsid w:val="00C37CBC"/>
    <w:rsid w:val="00C40AB9"/>
    <w:rsid w:val="00C40BA9"/>
    <w:rsid w:val="00C41648"/>
    <w:rsid w:val="00C41ADC"/>
    <w:rsid w:val="00C42908"/>
    <w:rsid w:val="00C453D0"/>
    <w:rsid w:val="00C46E0F"/>
    <w:rsid w:val="00C46F19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186D"/>
    <w:rsid w:val="00C71A39"/>
    <w:rsid w:val="00C728EA"/>
    <w:rsid w:val="00C73E39"/>
    <w:rsid w:val="00C74B21"/>
    <w:rsid w:val="00C77AB9"/>
    <w:rsid w:val="00C8107A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39D0"/>
    <w:rsid w:val="00CA3C15"/>
    <w:rsid w:val="00CA5840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BE0"/>
    <w:rsid w:val="00CB6D63"/>
    <w:rsid w:val="00CB7057"/>
    <w:rsid w:val="00CB7A94"/>
    <w:rsid w:val="00CC03A7"/>
    <w:rsid w:val="00CC31B6"/>
    <w:rsid w:val="00CC3A70"/>
    <w:rsid w:val="00CC5709"/>
    <w:rsid w:val="00CC5E29"/>
    <w:rsid w:val="00CC5F76"/>
    <w:rsid w:val="00CC6031"/>
    <w:rsid w:val="00CC6DCF"/>
    <w:rsid w:val="00CC7826"/>
    <w:rsid w:val="00CD0B06"/>
    <w:rsid w:val="00CD1962"/>
    <w:rsid w:val="00CD46AF"/>
    <w:rsid w:val="00CD47DB"/>
    <w:rsid w:val="00CD4836"/>
    <w:rsid w:val="00CD5B65"/>
    <w:rsid w:val="00CE5174"/>
    <w:rsid w:val="00CE70D5"/>
    <w:rsid w:val="00CF1946"/>
    <w:rsid w:val="00CF202C"/>
    <w:rsid w:val="00CF20E9"/>
    <w:rsid w:val="00CF219D"/>
    <w:rsid w:val="00CF22BA"/>
    <w:rsid w:val="00CF40E6"/>
    <w:rsid w:val="00CF5947"/>
    <w:rsid w:val="00CF5AAF"/>
    <w:rsid w:val="00CF7072"/>
    <w:rsid w:val="00D00349"/>
    <w:rsid w:val="00D01711"/>
    <w:rsid w:val="00D0211F"/>
    <w:rsid w:val="00D02295"/>
    <w:rsid w:val="00D040F0"/>
    <w:rsid w:val="00D05FB6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2C2F"/>
    <w:rsid w:val="00D542DE"/>
    <w:rsid w:val="00D5471D"/>
    <w:rsid w:val="00D54C02"/>
    <w:rsid w:val="00D55831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5EAA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056"/>
    <w:rsid w:val="00DA092E"/>
    <w:rsid w:val="00DA1006"/>
    <w:rsid w:val="00DA1E2E"/>
    <w:rsid w:val="00DA2971"/>
    <w:rsid w:val="00DA2DE2"/>
    <w:rsid w:val="00DA3097"/>
    <w:rsid w:val="00DA5087"/>
    <w:rsid w:val="00DA532B"/>
    <w:rsid w:val="00DA5644"/>
    <w:rsid w:val="00DA64EF"/>
    <w:rsid w:val="00DA6841"/>
    <w:rsid w:val="00DA7182"/>
    <w:rsid w:val="00DB030F"/>
    <w:rsid w:val="00DB032C"/>
    <w:rsid w:val="00DB1B23"/>
    <w:rsid w:val="00DB1BF9"/>
    <w:rsid w:val="00DB37D4"/>
    <w:rsid w:val="00DB6077"/>
    <w:rsid w:val="00DB62A5"/>
    <w:rsid w:val="00DB6363"/>
    <w:rsid w:val="00DB77DD"/>
    <w:rsid w:val="00DC0526"/>
    <w:rsid w:val="00DC1CFF"/>
    <w:rsid w:val="00DC2A34"/>
    <w:rsid w:val="00DC7EA3"/>
    <w:rsid w:val="00DD1593"/>
    <w:rsid w:val="00DD174B"/>
    <w:rsid w:val="00DD3504"/>
    <w:rsid w:val="00DD49DF"/>
    <w:rsid w:val="00DD4AA8"/>
    <w:rsid w:val="00DD58B4"/>
    <w:rsid w:val="00DD6F38"/>
    <w:rsid w:val="00DD78C8"/>
    <w:rsid w:val="00DD7E77"/>
    <w:rsid w:val="00DE05E4"/>
    <w:rsid w:val="00DE1D08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59B0"/>
    <w:rsid w:val="00E069FB"/>
    <w:rsid w:val="00E07772"/>
    <w:rsid w:val="00E07F35"/>
    <w:rsid w:val="00E11205"/>
    <w:rsid w:val="00E11EB7"/>
    <w:rsid w:val="00E11EB8"/>
    <w:rsid w:val="00E13E4B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4E43"/>
    <w:rsid w:val="00E57654"/>
    <w:rsid w:val="00E60210"/>
    <w:rsid w:val="00E60962"/>
    <w:rsid w:val="00E6113A"/>
    <w:rsid w:val="00E61781"/>
    <w:rsid w:val="00E625CB"/>
    <w:rsid w:val="00E62F34"/>
    <w:rsid w:val="00E6387D"/>
    <w:rsid w:val="00E64363"/>
    <w:rsid w:val="00E66DED"/>
    <w:rsid w:val="00E674C4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569D"/>
    <w:rsid w:val="00E86661"/>
    <w:rsid w:val="00E86D19"/>
    <w:rsid w:val="00E91787"/>
    <w:rsid w:val="00E91BDC"/>
    <w:rsid w:val="00E93021"/>
    <w:rsid w:val="00E9484C"/>
    <w:rsid w:val="00E95587"/>
    <w:rsid w:val="00E9704E"/>
    <w:rsid w:val="00EA0E4C"/>
    <w:rsid w:val="00EA29D7"/>
    <w:rsid w:val="00EA321E"/>
    <w:rsid w:val="00EA3252"/>
    <w:rsid w:val="00EA599C"/>
    <w:rsid w:val="00EB0E8D"/>
    <w:rsid w:val="00EB1904"/>
    <w:rsid w:val="00EB199E"/>
    <w:rsid w:val="00EB1D06"/>
    <w:rsid w:val="00EB2466"/>
    <w:rsid w:val="00EB2C88"/>
    <w:rsid w:val="00EB349F"/>
    <w:rsid w:val="00EB39E0"/>
    <w:rsid w:val="00EB3A1D"/>
    <w:rsid w:val="00EB42BE"/>
    <w:rsid w:val="00EB452C"/>
    <w:rsid w:val="00EB463B"/>
    <w:rsid w:val="00EB4802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195E"/>
    <w:rsid w:val="00EC3278"/>
    <w:rsid w:val="00EC53AD"/>
    <w:rsid w:val="00ED128A"/>
    <w:rsid w:val="00ED133A"/>
    <w:rsid w:val="00ED1494"/>
    <w:rsid w:val="00ED22E1"/>
    <w:rsid w:val="00ED2573"/>
    <w:rsid w:val="00ED27F4"/>
    <w:rsid w:val="00ED2814"/>
    <w:rsid w:val="00ED3B46"/>
    <w:rsid w:val="00ED3CC7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27D67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B74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09B"/>
    <w:rsid w:val="00F6353A"/>
    <w:rsid w:val="00F641C5"/>
    <w:rsid w:val="00F646BC"/>
    <w:rsid w:val="00F64FC1"/>
    <w:rsid w:val="00F70F67"/>
    <w:rsid w:val="00F7125F"/>
    <w:rsid w:val="00F71586"/>
    <w:rsid w:val="00F718C0"/>
    <w:rsid w:val="00F73D1E"/>
    <w:rsid w:val="00F7444E"/>
    <w:rsid w:val="00F753D8"/>
    <w:rsid w:val="00F75E84"/>
    <w:rsid w:val="00F7632D"/>
    <w:rsid w:val="00F768F0"/>
    <w:rsid w:val="00F76C5B"/>
    <w:rsid w:val="00F77AF2"/>
    <w:rsid w:val="00F80146"/>
    <w:rsid w:val="00F80ED7"/>
    <w:rsid w:val="00F81E21"/>
    <w:rsid w:val="00F8212D"/>
    <w:rsid w:val="00F82E5F"/>
    <w:rsid w:val="00F83813"/>
    <w:rsid w:val="00F86017"/>
    <w:rsid w:val="00F86785"/>
    <w:rsid w:val="00F90246"/>
    <w:rsid w:val="00F92006"/>
    <w:rsid w:val="00F9354C"/>
    <w:rsid w:val="00F94499"/>
    <w:rsid w:val="00F94F6F"/>
    <w:rsid w:val="00F957D4"/>
    <w:rsid w:val="00F96B7B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23FD"/>
    <w:rsid w:val="00FF31D4"/>
    <w:rsid w:val="00FF3F76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0C0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59184F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0C0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59184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3375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847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892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579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141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739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229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81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049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13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kolovoza 2018.</izvorni_sadrzaj>
    <derivirana_varijabla naziv="DomainObject.DatumDonosenjaOdluke_1">20.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St-2129/2016-25</izvorni_sadrzaj>
    <derivirana_varijabla naziv="DomainObject.Oznaka_1">St-2129/2016-25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2129</izvorni_sadrzaj>
    <derivirana_varijabla naziv="DomainObject.Predmet.Broj_1">2129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kolovoza 2018.</izvorni_sadrzaj>
    <derivirana_varijabla naziv="DomainObject.Predmet.DatumRjesavanja_1">20.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St-2129/2016</izvorni_sadrzaj>
    <derivirana_varijabla naziv="DomainObject.Predmet.OznakaBroj_1">St-2129/2016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KELAVA METALI j.d.o.o. za  proizvodnju, trgovinu i usluge zastupanog po punomoćniku Mario Kelava</izvorni_sadrzaj>
    <derivirana_varijabla naziv="DomainObject.Predmet.ProtustrankaFormated_1">  KELAVA METALI j.d.o.o. za  proizvodnju, trgovinu i usluge zastupanog po punomoćniku Mario Kelava</derivirana_varijabla>
  </DomainObject.Predmet.ProtustrankaFormated>
  <DomainObject.Predmet.ProtustrankaFormatedOIB>
    <izvorni_sadrzaj>  KELAVA METALI j.d.o.o. za  proizvodnju, trgovinu i usluge, OIB 98307399227 zastupanog po punomoćniku Mario Kelava</izvorni_sadrzaj>
    <derivirana_varijabla naziv="DomainObject.Predmet.ProtustrankaFormatedOIB_1">  KELAVA METALI j.d.o.o. za  proizvodnju, trgovinu i usluge, OIB 98307399227 zastupanog po punomoćniku Mario Kelava</derivirana_varijabla>
  </DomainObject.Predmet.ProtustrankaFormatedOIB>
  <DomainObject.Predmet.ProtustrankaFormatedWithAdress>
    <izvorni_sadrzaj> KELAVA METALI j.d.o.o. za  proizvodnju, trgovinu i usluge, Otona Ivekovića 29, 31400 Đakovo zastupanog po punomoćniku Mario Kelava</izvorni_sadrzaj>
    <derivirana_varijabla naziv="DomainObject.Predmet.ProtustrankaFormatedWithAdress_1"> KELAVA METALI j.d.o.o. za  proizvodnju, trgovinu i usluge, Otona Ivekovića 29, 31400 Đakovo zastupanog po punomoćniku Mario Kelava</derivirana_varijabla>
  </DomainObject.Predmet.ProtustrankaFormatedWithAdress>
  <DomainObject.Predmet.ProtustrankaFormatedWithAdressOIB>
    <izvorni_sadrzaj> KELAVA METALI j.d.o.o. za  proizvodnju, trgovinu i usluge, OIB 98307399227, Otona Ivekovića 29, 31400 Đakovo zastupanog po punomoćniku Mario Kelava</izvorni_sadrzaj>
    <derivirana_varijabla naziv="DomainObject.Predmet.ProtustrankaFormatedWithAdressOIB_1"> KELAVA METALI j.d.o.o. za  proizvodnju, trgovinu i usluge, OIB 98307399227, Otona Ivekovića 29, 31400 Đakovo zastupanog po punomoćniku Mario Kelava</derivirana_varijabla>
  </DomainObject.Predmet.ProtustrankaFormatedWithAdressOIB>
  <DomainObject.Predmet.ProtustrankaWithAdress>
    <izvorni_sadrzaj>KELAVA METALI j.d.o.o. za  proizvodnju, trgovinu i usluge Otona Ivekovića 29, 31400 Đakovo</izvorni_sadrzaj>
    <derivirana_varijabla naziv="DomainObject.Predmet.ProtustrankaWithAdress_1">KELAVA METALI j.d.o.o. za  proizvodnju, trgovinu i usluge Otona Ivekovića 29, 31400 Đakovo</derivirana_varijabla>
  </DomainObject.Predmet.ProtustrankaWithAdress>
  <DomainObject.Predmet.ProtustrankaWithAdressOIB>
    <izvorni_sadrzaj>KELAVA METALI j.d.o.o. za  proizvodnju, trgovinu i usluge, OIB 98307399227, Otona Ivekovića 29, 31400 Đakovo</izvorni_sadrzaj>
    <derivirana_varijabla naziv="DomainObject.Predmet.ProtustrankaWithAdressOIB_1">KELAVA METALI j.d.o.o. za  proizvodnju, trgovinu i usluge, OIB 98307399227, Otona Ivekovića 29, 31400 Đakovo</derivirana_varijabla>
  </DomainObject.Predmet.ProtustrankaWithAdressOIB>
  <DomainObject.Predmet.ProtustrankaNazivFormated>
    <izvorni_sadrzaj>KELAVA METALI j.d.o.o. za  proizvodnju, trgovinu i usluge</izvorni_sadrzaj>
    <derivirana_varijabla naziv="DomainObject.Predmet.ProtustrankaNazivFormated_1">KELAVA METALI j.d.o.o. za  proizvodnju, trgovinu i usluge</derivirana_varijabla>
  </DomainObject.Predmet.ProtustrankaNazivFormated>
  <DomainObject.Predmet.ProtustrankaNazivFormatedOIB>
    <izvorni_sadrzaj>KELAVA METALI j.d.o.o. za  proizvodnju, trgovinu i usluge, OIB 98307399227</izvorni_sadrzaj>
    <derivirana_varijabla naziv="DomainObject.Predmet.ProtustrankaNazivFormatedOIB_1">KELAVA METALI j.d.o.o. za  proizvodnju, trgovinu i usluge, OIB 98307399227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KELAVA METALI j.d.o.o. za  proizvodnju, trgovinu i usluge zastupanog po punomoćniku Mario Kelava</item>
    </izvorni_sadrzaj>
    <derivirana_varijabla naziv="DomainObject.Predmet.ProtuStrankaListFormated_1">
      <item>KELAVA METALI j.d.o.o. za  proizvodnju, trgovinu i usluge zastupanog po punomoćniku Mario Kelava</item>
    </derivirana_varijabla>
  </DomainObject.Predmet.ProtuStrankaListFormated>
  <DomainObject.Predmet.ProtuStrankaListFormatedOIB>
    <izvorni_sadrzaj>
      <item>KELAVA METALI j.d.o.o. za  proizvodnju, trgovinu i usluge, OIB 98307399227 zastupanog po punomoćniku Mario Kelava</item>
    </izvorni_sadrzaj>
    <derivirana_varijabla naziv="DomainObject.Predmet.ProtuStrankaListFormatedOIB_1">
      <item>KELAVA METALI j.d.o.o. za  proizvodnju, trgovinu i usluge, OIB 98307399227 zastupanog po punomoćniku Mario Kelava</item>
    </derivirana_varijabla>
  </DomainObject.Predmet.ProtuStrankaListFormatedOIB>
  <DomainObject.Predmet.ProtuStrankaListFormatedWithAdress>
    <izvorni_sadrzaj>
      <item>KELAVA METALI j.d.o.o. za  proizvodnju, trgovinu i usluge, Otona Ivekovića 29, 31400 Đakovo zastupanog po punomoćniku Mario Kelava</item>
    </izvorni_sadrzaj>
    <derivirana_varijabla naziv="DomainObject.Predmet.ProtuStrankaListFormatedWithAdress_1">
      <item>KELAVA METALI j.d.o.o. za  proizvodnju, trgovinu i usluge, Otona Ivekovića 29, 31400 Đakovo zastupanog po punomoćniku Mario Kelava</item>
    </derivirana_varijabla>
  </DomainObject.Predmet.ProtuStrankaListFormatedWithAdress>
  <DomainObject.Predmet.ProtuStrankaListFormatedWithAdressOIB>
    <izvorni_sadrzaj>
      <item>KELAVA METALI j.d.o.o. za  proizvodnju, trgovinu i usluge, OIB 98307399227, Otona Ivekovića 29, 31400 Đakovo zastupanog po punomoćniku Mario Kelava</item>
    </izvorni_sadrzaj>
    <derivirana_varijabla naziv="DomainObject.Predmet.ProtuStrankaListFormatedWithAdressOIB_1">
      <item>KELAVA METALI j.d.o.o. za  proizvodnju, trgovinu i usluge, OIB 98307399227, Otona Ivekovića 29, 31400 Đakovo zastupanog po punomoćniku Mario Kelava</item>
    </derivirana_varijabla>
  </DomainObject.Predmet.ProtuStrankaListFormatedWithAdressOIB>
  <DomainObject.Predmet.ProtuStrankaListNazivFormated>
    <izvorni_sadrzaj>
      <item>KELAVA METALI j.d.o.o. za  proizvodnju, trgovinu i usluge</item>
    </izvorni_sadrzaj>
    <derivirana_varijabla naziv="DomainObject.Predmet.ProtuStrankaListNazivFormated_1">
      <item>KELAVA METALI j.d.o.o. za  proizvodnju, trgovinu i usluge</item>
    </derivirana_varijabla>
  </DomainObject.Predmet.ProtuStrankaListNazivFormated>
  <DomainObject.Predmet.ProtuStrankaListNazivFormatedOIB>
    <izvorni_sadrzaj>
      <item>KELAVA METALI j.d.o.o. za  proizvodnju, trgovinu i usluge, OIB 98307399227</item>
    </izvorni_sadrzaj>
    <derivirana_varijabla naziv="DomainObject.Predmet.ProtuStrankaListNazivFormatedOIB_1">
      <item>KELAVA METALI j.d.o.o. za  proizvodnju, trgovinu i usluge, OIB 98307399227</item>
    </derivirana_varijabla>
  </DomainObject.Predmet.ProtuStrankaListNazivFormatedOIB>
  <DomainObject.Predmet.OstaliListFormated>
    <izvorni_sadrzaj>
      <item>Mario Kelava punomoćnik sudionika u postupku KELAVA METALI j.d.o.o. za  proizvodnju, trgovinu i usluge</item>
      <item>ZOU Boris Guljaš i Ranko Lamza</item>
    </izvorni_sadrzaj>
    <derivirana_varijabla naziv="DomainObject.Predmet.OstaliListFormated_1">
      <item>Mario Kelava punomoćnik sudionika u postupku KELAVA METALI j.d.o.o. za  proizvodnju, trgovinu i usluge</item>
      <item>ZOU Boris Guljaš i Ranko Lamza</item>
    </derivirana_varijabla>
  </DomainObject.Predmet.OstaliListFormated>
  <DomainObject.Predmet.OstaliListFormatedOIB>
    <izvorni_sadrzaj>
      <item>Mario Kelava, OIB 62433493147 punomoćnik sudionika u postupku KELAVA METALI j.d.o.o. za  proizvodnju, trgovinu i usluge</item>
      <item>ZOU Boris Guljaš i Ranko Lamza</item>
    </izvorni_sadrzaj>
    <derivirana_varijabla naziv="DomainObject.Predmet.OstaliListFormatedOIB_1">
      <item>Mario Kelava, OIB 62433493147 punomoćnik sudionika u postupku KELAVA METALI j.d.o.o. za  proizvodnju, trgovinu i usluge</item>
      <item>ZOU Boris Guljaš i Ranko Lamza</item>
    </derivirana_varijabla>
  </DomainObject.Predmet.OstaliListFormatedOIB>
  <DomainObject.Predmet.OstaliListFormatedWithAdress>
    <izvorni_sadrzaj>
      <item>Mario Kelava, Otona Ivekovića 29, 31400 Đakovo punomoćnik sudionika u postupku KELAVA METALI j.d.o.o. za  proizvodnju, trgovinu i usluge</item>
      <item>ZOU Boris Guljaš i Ranko Lamza, Europske avenije 22, 31000 Osijek</item>
    </izvorni_sadrzaj>
    <derivirana_varijabla naziv="DomainObject.Predmet.OstaliListFormatedWithAdress_1">
      <item>Mario Kelava, Otona Ivekovića 29, 31400 Đakovo punomoćnik sudionika u postupku KELAVA METALI j.d.o.o. za  proizvodnju, trgovinu i usluge</item>
      <item>ZOU Boris Guljaš i Ranko Lamza, Europske avenije 22, 31000 Osijek</item>
    </derivirana_varijabla>
  </DomainObject.Predmet.OstaliListFormatedWithAdress>
  <DomainObject.Predmet.OstaliListFormatedWithAdressOIB>
    <izvorni_sadrzaj>
      <item>Mario Kelava, OIB 62433493147, Otona Ivekovića 29, 31400 Đakovo punomoćnik sudionika u postupku KELAVA METALI j.d.o.o. za  proizvodnju, trgovinu i usluge</item>
      <item>ZOU Boris Guljaš i Ranko Lamza, Europske avenije 22, 31000 Osijek</item>
    </izvorni_sadrzaj>
    <derivirana_varijabla naziv="DomainObject.Predmet.OstaliListFormatedWithAdressOIB_1">
      <item>Mario Kelava, OIB 62433493147, Otona Ivekovića 29, 31400 Đakovo punomoćnik sudionika u postupku KELAVA METALI j.d.o.o. za  proizvodnju, trgovinu i usluge</item>
      <item>ZOU Boris Guljaš i Ranko Lamza, Europske avenije 22, 31000 Osijek</item>
    </derivirana_varijabla>
  </DomainObject.Predmet.OstaliListFormatedWithAdressOIB>
  <DomainObject.Predmet.OstaliListNazivFormated>
    <izvorni_sadrzaj>
      <item>Mario Kelava</item>
      <item>ZOU Boris Guljaš i Ranko Lamza</item>
    </izvorni_sadrzaj>
    <derivirana_varijabla naziv="DomainObject.Predmet.OstaliListNazivFormated_1">
      <item>Mario Kelava</item>
      <item>ZOU Boris Guljaš i Ranko Lamza</item>
    </derivirana_varijabla>
  </DomainObject.Predmet.OstaliListNazivFormated>
  <DomainObject.Predmet.OstaliListNazivFormatedOIB>
    <izvorni_sadrzaj>
      <item>Mario Kelava, OIB 62433493147</item>
      <item>ZOU Boris Guljaš i Ranko Lamza</item>
    </izvorni_sadrzaj>
    <derivirana_varijabla naziv="DomainObject.Predmet.OstaliListNazivFormatedOIB_1">
      <item>Mario Kelava, OIB 62433493147</item>
      <item>ZOU Boris Guljaš i Ranko Lamza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>St-2129/2016-25</izvorni_sadrzaj>
    <derivirana_varijabla naziv="DomainObject.PoslovniBrojDokumenta_1">St-2129/2016-25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KELAVA METALI j.d.o.o. za  proizvodnju, trgovinu i usluge</izvorni_sadrzaj>
    <derivirana_varijabla naziv="DomainObject.Predmet.ProtustrankaIDrugi_1">KELAVA METALI j.d.o.o. za 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KELAVA METALI j.d.o.o. za  proizvodnju, trgovinu i usluge, OIB 98307399227, Otona Ivekovića 29, 31400 Đakovo</izvorni_sadrzaj>
    <derivirana_varijabla naziv="DomainObject.Predmet.ProtustrankaIDrugiAdressOIB_1">KELAVA METALI j.d.o.o. za  proizvodnju, trgovinu i usluge, OIB 98307399227, Otona Ivekovića 29,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kolovoza 2018.</izvorni_sadrzaj>
    <derivirana_varijabla naziv="DomainObject.Predmet.OdlukaRjesenje.DatumDonosenjaOdluke_1">20.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St-2129/2016-25</izvorni_sadrzaj>
    <derivirana_varijabla naziv="DomainObject.Predmet.OdlukaRjesenje.Oznaka_1">St-2129/2016-25</derivirana_varijabla>
  </DomainObject.Predmet.OdlukaRjesenje.Oznaka>
  <DomainObject.Predmet.SudioniciListNaziv>
    <izvorni_sadrzaj>
      <item>FINA RC OSIJEK</item>
      <item>KELAVA METALI j.d.o.o. za  proizvodnju, trgovinu i usluge</item>
      <item>Mario Kelava</item>
      <item>ZOU Boris Guljaš i Ranko Lamza</item>
    </izvorni_sadrzaj>
    <derivirana_varijabla naziv="DomainObject.Predmet.SudioniciListNaziv_1">
      <item>FINA RC OSIJEK</item>
      <item>KELAVA METALI j.d.o.o. za  proizvodnju, trgovinu i usluge</item>
      <item>Mario Kelava</item>
      <item>ZOU Boris Guljaš i Ranko Lamza</item>
    </derivirana_varijabla>
  </DomainObject.Predmet.SudioniciListNaziv>
  <DomainObject.Predmet.SudioniciListAdressOIB>
    <izvorni_sadrzaj>
      <item>FINA RC OSIJEK, OIB 85821130368</item>
      <item>KELAVA METALI j.d.o.o. za  proizvodnju, trgovinu i usluge, OIB 98307399227, Otona Ivekovića 29,31400 Đakovo</item>
      <item>Mario Kelava, OIB 62433493147, Otona Ivekovića 29,31400 Đakovo</item>
      <item>ZOU Boris Guljaš i Ranko Lamza, Europske avenije 22,31000 Osijek</item>
    </izvorni_sadrzaj>
    <derivirana_varijabla naziv="DomainObject.Predmet.SudioniciListAdressOIB_1">
      <item>FINA RC OSIJEK, OIB 85821130368</item>
      <item>KELAVA METALI j.d.o.o. za  proizvodnju, trgovinu i usluge, OIB 98307399227, Otona Ivekovića 29,31400 Đakovo</item>
      <item>Mario Kelava, OIB 62433493147, Otona Ivekovića 29,31400 Đakovo</item>
      <item>ZOU Boris Guljaš i Ranko Lamza, Europske avenije 22,31000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98307399227</item>
      <item>, OIB 62433493147</item>
      <item>, OIB null</item>
    </izvorni_sadrzaj>
    <derivirana_varijabla naziv="DomainObject.Predmet.SudioniciListNazivOIB_1">
      <item>, OIB 85821130368</item>
      <item>, OIB 98307399227</item>
      <item>, OIB 62433493147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C42EA9-1419-477C-B74C-81E3B6C660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2003</properties:Words>
  <properties:Characters>11179</properties:Characters>
  <properties:Lines>239</properties:Lines>
  <properties:Paragraphs>60</properties:Paragraphs>
  <properties:TotalTime>466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13337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2018-08-27T09:44:00Z</cp:lastPrinted>
  <dcterms:modified xmlns:xsi="http://www.w3.org/2001/XMLSchema-instance" xsi:type="dcterms:W3CDTF">2018-08-27T09:44:00Z</dcterms:modified>
  <cp:revision>145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St-2129/2016-25 / Odluka - Rješenje - otvaranje i zaključenje stečajnog postupka (čl. 132) (2129-16_KELAVA_METALI_j.d.o.o._-_DAVOR_LAMZA._-_davor_lamza)</vt:lpwstr>
  </prop:property>
</prop:Properties>
</file>