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cc34" w14:paraId="410cc34" w:rsidRDefault="00780EDE" w:rsidP="00F349AA" w:rsidR="003E43D7" w:rsidRPr="00EB7B0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B7B0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3C2280" w:rsidRPr="00EB7B03">
        <w:rPr>
          <w:rFonts w:hAnsi="Times New Roman" w:ascii="Times New Roman"/>
          <w:color w:val="auto"/>
          <w:sz w:val="24"/>
          <w:szCs w:val="24"/>
          <w:lang w:val="pl-PL"/>
        </w:rPr>
        <w:t>2881/16-11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EB7B0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EB7B0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EB7B0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B7B0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</w:t>
      </w:r>
      <w:r w:rsidR="00C47242" w:rsidRPr="00EB7B03">
        <w:rPr>
          <w:rFonts w:hAnsi="Times New Roman" w:ascii="Times New Roman"/>
          <w:sz w:val="24"/>
          <w:szCs w:val="24"/>
        </w:rPr>
        <w:t>utvrđivanja pretpostavki za otvaranje stečajnog postupka nad dužnikom IVPA UGOSTITELJSTVO j. d. o. o., Zagreb, I. Sunekov odvojak 5B, OIB 47680153511, 19. siječnja 2017.</w:t>
      </w:r>
    </w:p>
    <w:p w:rsidRDefault="00C47242" w:rsidP="002B2B94" w:rsidR="00C47242" w:rsidRPr="00EB7B0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B7B0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EB7B0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EB7B0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EB7B0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EB7B03">
        <w:rPr>
          <w:rFonts w:hAnsi="Times New Roman" w:ascii="Times New Roman"/>
          <w:color w:val="auto"/>
          <w:sz w:val="24"/>
          <w:szCs w:val="24"/>
        </w:rPr>
        <w:tab/>
      </w:r>
      <w:r w:rsidR="00F349AA" w:rsidRPr="00EB7B0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C47242" w:rsidRPr="00EB7B03">
        <w:rPr>
          <w:rFonts w:hAnsi="Times New Roman" w:ascii="Times New Roman"/>
          <w:color w:val="auto"/>
          <w:sz w:val="24"/>
          <w:szCs w:val="24"/>
        </w:rPr>
        <w:t>IVPA UGOSTITELJSTVO j. d. o. o., Zagreb, I. Sunekov odvojak 5B, OIB 47680153511</w:t>
      </w:r>
      <w:r w:rsidR="00F349AA" w:rsidRPr="00EB7B03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C47242" w:rsidRPr="00EB7B03">
        <w:rPr>
          <w:rFonts w:hAnsi="Times New Roman" w:ascii="Times New Roman"/>
          <w:color w:val="auto"/>
          <w:sz w:val="24"/>
          <w:szCs w:val="24"/>
        </w:rPr>
        <w:t>288116</w:t>
      </w:r>
      <w:r w:rsidR="00464ED8" w:rsidRPr="00EB7B0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EB7B0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EB7B0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EB7B0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EB7B0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EB7B0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EB7B0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B7B0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EB7B0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EB7B0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B7B0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EB7B0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EB7B0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EB7B0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EB7B0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B7B0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EB7B0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85DF0" w:rsidP="00985DF0" w:rsidR="00985DF0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23. ožujka 2016. prijedlog za otvaranje stečajnog postupka nad gore navedenom pravnom osobom.</w:t>
      </w:r>
    </w:p>
    <w:p w:rsidRDefault="00985DF0" w:rsidP="00985DF0" w:rsidR="00985DF0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568 dana u ukupnom iznosu od 2.895,98 kn.</w:t>
      </w:r>
    </w:p>
    <w:p w:rsidRDefault="00985DF0" w:rsidP="00985DF0" w:rsidR="00985DF0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EB7B0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85DF0" w:rsidRPr="00EB7B03">
        <w:rPr>
          <w:rFonts w:hAnsi="Times New Roman" w:ascii="Times New Roman"/>
          <w:color w:val="auto"/>
          <w:sz w:val="24"/>
          <w:szCs w:val="24"/>
          <w:lang w:val="hr-HR"/>
        </w:rPr>
        <w:t>2881/16-6 od 13. rujna 2016.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za otvaranje stečajnog postupka.</w:t>
      </w:r>
    </w:p>
    <w:p w:rsidRDefault="005F1B57" w:rsidP="00F349AA" w:rsidR="005F1B57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985DF0" w:rsidRPr="00EB7B03">
        <w:rPr>
          <w:rFonts w:hAnsi="Times New Roman" w:ascii="Times New Roman"/>
          <w:color w:val="auto"/>
          <w:sz w:val="24"/>
          <w:szCs w:val="24"/>
          <w:lang w:val="hr-HR"/>
        </w:rPr>
        <w:t>održanom 19. siječnja 2017.,</w:t>
      </w:r>
      <w:r w:rsidR="00807628"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nije pristupio uredno pozvan direktor dužnika.</w:t>
      </w:r>
    </w:p>
    <w:p w:rsidRDefault="00E23A96" w:rsidP="00F349AA" w:rsidR="00E23A96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</w:t>
      </w:r>
      <w:r w:rsidR="00EA6FFD" w:rsidRPr="00EB7B03">
        <w:rPr>
          <w:rFonts w:hAnsi="Times New Roman" w:ascii="Times New Roman"/>
          <w:color w:val="auto"/>
          <w:sz w:val="24"/>
          <w:szCs w:val="24"/>
          <w:lang w:val="hr-HR"/>
        </w:rPr>
        <w:t>od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A6FFD" w:rsidRPr="00EB7B03">
        <w:rPr>
          <w:rFonts w:hAnsi="Times New Roman" w:ascii="Times New Roman"/>
          <w:color w:val="auto"/>
          <w:sz w:val="24"/>
          <w:szCs w:val="24"/>
          <w:lang w:val="hr-HR"/>
        </w:rPr>
        <w:t>16. rujna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 </w:t>
      </w:r>
      <w:r w:rsidR="00EA6FFD" w:rsidRPr="00EB7B03">
        <w:rPr>
          <w:rFonts w:hAnsi="Times New Roman" w:ascii="Times New Roman"/>
          <w:color w:val="auto"/>
          <w:sz w:val="24"/>
          <w:szCs w:val="24"/>
          <w:lang w:val="hr-HR"/>
        </w:rPr>
        <w:t>947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dana.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EB7B0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EB7B0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EB7B0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EB7B0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EB7B0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EB7B0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E48E4" w:rsidRPr="00EB7B03">
        <w:rPr>
          <w:rFonts w:hAnsi="Times New Roman" w:ascii="Times New Roman"/>
          <w:color w:val="auto"/>
          <w:sz w:val="24"/>
          <w:szCs w:val="24"/>
          <w:lang w:val="hr-HR"/>
        </w:rPr>
        <w:t>19. siječanj</w:t>
      </w:r>
      <w:r w:rsidR="00AD7A5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3B489C" w:rsidRPr="00EB7B0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EB7B0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B7B0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EB7B0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D7A5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B7B0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</w:rPr>
        <w:t>POUKA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O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PRAVNOM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LIJEKU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7B03">
        <w:rPr>
          <w:rFonts w:hAnsi="Times New Roman" w:ascii="Times New Roman"/>
          <w:color w:val="auto"/>
          <w:sz w:val="24"/>
          <w:szCs w:val="24"/>
        </w:rPr>
        <w:t>Protiv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ovog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rje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EB7B03">
        <w:rPr>
          <w:rFonts w:hAnsi="Times New Roman" w:ascii="Times New Roman"/>
          <w:color w:val="auto"/>
          <w:sz w:val="24"/>
          <w:szCs w:val="24"/>
        </w:rPr>
        <w:t>enja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EB7B03">
        <w:rPr>
          <w:rFonts w:hAnsi="Times New Roman" w:ascii="Times New Roman"/>
          <w:color w:val="auto"/>
          <w:sz w:val="24"/>
          <w:szCs w:val="24"/>
        </w:rPr>
        <w:t>nezadovoljna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stranka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mo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B7B03">
        <w:rPr>
          <w:rFonts w:hAnsi="Times New Roman" w:ascii="Times New Roman"/>
          <w:color w:val="auto"/>
          <w:sz w:val="24"/>
          <w:szCs w:val="24"/>
        </w:rPr>
        <w:t>e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ulo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B7B03">
        <w:rPr>
          <w:rFonts w:hAnsi="Times New Roman" w:ascii="Times New Roman"/>
          <w:color w:val="auto"/>
          <w:sz w:val="24"/>
          <w:szCs w:val="24"/>
        </w:rPr>
        <w:t>iti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EB7B03">
        <w:rPr>
          <w:rFonts w:hAnsi="Times New Roman" w:ascii="Times New Roman"/>
          <w:color w:val="auto"/>
          <w:sz w:val="24"/>
          <w:szCs w:val="24"/>
        </w:rPr>
        <w:t>albu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Visokom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trgova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7B03">
        <w:rPr>
          <w:rFonts w:hAnsi="Times New Roman" w:ascii="Times New Roman"/>
          <w:color w:val="auto"/>
          <w:sz w:val="24"/>
          <w:szCs w:val="24"/>
        </w:rPr>
        <w:t>kom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sudu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Republike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Hrvatske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roku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od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EB7B03">
        <w:rPr>
          <w:rFonts w:hAnsi="Times New Roman" w:ascii="Times New Roman"/>
          <w:color w:val="auto"/>
          <w:sz w:val="24"/>
          <w:szCs w:val="24"/>
        </w:rPr>
        <w:t>dana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po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primitku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rje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EB7B03">
        <w:rPr>
          <w:rFonts w:hAnsi="Times New Roman" w:ascii="Times New Roman"/>
          <w:color w:val="auto"/>
          <w:sz w:val="24"/>
          <w:szCs w:val="24"/>
        </w:rPr>
        <w:t>enja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EB7B03">
        <w:rPr>
          <w:rFonts w:hAnsi="Times New Roman" w:ascii="Times New Roman"/>
          <w:color w:val="auto"/>
          <w:sz w:val="24"/>
          <w:szCs w:val="24"/>
        </w:rPr>
        <w:t>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ula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B7B03">
        <w:rPr>
          <w:rFonts w:hAnsi="Times New Roman" w:ascii="Times New Roman"/>
          <w:color w:val="auto"/>
          <w:sz w:val="24"/>
          <w:szCs w:val="24"/>
        </w:rPr>
        <w:t>e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se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putem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ovog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Suda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EB7B03">
        <w:rPr>
          <w:rFonts w:hAnsi="Times New Roman" w:ascii="Times New Roman"/>
          <w:color w:val="auto"/>
          <w:sz w:val="24"/>
          <w:szCs w:val="24"/>
        </w:rPr>
        <w:t>primjerka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za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Sud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i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po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EB7B03">
        <w:rPr>
          <w:rFonts w:hAnsi="Times New Roman" w:ascii="Times New Roman"/>
          <w:color w:val="auto"/>
          <w:sz w:val="24"/>
          <w:szCs w:val="24"/>
        </w:rPr>
        <w:t>za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svaku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protivnu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7B03">
        <w:rPr>
          <w:rFonts w:hAnsi="Times New Roman" w:ascii="Times New Roman"/>
          <w:color w:val="auto"/>
          <w:sz w:val="24"/>
          <w:szCs w:val="24"/>
        </w:rPr>
        <w:t>stranku</w:t>
      </w:r>
      <w:r w:rsidRPr="00EB7B0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EB7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D7A5E" w:rsidP="00AB7A2F" w:rsidR="00AD7A5E" w:rsidRPr="00AD7A5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D7A5E" w:rsidP="00995CE9" w:rsidR="00AD7A5E" w:rsidRPr="00AD7A5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7A5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E48E4" w:rsidP="00B4313D" w:rsidR="00B4313D" w:rsidRPr="00EB7B0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7B0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2B2B94" w:rsidR="002B2B94" w:rsidRPr="00EB7B0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EB7B0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D7A5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A6FFD">
      <w:rPr>
        <w:rFonts w:hAnsi="Verdana" w:ascii="Verdana"/>
        <w:color w:val="000000"/>
      </w:rPr>
      <w:t>2881/16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C2280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E48E4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5DF0"/>
    <w:rsid w:val="00986B95"/>
    <w:rsid w:val="009A51B3"/>
    <w:rsid w:val="00A126F9"/>
    <w:rsid w:val="00A16C74"/>
    <w:rsid w:val="00A55B6B"/>
    <w:rsid w:val="00AD5596"/>
    <w:rsid w:val="00AD7A5E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47242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6FFD"/>
    <w:rsid w:val="00EB7B03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A5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A5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A5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A5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A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A5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A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A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St-2881/2016</izvorni_sadrzaj>
    <derivirana_varijabla naziv="DomainObject.Predmet.OznakaBroj_1">St-2881/2016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IVPA UGOSTITELJSTVO jednostavno društvo s ograničenom odgovornošću za usluge</izvorni_sadrzaj>
    <derivirana_varijabla naziv="DomainObject.Predmet.ProtustrankaFormated_1">  IVPA UGOSTITELJSTVO jednostavno društvo s ograničenom odgovornošću za usluge</derivirana_varijabla>
  </DomainObject.Predmet.ProtustrankaFormated>
  <DomainObject.Predmet.ProtustrankaFormatedOIB>
    <izvorni_sadrzaj>  IVPA UGOSTITELJSTVO jednostavno društvo s ograničenom odgovornošću za usluge, OIB 47680153511</izvorni_sadrzaj>
    <derivirana_varijabla naziv="DomainObject.Predmet.ProtustrankaFormatedOIB_1">  IVPA UGOSTITELJSTVO jednostavno društvo s ograničenom odgovornošću za usluge, OIB 47680153511</derivirana_varijabla>
  </DomainObject.Predmet.ProtustrankaFormatedOIB>
  <DomainObject.Predmet.ProtustrankaFormatedWithAdress>
    <izvorni_sadrzaj> IVPA UGOSTITELJSTVO jednostavno društvo s ograničenom odgovornošću za usluge, I Sunekov odvojak 5 B, 10000 Zagreb</izvorni_sadrzaj>
    <derivirana_varijabla naziv="DomainObject.Predmet.ProtustrankaFormatedWithAdress_1"> IVPA UGOSTITELJSTVO jednostavno društvo s ograničenom odgovornošću za usluge, I Sunekov odvojak 5 B, 10000 Zagreb</derivirana_varijabla>
  </DomainObject.Predmet.ProtustrankaFormatedWithAdress>
  <DomainObject.Predmet.ProtustrankaFormatedWithAdressOIB>
    <izvorni_sadrzaj> IVPA UGOSTITELJSTVO jednostavno društvo s ograničenom odgovornošću za usluge, OIB 47680153511, I Sunekov odvojak 5 B, 10000 Zagreb</izvorni_sadrzaj>
    <derivirana_varijabla naziv="DomainObject.Predmet.ProtustrankaFormatedWithAdressOIB_1"> IVPA UGOSTITELJSTVO jednostavno društvo s ograničenom odgovornošću za usluge, OIB 47680153511, I Sunekov odvojak 5 B, 10000 Zagreb</derivirana_varijabla>
  </DomainObject.Predmet.ProtustrankaFormatedWithAdressOIB>
  <DomainObject.Predmet.ProtustrankaWithAdress>
    <izvorni_sadrzaj>IVPA UGOSTITELJSTVO jednostavno društvo s ograničenom odgovornošću za usluge I Sunekov odvojak 5 B, 10000 Zagreb</izvorni_sadrzaj>
    <derivirana_varijabla naziv="DomainObject.Predmet.ProtustrankaWithAdress_1">IVPA UGOSTITELJSTVO jednostavno društvo s ograničenom odgovornošću za usluge I Sunekov odvojak 5 B, 10000 Zagreb</derivirana_varijabla>
  </DomainObject.Predmet.ProtustrankaWithAdress>
  <DomainObject.Predmet.ProtustrankaWithAdressOIB>
    <izvorni_sadrzaj>IVPA UGOSTITELJSTVO jednostavno društvo s ograničenom odgovornošću za usluge, OIB 47680153511, I Sunekov odvojak 5 B, 10000 Zagreb</izvorni_sadrzaj>
    <derivirana_varijabla naziv="DomainObject.Predmet.ProtustrankaWithAdressOIB_1">IVPA UGOSTITELJSTVO jednostavno društvo s ograničenom odgovornošću za usluge, OIB 47680153511, I Sunekov odvojak 5 B, 10000 Zagreb</derivirana_varijabla>
  </DomainObject.Predmet.ProtustrankaWithAdressOIB>
  <DomainObject.Predmet.ProtustrankaNazivFormated>
    <izvorni_sadrzaj>IVPA UGOSTITELJSTVO jednostavno društvo s ograničenom odgovornošću za usluge</izvorni_sadrzaj>
    <derivirana_varijabla naziv="DomainObject.Predmet.ProtustrankaNazivFormated_1">IVPA UGOSTITELJSTVO jednostavno društvo s ograničenom odgovornošću za usluge</derivirana_varijabla>
  </DomainObject.Predmet.ProtustrankaNazivFormated>
  <DomainObject.Predmet.ProtustrankaNazivFormatedOIB>
    <izvorni_sadrzaj>IVPA UGOSTITELJSTVO jednostavno društvo s ograničenom odgovornošću za usluge, OIB 47680153511</izvorni_sadrzaj>
    <derivirana_varijabla naziv="DomainObject.Predmet.ProtustrankaNazivFormatedOIB_1">IVPA UGOSTITELJSTVO jednostavno društvo s ograničenom odgovornošću za usluge, OIB 47680153511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Karadakić; vjerovnici</izvorni_sadrzaj>
    <derivirana_varijabla naziv="DomainObject.Predmet.StrankaFormated_1">  FINA Regionalni centar Zagreb; Josip Karadakić; vjerovnici</derivirana_varijabla>
  </DomainObject.Predmet.StrankaFormated>
  <DomainObject.Predmet.StrankaFormatedOIB>
    <izvorni_sadrzaj>  FINA Regionalni centar Zagreb, OIB 85821130368; Josip Karadakić, OIB 41669932256; vjerovnici</izvorni_sadrzaj>
    <derivirana_varijabla naziv="DomainObject.Predmet.StrankaFormatedOIB_1">  FINA Regionalni centar Zagreb, OIB 85821130368; Josip Karadakić, OIB 41669932256; vjerovnici</derivirana_varijabla>
  </DomainObject.Predmet.StrankaFormatedOIB>
  <DomainObject.Predmet.StrankaFormatedWithAdress>
    <izvorni_sadrzaj> FINA Regionalni centar Zagreb, Trg svibanjskih žrtava 1995. br. 1, 10000 Zagreb; Josip Karadakić, Ulica Braće Radića 12, 53291 Novalja; vjerovnici</izvorni_sadrzaj>
    <derivirana_varijabla naziv="DomainObject.Predmet.StrankaFormatedWithAdress_1"> FINA Regionalni centar Zagreb, Trg svibanjskih žrtava 1995. br. 1, 10000 Zagreb; Josip Karadakić, Ulica Braće Radića 12, 53291 Novalja; vjerovnici</derivirana_varijabla>
  </DomainObject.Predmet.StrankaFormatedWithAdress>
  <DomainObject.Predmet.StrankaFormatedWithAdressOIB>
    <izvorni_sadrzaj> FINA Regionalni centar Zagreb, OIB 85821130368, Trg svibanjskih žrtava 1995. br. 1, 10000 Zagreb; Josip Karadakić, OIB 41669932256, Ulica Braće Radića 12, 53291 Novalja; vjerovnici</izvorni_sadrzaj>
    <derivirana_varijabla naziv="DomainObject.Predmet.StrankaFormatedWithAdressOIB_1"> FINA Regionalni centar Zagreb, OIB 85821130368, Trg svibanjskih žrtava 1995. br. 1, 10000 Zagreb; Josip Karadakić, OIB 41669932256, Ulica Braće Radića 12, 53291 Novalja; vjerovnici</derivirana_varijabla>
  </DomainObject.Predmet.StrankaFormatedWithAdressOIB>
  <DomainObject.Predmet.StrankaWithAdress>
    <izvorni_sadrzaj>FINA Regionalni centar Zagreb Trg svibanjskih žrtava 1995. br. 1,10000 Zagreb,Josip Karadakić Ulica Braće Radića 12,53291 Novalja,vjerovnici </izvorni_sadrzaj>
    <derivirana_varijabla naziv="DomainObject.Predmet.StrankaWithAdress_1">FINA Regionalni centar Zagreb Trg svibanjskih žrtava 1995. br. 1,10000 Zagreb,Josip Karadakić Ulica Braće Radića 12,53291 Novalja,vjerovnici </derivirana_varijabla>
  </DomainObject.Predmet.StrankaWithAdress>
  <DomainObject.Predmet.StrankaWithAdressOIB>
    <izvorni_sadrzaj>FINA Regionalni centar Zagreb, OIB 85821130368, Trg svibanjskih žrtava 1995. br. 1,10000 Zagreb,Josip Karadakić, OIB 41669932256, Ulica Braće Radića 12,53291 Novalja,vjerovnici</izvorni_sadrzaj>
    <derivirana_varijabla naziv="DomainObject.Predmet.StrankaWithAdressOIB_1">FINA Regionalni centar Zagreb, OIB 85821130368, Trg svibanjskih žrtava 1995. br. 1,10000 Zagreb,Josip Karadakić, OIB 41669932256, Ulica Braće Radića 12,53291 Novalja,vjerovnici</derivirana_varijabla>
  </DomainObject.Predmet.StrankaWithAdressOIB>
  <DomainObject.Predmet.StrankaNazivFormated>
    <izvorni_sadrzaj>FINA Regionalni centar Zagreb,Josip Karadakić,vjerovnici</izvorni_sadrzaj>
    <derivirana_varijabla naziv="DomainObject.Predmet.StrankaNazivFormated_1">FINA Regionalni centar Zagreb,Josip Karadakić,vjerovnici</derivirana_varijabla>
  </DomainObject.Predmet.StrankaNazivFormated>
  <DomainObject.Predmet.StrankaNazivFormatedOIB>
    <izvorni_sadrzaj>FINA Regionalni centar Zagreb, OIB 85821130368,Josip Karadakić, OIB 41669932256,vjerovnici</izvorni_sadrzaj>
    <derivirana_varijabla naziv="DomainObject.Predmet.StrankaNazivFormatedOIB_1">FINA Regionalni centar Zagreb, OIB 85821130368,Josip Karadakić, OIB 41669932256,vjerovnici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Karadakić</item>
      <item>vjerovnici</item>
    </izvorni_sadrzaj>
    <derivirana_varijabla naziv="DomainObject.Predmet.StrankaListFormated_1">
      <item>FINA Regionalni centar Zagreb</item>
      <item>Josip Karadakić</item>
      <item>vjerovnici</item>
    </derivirana_varijabla>
  </DomainObject.Predmet.StrankaListFormated>
  <DomainObject.Predmet.StrankaListFormatedOIB>
    <izvorni_sadrzaj>
      <item>FINA Regionalni centar Zagreb, OIB 85821130368</item>
      <item>Josip Karadakić, OIB 41669932256</item>
      <item>vjerovnici</item>
    </izvorni_sadrzaj>
    <derivirana_varijabla naziv="DomainObject.Predmet.StrankaListFormatedOIB_1">
      <item>FINA Regionalni centar Zagreb, OIB 85821130368</item>
      <item>Josip Karadakić, OIB 41669932256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Karadakić, Ulica Braće Radića 12, 53291 Novalja</item>
      <item>vjerovnici</item>
    </izvorni_sadrzaj>
    <derivirana_varijabla naziv="DomainObject.Predmet.StrankaListFormatedWithAdress_1">
      <item>FINA Regionalni centar Zagreb, Trg svibanjskih žrtava 1995. br. 1, 10000 Zagreb</item>
      <item>Josip Karadakić, Ulica Braće Radića 12, 53291 Novalja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Karadakić, OIB 41669932256, Ulica Braće Radića 12, 53291 Novalja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Karadakić, OIB 41669932256, Ulica Braće Radića 12, 53291 Novalja</item>
      <item>vjerovnici</item>
    </derivirana_varijabla>
  </DomainObject.Predmet.StrankaListFormatedWithAdressOIB>
  <DomainObject.Predmet.StrankaListNazivFormated>
    <izvorni_sadrzaj>
      <item>FINA Regionalni centar Zagreb</item>
      <item>Josip Karadakić</item>
      <item>vjerovnici</item>
    </izvorni_sadrzaj>
    <derivirana_varijabla naziv="DomainObject.Predmet.StrankaListNazivFormated_1">
      <item>FINA Regionalni centar Zagreb</item>
      <item>Josip Karadakić</item>
      <item>vjerovnici</item>
    </derivirana_varijabla>
  </DomainObject.Predmet.StrankaListNazivFormated>
  <DomainObject.Predmet.StrankaListNazivFormatedOIB>
    <izvorni_sadrzaj>
      <item>FINA Regionalni centar Zagreb, OIB 85821130368</item>
      <item>Josip Karadakić, OIB 41669932256</item>
      <item>vjerovnici</item>
    </izvorni_sadrzaj>
    <derivirana_varijabla naziv="DomainObject.Predmet.StrankaListNazivFormatedOIB_1">
      <item>FINA Regionalni centar Zagreb, OIB 85821130368</item>
      <item>Josip Karadakić, OIB 41669932256</item>
      <item>vjerovnici</item>
    </derivirana_varijabla>
  </DomainObject.Predmet.StrankaListNazivFormatedOIB>
  <DomainObject.Predmet.ProtuStrankaListFormated>
    <izvorni_sadrzaj>
      <item>IVPA UGOSTITELJSTVO jednostavno društvo s ograničenom odgovornošću za usluge</item>
    </izvorni_sadrzaj>
    <derivirana_varijabla naziv="DomainObject.Predmet.ProtuStrankaListFormated_1">
      <item>IVPA UGOSTITELJSTVO jednostavno društvo s ograničenom odgovornošću za usluge</item>
    </derivirana_varijabla>
  </DomainObject.Predmet.ProtuStrankaListFormated>
  <DomainObject.Predmet.ProtuStrankaListFormatedOIB>
    <izvorni_sadrzaj>
      <item>IVPA UGOSTITELJSTVO jednostavno društvo s ograničenom odgovornošću za usluge, OIB 47680153511</item>
    </izvorni_sadrzaj>
    <derivirana_varijabla naziv="DomainObject.Predmet.ProtuStrankaListFormatedOIB_1">
      <item>IVPA UGOSTITELJSTVO jednostavno društvo s ograničenom odgovornošću za usluge, OIB 47680153511</item>
    </derivirana_varijabla>
  </DomainObject.Predmet.ProtuStrankaListFormatedOIB>
  <DomainObject.Predmet.ProtuStrankaListFormatedWithAdress>
    <izvorni_sadrzaj>
      <item>IVPA UGOSTITELJSTVO jednostavno društvo s ograničenom odgovornošću za usluge, I Sunekov odvojak 5 B, 10000 Zagreb</item>
    </izvorni_sadrzaj>
    <derivirana_varijabla naziv="DomainObject.Predmet.ProtuStrankaListFormatedWithAdress_1">
      <item>IVPA UGOSTITELJSTVO jednostavno društvo s ograničenom odgovornošću za usluge, I Sunekov odvojak 5 B, 10000 Zagreb</item>
    </derivirana_varijabla>
  </DomainObject.Predmet.ProtuStrankaListFormatedWithAdress>
  <DomainObject.Predmet.ProtuStrankaListFormatedWithAdressOIB>
    <izvorni_sadrzaj>
      <item>IVPA UGOSTITELJSTVO jednostavno društvo s ograničenom odgovornošću za usluge, OIB 47680153511, I Sunekov odvojak 5 B, 10000 Zagreb</item>
    </izvorni_sadrzaj>
    <derivirana_varijabla naziv="DomainObject.Predmet.ProtuStrankaListFormatedWithAdressOIB_1">
      <item>IVPA UGOSTITELJSTVO jednostavno društvo s ograničenom odgovornošću za usluge, OIB 47680153511, I Sunekov odvojak 5 B, 10000 Zagreb</item>
    </derivirana_varijabla>
  </DomainObject.Predmet.ProtuStrankaListFormatedWithAdressOIB>
  <DomainObject.Predmet.ProtuStrankaListNazivFormated>
    <izvorni_sadrzaj>
      <item>IVPA UGOSTITELJSTVO jednostavno društvo s ograničenom odgovornošću za usluge</item>
    </izvorni_sadrzaj>
    <derivirana_varijabla naziv="DomainObject.Predmet.ProtuStrankaListNazivFormated_1">
      <item>IVPA UGOSTITELJSTVO jednostavno društvo s ograničenom odgovornošću za usluge</item>
    </derivirana_varijabla>
  </DomainObject.Predmet.ProtuStrankaListNazivFormated>
  <DomainObject.Predmet.ProtuStrankaListNazivFormatedOIB>
    <izvorni_sadrzaj>
      <item>IVPA UGOSTITELJSTVO jednostavno društvo s ograničenom odgovornošću za usluge, OIB 47680153511</item>
    </izvorni_sadrzaj>
    <derivirana_varijabla naziv="DomainObject.Predmet.ProtuStrankaListNazivFormatedOIB_1">
      <item>IVPA UGOSTITELJSTVO jednostavno društvo s ograničenom odgovornošću za usluge, OIB 47680153511</item>
    </derivirana_varijabla>
  </DomainObject.Predmet.ProtuStrankaListNazivFormatedOIB>
  <DomainObject.Predmet.OstaliListFormated>
    <izvorni_sadrzaj>
      <item>Josip Karadakić</item>
    </izvorni_sadrzaj>
    <derivirana_varijabla naziv="DomainObject.Predmet.OstaliListFormated_1">
      <item>Josip Karadakić</item>
    </derivirana_varijabla>
  </DomainObject.Predmet.OstaliListFormated>
  <DomainObject.Predmet.OstaliListFormatedOIB>
    <izvorni_sadrzaj>
      <item>Josip Karadakić, OIB 41669932256</item>
    </izvorni_sadrzaj>
    <derivirana_varijabla naziv="DomainObject.Predmet.OstaliListFormatedOIB_1">
      <item>Josip Karadakić, OIB 41669932256</item>
    </derivirana_varijabla>
  </DomainObject.Predmet.OstaliListFormatedOIB>
  <DomainObject.Predmet.OstaliListFormatedWithAdress>
    <izvorni_sadrzaj>
      <item>Josip Karadakić, Ulica Braće Radića 12, 53291 Novalja</item>
    </izvorni_sadrzaj>
    <derivirana_varijabla naziv="DomainObject.Predmet.OstaliListFormatedWithAdress_1">
      <item>Josip Karadakić, Ulica Braće Radića 12, 53291 Novalja</item>
    </derivirana_varijabla>
  </DomainObject.Predmet.OstaliListFormatedWithAdress>
  <DomainObject.Predmet.OstaliListFormatedWithAdressOIB>
    <izvorni_sadrzaj>
      <item>Josip Karadakić, OIB 41669932256, Ulica Braće Radića 12, 53291 Novalja</item>
    </izvorni_sadrzaj>
    <derivirana_varijabla naziv="DomainObject.Predmet.OstaliListFormatedWithAdressOIB_1">
      <item>Josip Karadakić, OIB 41669932256, Ulica Braće Radića 12, 53291 Novalja</item>
    </derivirana_varijabla>
  </DomainObject.Predmet.OstaliListFormatedWithAdressOIB>
  <DomainObject.Predmet.OstaliListNazivFormated>
    <izvorni_sadrzaj>
      <item>Josip Karadakić</item>
    </izvorni_sadrzaj>
    <derivirana_varijabla naziv="DomainObject.Predmet.OstaliListNazivFormated_1">
      <item>Josip Karadakić</item>
    </derivirana_varijabla>
  </DomainObject.Predmet.OstaliListNazivFormated>
  <DomainObject.Predmet.OstaliListNazivFormatedOIB>
    <izvorni_sadrzaj>
      <item>Josip Karadakić, OIB 41669932256</item>
    </izvorni_sadrzaj>
    <derivirana_varijabla naziv="DomainObject.Predmet.OstaliListNazivFormatedOIB_1">
      <item>Josip Karadakić, OIB 41669932256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IVPA UGOSTITELJSTVO jednostavno društvo s ograničenom odgovornošću za usluge</izvorni_sadrzaj>
    <derivirana_varijabla naziv="DomainObject.Predmet.ProtustrankaIDrugi_1">IVPA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IVPA UGOSTITELJSTVO jednostavno društvo s ograničenom odgovornošću za usluge, OIB 47680153511, I Sunekov odvojak 5 B, 10000 Zagreb</izvorni_sadrzaj>
    <derivirana_varijabla naziv="DomainObject.Predmet.ProtustrankaIDrugiAdressOIB_1">IVPA UGOSTITELJSTVO jednostavno društvo s ograničenom odgovornošću za usluge, OIB 47680153511, I Sunekov odvojak 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IVPA UGOSTITELJSTVO jednostavno društvo s ograničenom odgovornošću za usluge</item>
      <item>FINA Regionalni centar Zagreb</item>
      <item>Josip Karadakić</item>
      <item>Josip Karadakić</item>
      <item>vjerovnici</item>
    </izvorni_sadrzaj>
    <derivirana_varijabla naziv="DomainObject.Predmet.SudioniciListNaziv_1">
      <item>IVPA UGOSTITELJSTVO jednostavno društvo s ograničenom odgovornošću za usluge</item>
      <item>FINA Regionalni centar Zagreb</item>
      <item>Josip Karadakić</item>
      <item>Josip Karadakić</item>
      <item>vjerovnici</item>
    </derivirana_varijabla>
  </DomainObject.Predmet.SudioniciListNaziv>
  <DomainObject.Predmet.SudioniciListAdressOIB>
    <izvorni_sadrzaj>
      <item>IVPA UGOSTITELJSTVO jednostavno društvo s ograničenom odgovornošću za usluge, OIB 47680153511, I Sunekov odvojak 5 B,10000 Zagreb</item>
      <item>FINA Regionalni centar Zagreb, OIB 85821130368, Trg svibanjskih žrtava 1995. br. 1,10000 Zagreb</item>
      <item>Josip Karadakić, OIB 41669932256, Ulica Braće Radića 12,53291 Novalja</item>
      <item>Josip Karadakić, OIB 41669932256, Ulica Braće Radića 12,53291 Novalja</item>
      <item>vjerovnici</item>
    </izvorni_sadrzaj>
    <derivirana_varijabla naziv="DomainObject.Predmet.SudioniciListAdressOIB_1">
      <item>IVPA UGOSTITELJSTVO jednostavno društvo s ograničenom odgovornošću za usluge, OIB 47680153511, I Sunekov odvojak 5 B,10000 Zagreb</item>
      <item>FINA Regionalni centar Zagreb, OIB 85821130368, Trg svibanjskih žrtava 1995. br. 1,10000 Zagreb</item>
      <item>Josip Karadakić, OIB 41669932256, Ulica Braće Radića 12,53291 Novalja</item>
      <item>Josip Karadakić, OIB 41669932256, Ulica Braće Radića 12,53291 Novalja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47680153511</item>
      <item>, OIB 85821130368</item>
      <item>, OIB 41669932256</item>
      <item>, OIB 41669932256</item>
      <item>, OIB null</item>
    </izvorni_sadrzaj>
    <derivirana_varijabla naziv="DomainObject.Predmet.SudioniciListNazivOIB_1">
      <item>, OIB 47680153511</item>
      <item>, OIB 85821130368</item>
      <item>, OIB 41669932256</item>
      <item>, OIB 41669932256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659</properties:Words>
  <properties:Characters>3558</properties:Characters>
  <properties:Lines>79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2017-01-19T13:15:00Z</dcterms:created>
  <dc:creator>MINISTARSTVO PRAVOSUĐA</dc:creator>
  <cp:lastModifiedBy>Kristina Švajger</cp:lastModifiedBy>
  <cp:lastPrinted>2017-01-19T13:21:00Z</cp:lastPrinted>
  <dcterms:modified xmlns:xsi="http://www.w3.org/2001/XMLSchema-instance" xsi:type="dcterms:W3CDTF">2017-01-19T13:21:00Z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