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71b2b" w14:paraId="1a71b2b"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597606" w:rsidR="00597606">
      <w:pPr>
        <w:jc w:val="both"/>
      </w:pPr>
      <w:r w:rsidRPr="00C164FD">
        <w:t>Trgovački sud u Zagrebu, po sucu Nikoli Ribariću, u stečajnom predmetu u povodu zahtjeva FINANCIJSKE AGENCIJE, za provedbu</w:t>
      </w:r>
      <w:r w:rsidR="004A70F9">
        <w:t xml:space="preserve"> skraćenog</w:t>
      </w:r>
      <w:r w:rsidRPr="00C164FD">
        <w:t xml:space="preserve"> stečajnog postupka nad dužnikom </w:t>
      </w:r>
      <w:r w:rsidR="0071087D">
        <w:t>HORIZONT INTERNATIONAL d.o.o. Zagreb, Horvaćanska cesta 75, OIB: 98929682622, MBS: 040192256</w:t>
      </w:r>
      <w:r w:rsidRPr="000524EE">
        <w:t xml:space="preserve">, </w:t>
      </w:r>
      <w:r w:rsidR="00C83608">
        <w:t>dana 2</w:t>
      </w:r>
      <w:r w:rsidRPr="001225F3">
        <w:t>.</w:t>
      </w:r>
      <w:r w:rsidR="00C83608">
        <w:t xml:space="preserve"> listopada</w:t>
      </w:r>
      <w:r w:rsidRPr="001225F3">
        <w:t xml:space="preserve"> 201</w:t>
      </w:r>
      <w:r>
        <w:t>7</w:t>
      </w:r>
      <w:r w:rsidRPr="001225F3">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1087D">
        <w:t>HORIZONT INTERNATIONAL d.o.o. Zagreb, Horvaćanska cesta 75, OIB: 98929682622, MBS: 040192256</w:t>
      </w:r>
      <w:r w:rsidR="00FF7B6E">
        <w:rPr>
          <w:lang w:val="en-GB"/>
        </w:rPr>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C83608">
        <w:rPr>
          <w:b/>
        </w:rPr>
        <w:t>16. studenoga</w:t>
      </w:r>
      <w:r w:rsidR="00704976">
        <w:rPr>
          <w:b/>
        </w:rPr>
        <w:t xml:space="preserve"> 2017</w:t>
      </w:r>
      <w:r w:rsidR="00CE12FE" w:rsidRPr="0088212D">
        <w:rPr>
          <w:b/>
        </w:rPr>
        <w:t xml:space="preserve">. u </w:t>
      </w:r>
      <w:r w:rsidR="00DD1F8B">
        <w:rPr>
          <w:b/>
        </w:rPr>
        <w:t>11,</w:t>
      </w:r>
      <w:r w:rsidR="0071087D">
        <w:rPr>
          <w:b/>
        </w:rPr>
        <w:t>1</w:t>
      </w:r>
      <w:r w:rsidR="00DD1F8B">
        <w:rPr>
          <w:b/>
        </w:rPr>
        <w:t>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0497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597606" w:rsidP="00597606" w:rsidR="00597606">
      <w:pPr>
        <w:ind w:left="1353"/>
        <w:jc w:val="both"/>
      </w:pPr>
    </w:p>
    <w:p w:rsidRDefault="0071087D" w:rsidP="0071087D" w:rsidR="0071087D">
      <w:pPr>
        <w:pStyle w:val="Odlomakpopisa"/>
        <w:numPr>
          <w:ilvl w:val="0"/>
          <w:numId w:val="4"/>
        </w:numPr>
        <w:jc w:val="both"/>
      </w:pPr>
      <w:r>
        <w:t>Samir Vreto, OIB: 66966760155 (Prikaži vezane subjekte)</w:t>
      </w:r>
    </w:p>
    <w:p w:rsidRDefault="0071087D" w:rsidP="0071087D" w:rsidR="00DD1F8B">
      <w:pPr>
        <w:pStyle w:val="Odlomakpopisa"/>
        <w:numPr>
          <w:ilvl w:val="0"/>
          <w:numId w:val="4"/>
        </w:numPr>
        <w:jc w:val="both"/>
      </w:pPr>
      <w:r>
        <w:t xml:space="preserve">Zagreb, Palinovečka 31 </w:t>
      </w:r>
      <w:r w:rsidR="00DD1F8B">
        <w:t xml:space="preserve"> </w:t>
      </w:r>
    </w:p>
    <w:p w:rsidRDefault="006176EC" w:rsidP="00DD1F8B" w:rsidR="006176EC">
      <w:pPr>
        <w:pStyle w:val="Odlomakpopisa"/>
        <w:numPr>
          <w:ilvl w:val="0"/>
          <w:numId w:val="4"/>
        </w:numPr>
        <w:jc w:val="both"/>
      </w:pPr>
      <w:r>
        <w:t>i</w:t>
      </w:r>
    </w:p>
    <w:p w:rsidRDefault="00DD1F8B" w:rsidP="00DD1F8B" w:rsidR="00DD1F8B">
      <w:pPr>
        <w:pStyle w:val="Odlomakpopisa"/>
        <w:numPr>
          <w:ilvl w:val="0"/>
          <w:numId w:val="4"/>
        </w:numPr>
        <w:jc w:val="both"/>
      </w:pPr>
      <w:r>
        <w:t xml:space="preserve"> </w:t>
      </w:r>
    </w:p>
    <w:p w:rsidRDefault="0071087D" w:rsidP="0071087D" w:rsidR="0071087D">
      <w:pPr>
        <w:pStyle w:val="Odlomakpopisa"/>
        <w:numPr>
          <w:ilvl w:val="0"/>
          <w:numId w:val="4"/>
        </w:numPr>
        <w:jc w:val="both"/>
      </w:pPr>
      <w:r>
        <w:t>ŽELJKO ZORIČIĆ, OIB: 66211630986 (Prikaži vezane subjekte)</w:t>
      </w:r>
    </w:p>
    <w:p w:rsidRDefault="0071087D" w:rsidP="0071087D" w:rsidR="0071087D">
      <w:pPr>
        <w:pStyle w:val="Odlomakpopisa"/>
        <w:numPr>
          <w:ilvl w:val="0"/>
          <w:numId w:val="4"/>
        </w:numPr>
        <w:jc w:val="both"/>
      </w:pPr>
      <w:r>
        <w:t>Zagreb, DUGANE 2/A ž</w:t>
      </w:r>
    </w:p>
    <w:p w:rsidRDefault="00DD1F8B" w:rsidP="0071087D" w:rsidR="00DD1F8B">
      <w:pPr>
        <w:pStyle w:val="Odlomakpopisa"/>
        <w:numPr>
          <w:ilvl w:val="0"/>
          <w:numId w:val="4"/>
        </w:numPr>
        <w:jc w:val="both"/>
      </w:pPr>
      <w:r>
        <w:t xml:space="preserve"> </w:t>
      </w:r>
    </w:p>
    <w:p w:rsidRDefault="0071087D" w:rsidP="00DD1F8B" w:rsidR="0071087D">
      <w:pPr>
        <w:pStyle w:val="Odlomakpopisa"/>
        <w:numPr>
          <w:ilvl w:val="0"/>
          <w:numId w:val="4"/>
        </w:numPr>
        <w:jc w:val="both"/>
      </w:pPr>
      <w:r>
        <w:t>i</w:t>
      </w:r>
    </w:p>
    <w:p w:rsidRDefault="00DD1F8B" w:rsidP="00DD1F8B" w:rsidR="00DD1F8B">
      <w:pPr>
        <w:pStyle w:val="Odlomakpopisa"/>
        <w:numPr>
          <w:ilvl w:val="0"/>
          <w:numId w:val="4"/>
        </w:numPr>
        <w:jc w:val="both"/>
      </w:pPr>
      <w:r>
        <w:t xml:space="preserve"> </w:t>
      </w:r>
    </w:p>
    <w:p w:rsidRDefault="0071087D" w:rsidP="0071087D" w:rsidR="0071087D">
      <w:pPr>
        <w:pStyle w:val="Odlomakpopisa"/>
        <w:numPr>
          <w:ilvl w:val="0"/>
          <w:numId w:val="4"/>
        </w:numPr>
        <w:jc w:val="both"/>
      </w:pPr>
      <w:r>
        <w:t>Roland Cinkopan, OIB: 96158876988 (Prikaži vezane subjekte)</w:t>
      </w:r>
    </w:p>
    <w:p w:rsidRDefault="0071087D" w:rsidP="0071087D" w:rsidR="0071087D">
      <w:pPr>
        <w:pStyle w:val="Odlomakpopisa"/>
        <w:numPr>
          <w:ilvl w:val="0"/>
          <w:numId w:val="4"/>
        </w:numPr>
        <w:jc w:val="both"/>
      </w:pPr>
      <w:r>
        <w:t>Zagreb, Kranjčevićeva 1A</w:t>
      </w:r>
    </w:p>
    <w:p w:rsidRDefault="00DD1F8B" w:rsidP="00855D2F" w:rsidR="00855D2F">
      <w:pPr>
        <w:pStyle w:val="Odlomakpopisa"/>
        <w:numPr>
          <w:ilvl w:val="0"/>
          <w:numId w:val="4"/>
        </w:numPr>
        <w:jc w:val="both"/>
      </w:pPr>
      <w:r>
        <w:t xml:space="preserve"> </w:t>
      </w:r>
      <w:r w:rsidR="003166D7">
        <w:t>pravna osoba koja za dužnika obavlja poslove platnog prometa</w:t>
      </w:r>
      <w:r>
        <w:t xml:space="preserve">: </w:t>
      </w:r>
      <w:r w:rsidR="00855D2F">
        <w:t>Erste  &amp; Steiermarkische bank d.d., Sberbank d.d.</w:t>
      </w:r>
    </w:p>
    <w:p w:rsidRDefault="00CB20B3" w:rsidP="00DD1F8B" w:rsidR="00CB20B3">
      <w:pPr>
        <w:pStyle w:val="Odlomakpopisa"/>
        <w:numPr>
          <w:ilvl w:val="0"/>
          <w:numId w:val="4"/>
        </w:numPr>
        <w:jc w:val="both"/>
      </w:pP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lastRenderedPageBreak/>
        <w:t>Obrazloženje</w:t>
      </w:r>
    </w:p>
    <w:p w:rsidRDefault="00E55EA0" w:rsidP="000E2D4A" w:rsidR="00E55EA0" w:rsidRPr="00B77765">
      <w:pPr>
        <w:pStyle w:val="Tijeloteksta"/>
        <w:jc w:val="center"/>
      </w:pPr>
    </w:p>
    <w:p w:rsidRDefault="00B45976" w:rsidP="00B45976" w:rsidR="00B45976">
      <w:pPr>
        <w:jc w:val="both"/>
      </w:pPr>
      <w:r>
        <w:t>Zahtjev za provedbu skraćenog stečajnog postupka nad gore navedenom pravnom osobom podnijela je ovome sudu Financijska agencija, Zagreb, Trg svibanjskih žrtava 1995. br. 1,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B45976" w:rsidP="00B45976" w:rsidR="00B45976">
      <w:pPr>
        <w:jc w:val="both"/>
      </w:pPr>
    </w:p>
    <w:p w:rsidRDefault="00B45976" w:rsidP="00B45976" w:rsidR="00B45976">
      <w:pPr>
        <w:jc w:val="both"/>
      </w:pPr>
      <w:r>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w:t>
      </w:r>
      <w:r w:rsidR="00855D2F">
        <w:t xml:space="preserve">duljem od 120 dana </w:t>
      </w:r>
      <w:r>
        <w:t xml:space="preserve">te da ukupni iznos duga evidentiranog na temelju neizvršenih osnova za plaćanje iznosi </w:t>
      </w:r>
      <w:r w:rsidR="00855D2F">
        <w:t>25.822,57</w:t>
      </w:r>
      <w:r>
        <w:t xml:space="preserve"> kuna na dan </w:t>
      </w:r>
      <w:r w:rsidR="00855D2F">
        <w:t>10</w:t>
      </w:r>
      <w:r>
        <w:t>.</w:t>
      </w:r>
      <w:r w:rsidR="00855D2F">
        <w:t xml:space="preserve"> veljače</w:t>
      </w:r>
      <w:r>
        <w:t xml:space="preserve"> 201</w:t>
      </w:r>
      <w:r w:rsidR="00855D2F">
        <w:t>6</w:t>
      </w:r>
      <w:r>
        <w:t>.</w:t>
      </w:r>
    </w:p>
    <w:p w:rsidRDefault="00B45976" w:rsidP="00B45976" w:rsidR="00B45976">
      <w:pPr>
        <w:jc w:val="both"/>
      </w:pPr>
    </w:p>
    <w:p w:rsidRDefault="00B45976" w:rsidP="00B8017D" w:rsidR="00B45976">
      <w:pPr>
        <w:jc w:val="both"/>
      </w:pPr>
      <w:r>
        <w:tab/>
      </w:r>
      <w:r w:rsidR="00B8017D">
        <w:t>Oglasom od 1</w:t>
      </w:r>
      <w:r w:rsidR="00855066">
        <w:t>5</w:t>
      </w:r>
      <w:r w:rsidR="00B8017D">
        <w:t>.</w:t>
      </w:r>
      <w:r w:rsidR="00855066">
        <w:t xml:space="preserve"> veljače</w:t>
      </w:r>
      <w:r>
        <w:t xml:space="preserve">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B45976" w:rsidP="00B45976" w:rsidR="00B45976">
      <w:pPr>
        <w:ind w:firstLine="720"/>
        <w:jc w:val="both"/>
      </w:pPr>
    </w:p>
    <w:p w:rsidRDefault="00855066" w:rsidP="00855066" w:rsidR="00855066">
      <w:pPr>
        <w:ind w:firstLine="720"/>
        <w:jc w:val="both"/>
      </w:pPr>
      <w:r>
        <w:t>Vjerovnik dužnika, Republika Hrvatska po Županijskom državnom odvjetništvu u Zagrebu je podneskom od 21.03.2016.g. obavijestila sud da dužnik ima imovinu i to da je vlasnik motornog vozila (osobnog automobila) CITROEN 1.4 I, 16 V/C4, god. proizvodnje 2006., reg. oznake ZG 2266 BL, te je vjerovnik dužnika utvrdio vrijednost vozila prema katalogu rabljenih vozila RH i drugih dostupnih evidencija te da ona iznosi 24.500,00 kn, te je podnijela prijedlog za otvaranje stečajnog postupka nad dužnikom te navodi da prema dužniku ima potraživanje u iznosu 2.775,10 kuna.</w:t>
      </w:r>
    </w:p>
    <w:p w:rsidRDefault="00855066" w:rsidP="00855066" w:rsidR="00855066">
      <w:pPr>
        <w:jc w:val="both"/>
      </w:pPr>
      <w:r>
        <w:tab/>
      </w:r>
    </w:p>
    <w:p w:rsidRDefault="00855066" w:rsidP="00855066" w:rsidR="00855066">
      <w:pPr>
        <w:ind w:firstLine="720"/>
        <w:jc w:val="both"/>
      </w:pPr>
      <w:r>
        <w:t>Republika Hrvatska je, sukladno članku 114. stavak 3. SZ-a, oslobođena predujmljivanja iznosa od 1.000,00 kuna u fond za namirenje troškova stečajnog postupka te dodatnog iznosa koji ne može biti veći od 20.000,00 kuna u smislu stavka 1. navedenog članka.</w:t>
      </w:r>
    </w:p>
    <w:p w:rsidRDefault="008C2E51" w:rsidP="008C2E51" w:rsidR="008C2E51">
      <w:pPr>
        <w:ind w:firstLine="720"/>
        <w:jc w:val="both"/>
      </w:pPr>
    </w:p>
    <w:p w:rsidRDefault="00B45976" w:rsidP="00B45976" w:rsidR="00B45976">
      <w:pPr>
        <w:ind w:firstLine="720"/>
        <w:jc w:val="both"/>
      </w:pPr>
      <w:r>
        <w:t xml:space="preserve"> </w:t>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45976" w:rsidP="00B45976" w:rsidR="00B45976">
      <w:pPr>
        <w:jc w:val="both"/>
      </w:pPr>
    </w:p>
    <w:p w:rsidRDefault="00B45976" w:rsidP="00B45976" w:rsidR="00B45976">
      <w:pPr>
        <w:jc w:val="both"/>
      </w:pPr>
      <w:r>
        <w:tab/>
        <w:t>Nadalje, odredbom čl. 433. SZ-a propisano je da a</w:t>
      </w:r>
      <w:r w:rsidRPr="00711333">
        <w:t xml:space="preserve">ko nisu ispunjene pretpostavke za istodobno otvaranje i zaključenje skraćenoga stečajnog postupka u smislu odredbe članka 431. ovoga Zakona, sud će obustaviti skraćeni stečajni postupak i odgovarajućom </w:t>
      </w:r>
      <w:r w:rsidRPr="00711333">
        <w:lastRenderedPageBreak/>
        <w:t>primjenom općih odredbi stečajnoga postupka ovoga Zakona donijeti rješenje o pokretanju prethodnoga postupka odnosno otvaranju stečajnoga postupka</w:t>
      </w:r>
      <w:r>
        <w:t>.</w:t>
      </w:r>
      <w:r>
        <w:tab/>
      </w:r>
    </w:p>
    <w:p w:rsidRDefault="00B45976" w:rsidP="00B45976" w:rsidR="00B45976">
      <w:pPr>
        <w:jc w:val="both"/>
      </w:pPr>
    </w:p>
    <w:p w:rsidRDefault="00B35E68" w:rsidP="00F67CFD" w:rsidR="0019680F">
      <w:pPr>
        <w:jc w:val="both"/>
        <w:rPr>
          <w:lang w:val="en-GB"/>
        </w:rPr>
      </w:pPr>
      <w:r>
        <w:tab/>
      </w:r>
      <w:r w:rsidR="0019680F">
        <w:t xml:space="preserve">Stoga je sud Rješenjem od </w:t>
      </w:r>
      <w:r w:rsidR="00855066">
        <w:t>8</w:t>
      </w:r>
      <w:r w:rsidR="0019680F">
        <w:t>.</w:t>
      </w:r>
      <w:r w:rsidR="00855066">
        <w:t xml:space="preserve"> studenoga</w:t>
      </w:r>
      <w:r w:rsidR="0019680F">
        <w:t xml:space="preserve"> 201</w:t>
      </w:r>
      <w:r w:rsidR="00855066">
        <w:t>6</w:t>
      </w:r>
      <w:r w:rsidR="0019680F">
        <w:t>.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855066">
        <w:rPr>
          <w:lang w:val="en-GB"/>
        </w:rPr>
        <w:t>8</w:t>
      </w:r>
      <w:r w:rsidR="0019680F">
        <w:rPr>
          <w:lang w:val="en-GB"/>
        </w:rPr>
        <w:t>.</w:t>
      </w:r>
      <w:r w:rsidR="00855066">
        <w:rPr>
          <w:lang w:val="en-GB"/>
        </w:rPr>
        <w:t xml:space="preserve"> sudenoga</w:t>
      </w:r>
      <w:r w:rsidR="00713B1C">
        <w:rPr>
          <w:lang w:val="en-GB"/>
        </w:rPr>
        <w:t xml:space="preserve"> </w:t>
      </w:r>
      <w:r w:rsidR="0019680F">
        <w:rPr>
          <w:lang w:val="en-GB"/>
        </w:rPr>
        <w:t>2016. god</w:t>
      </w:r>
      <w:r w:rsidR="00F67CFD">
        <w:rPr>
          <w:lang w:val="en-GB"/>
        </w:rPr>
        <w:t>ine</w:t>
      </w:r>
      <w:r>
        <w:rPr>
          <w:lang w:val="en-GB"/>
        </w:rPr>
        <w:t xml:space="preserve"> </w:t>
      </w:r>
      <w:r w:rsidR="00F67CFD">
        <w:rPr>
          <w:lang w:val="en-GB"/>
        </w:rPr>
        <w:t xml:space="preserve">postalo je pravomoćno dana </w:t>
      </w:r>
      <w:r w:rsidR="00855066">
        <w:rPr>
          <w:lang w:val="en-GB"/>
        </w:rPr>
        <w:t>25</w:t>
      </w:r>
      <w:r w:rsidR="0019680F">
        <w:rPr>
          <w:lang w:val="en-GB"/>
        </w:rPr>
        <w:t>.</w:t>
      </w:r>
      <w:r w:rsidR="00855066">
        <w:rPr>
          <w:lang w:val="en-GB"/>
        </w:rPr>
        <w:t xml:space="preserve"> studenoga</w:t>
      </w:r>
      <w:r w:rsidR="0019680F">
        <w:rPr>
          <w:lang w:val="en-GB"/>
        </w:rPr>
        <w:t xml:space="preserve"> 201</w:t>
      </w:r>
      <w:r w:rsidR="00855066">
        <w:rPr>
          <w:lang w:val="en-GB"/>
        </w:rPr>
        <w:t>6</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855066">
        <w:t>1421</w:t>
      </w:r>
      <w:r w:rsidR="008C2E51">
        <w:t>/201</w:t>
      </w:r>
      <w:r w:rsidR="00855066">
        <w:t>6</w:t>
      </w:r>
      <w:r w:rsidR="00815321" w:rsidRPr="00B77765">
        <w:t>, navela da je dužnik na dan 1</w:t>
      </w:r>
      <w:r w:rsidRPr="00B77765">
        <w:t xml:space="preserve">. rujna 2015. u Očevidniku redoslijeda osnova za plaćanje imao evidentirane neizvršene osnove za plaćanje u neprekinutom razdoblju </w:t>
      </w:r>
      <w:r w:rsidR="00855066">
        <w:t>duljem od 120 dana</w:t>
      </w:r>
      <w:r w:rsidRPr="00B77765">
        <w:t xml:space="preserve">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6176EC">
        <w:t>2</w:t>
      </w:r>
      <w:r w:rsidR="00F12417">
        <w:t>.</w:t>
      </w:r>
      <w:r w:rsidR="006176EC">
        <w:t xml:space="preserve"> listopada</w:t>
      </w:r>
      <w:r w:rsidR="00900561" w:rsidRPr="00B77765">
        <w:t xml:space="preserve"> 2</w:t>
      </w:r>
      <w:r w:rsidR="00AC37E3" w:rsidRPr="00B77765">
        <w:t>01</w:t>
      </w:r>
      <w:r w:rsidR="00985E39">
        <w:t>7</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026A85" w:rsidP="00E91121" w:rsidR="00026A8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26A85" w:rsidP="00E91121" w:rsidR="00026A8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26A85" w:rsidP="00E91121" w:rsidR="00026A85">
      <w:pPr>
        <w:pStyle w:val="Podnaslov"/>
        <w:ind w:firstLine="720" w:left="4320"/>
        <w:rPr>
          <w:rFonts w:hAnsi="Times New Roman" w:ascii="Times New Roman"/>
          <w:b w:val="false"/>
          <w:color w:val="auto"/>
          <w:szCs w:val="24"/>
        </w:rPr>
      </w:pPr>
    </w:p>
    <w:p w:rsidRDefault="00026A85" w:rsidP="00E91121" w:rsidR="00026A8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26A85" w:rsidP="00E91121" w:rsidR="00026A8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8D3442" w:rsidP="00FF15FF" w:rsidR="008D3442"/>
    <w:p w:rsidRDefault="00BB0FFF" w:rsidP="00FF15FF" w:rsidR="00BB0FFF"/>
    <w:p w:rsidRDefault="00BB0FFF" w:rsidP="00FF15FF" w:rsidR="00BB0FFF"/>
    <w:p w:rsidRDefault="00BB0FFF" w:rsidP="00FF15FF" w:rsidR="00BB0FFF"/>
    <w:sectPr w:rsidSect="00C439B2" w:rsidR="00BB0FFF">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520ABE">
          <w:rPr>
            <w:noProof/>
          </w:rPr>
          <w:t>1</w:t>
        </w:r>
        <w:r>
          <w:fldChar w:fldCharType="end"/>
        </w:r>
        <w:r>
          <w:t xml:space="preserve">                                                                                                            </w:t>
        </w:r>
        <w:r w:rsidRPr="00B77765">
          <w:t>7</w:t>
        </w:r>
        <w:r>
          <w:t>2</w:t>
        </w:r>
        <w:r w:rsidRPr="00B77765">
          <w:t>. St-</w:t>
        </w:r>
        <w:r w:rsidR="00C83608">
          <w:t>26</w:t>
        </w:r>
        <w:r w:rsidR="0071087D">
          <w:t>12</w:t>
        </w:r>
        <w:r w:rsidR="00C83608">
          <w:t>/2017</w:t>
        </w:r>
        <w:r w:rsidR="00026A85">
          <w:t>-13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26A85"/>
    <w:rsid w:val="000569F5"/>
    <w:rsid w:val="000631BD"/>
    <w:rsid w:val="0006337E"/>
    <w:rsid w:val="000778D8"/>
    <w:rsid w:val="000A0BD3"/>
    <w:rsid w:val="000D4FCC"/>
    <w:rsid w:val="000E2D4A"/>
    <w:rsid w:val="0019680F"/>
    <w:rsid w:val="001F0350"/>
    <w:rsid w:val="00215AE5"/>
    <w:rsid w:val="00243248"/>
    <w:rsid w:val="00254DC6"/>
    <w:rsid w:val="00294AD4"/>
    <w:rsid w:val="002A6BA6"/>
    <w:rsid w:val="002C0221"/>
    <w:rsid w:val="002C4582"/>
    <w:rsid w:val="002D799D"/>
    <w:rsid w:val="002E07CD"/>
    <w:rsid w:val="003147C9"/>
    <w:rsid w:val="003166D7"/>
    <w:rsid w:val="00330F84"/>
    <w:rsid w:val="003469B5"/>
    <w:rsid w:val="003A630A"/>
    <w:rsid w:val="003E15C9"/>
    <w:rsid w:val="00407A48"/>
    <w:rsid w:val="00412934"/>
    <w:rsid w:val="004211DA"/>
    <w:rsid w:val="00444407"/>
    <w:rsid w:val="00445446"/>
    <w:rsid w:val="00474EF4"/>
    <w:rsid w:val="004865F8"/>
    <w:rsid w:val="00494628"/>
    <w:rsid w:val="004A70F9"/>
    <w:rsid w:val="004C1F70"/>
    <w:rsid w:val="004D6478"/>
    <w:rsid w:val="004E5469"/>
    <w:rsid w:val="004F022B"/>
    <w:rsid w:val="00520ABE"/>
    <w:rsid w:val="00583223"/>
    <w:rsid w:val="00597606"/>
    <w:rsid w:val="005C2C94"/>
    <w:rsid w:val="005E5505"/>
    <w:rsid w:val="005F296E"/>
    <w:rsid w:val="005F3D5C"/>
    <w:rsid w:val="00600173"/>
    <w:rsid w:val="00614EFD"/>
    <w:rsid w:val="006176EC"/>
    <w:rsid w:val="00643C23"/>
    <w:rsid w:val="00661F07"/>
    <w:rsid w:val="00690E3C"/>
    <w:rsid w:val="00704976"/>
    <w:rsid w:val="0071087D"/>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066"/>
    <w:rsid w:val="00855110"/>
    <w:rsid w:val="00855D2F"/>
    <w:rsid w:val="008731B1"/>
    <w:rsid w:val="0088212D"/>
    <w:rsid w:val="008A1581"/>
    <w:rsid w:val="008C2E51"/>
    <w:rsid w:val="008C4D21"/>
    <w:rsid w:val="008D3442"/>
    <w:rsid w:val="00900561"/>
    <w:rsid w:val="0090639F"/>
    <w:rsid w:val="009214EB"/>
    <w:rsid w:val="009653B2"/>
    <w:rsid w:val="00967701"/>
    <w:rsid w:val="00985E39"/>
    <w:rsid w:val="009941AE"/>
    <w:rsid w:val="009B00D4"/>
    <w:rsid w:val="009C383A"/>
    <w:rsid w:val="009C5D15"/>
    <w:rsid w:val="00A1463D"/>
    <w:rsid w:val="00A94094"/>
    <w:rsid w:val="00AA6FF2"/>
    <w:rsid w:val="00AC37E3"/>
    <w:rsid w:val="00AD1D41"/>
    <w:rsid w:val="00B255D3"/>
    <w:rsid w:val="00B35E68"/>
    <w:rsid w:val="00B45976"/>
    <w:rsid w:val="00B639DE"/>
    <w:rsid w:val="00B76DD1"/>
    <w:rsid w:val="00B77765"/>
    <w:rsid w:val="00B8017D"/>
    <w:rsid w:val="00BB0FFF"/>
    <w:rsid w:val="00BE39EF"/>
    <w:rsid w:val="00C20A71"/>
    <w:rsid w:val="00C439B2"/>
    <w:rsid w:val="00C83608"/>
    <w:rsid w:val="00C9502A"/>
    <w:rsid w:val="00CB20B3"/>
    <w:rsid w:val="00CD422C"/>
    <w:rsid w:val="00CE12FE"/>
    <w:rsid w:val="00CF440D"/>
    <w:rsid w:val="00CF5DEA"/>
    <w:rsid w:val="00D5368C"/>
    <w:rsid w:val="00D924AE"/>
    <w:rsid w:val="00DD1F8B"/>
    <w:rsid w:val="00E03A89"/>
    <w:rsid w:val="00E3069E"/>
    <w:rsid w:val="00E41EB3"/>
    <w:rsid w:val="00E43B53"/>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520ABE"/>
    <w:rPr>
      <w:color w:val="808080"/>
      <w:bdr w:space="0" w:sz="0" w:color="auto" w:val="none"/>
      <w:shd w:fill="auto" w:color="auto" w:val="clear"/>
    </w:rPr>
  </w:style>
  <w:style w:customStyle="true" w:styleId="eSPISCCParagraphDefaultFont" w:type="character">
    <w:name w:val="eSPIS_CC_Paragraph Default Font"/>
    <w:basedOn w:val="Zadanifontodlomka"/>
    <w:rsid w:val="00520A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0ABE"/>
    <w:rPr>
      <w:bdr w:space="0" w:sz="0" w:color="auto" w:val="none"/>
      <w:shd w:fill="FFFFCC" w:color="auto" w:val="clear"/>
      <w:lang w:val="hr-HR"/>
    </w:rPr>
  </w:style>
  <w:style w:customStyle="true" w:styleId="PozadinaSvijetloCrvena" w:type="character">
    <w:name w:val="Pozadina_SvijetloCrvena"/>
    <w:basedOn w:val="eSPISCCParagraphDefaultFont"/>
    <w:rsid w:val="00520A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0A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520ABE"/>
    <w:rPr>
      <w:color w:val="808080"/>
      <w:bdr w:color="auto" w:space="0" w:sz="0" w:val="none"/>
      <w:shd w:color="auto" w:fill="auto" w:val="clear"/>
    </w:rPr>
  </w:style>
  <w:style w:customStyle="1" w:styleId="eSPISCCParagraphDefaultFont" w:type="character">
    <w:name w:val="eSPIS_CC_Paragraph Default Font"/>
    <w:basedOn w:val="Zadanifontodlomka"/>
    <w:rsid w:val="00520A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0ABE"/>
    <w:rPr>
      <w:bdr w:color="auto" w:space="0" w:sz="0" w:val="none"/>
      <w:shd w:color="auto" w:fill="FFFFCC" w:val="clear"/>
      <w:lang w:val="hr-HR"/>
    </w:rPr>
  </w:style>
  <w:style w:customStyle="1" w:styleId="PozadinaSvijetloCrvena" w:type="character">
    <w:name w:val="Pozadina_SvijetloCrvena"/>
    <w:basedOn w:val="eSPISCCParagraphDefaultFont"/>
    <w:rsid w:val="00520A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0A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2612</izvorni_sadrzaj>
    <derivirana_varijabla naziv="DomainObject.Predmet.Broj_1">2612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St-2612/2017</izvorni_sadrzaj>
    <derivirana_varijabla naziv="DomainObject.Predmet.OznakaBroj_1">St-2612/2017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HORIZONT INTERNACIONAL d.o.o.</izvorni_sadrzaj>
    <derivirana_varijabla naziv="DomainObject.Predmet.ProtustrankaFormated_1">  HORIZONT INTERNACIONAL d.o.o.</derivirana_varijabla>
  </DomainObject.Predmet.ProtustrankaFormated>
  <DomainObject.Predmet.ProtustrankaFormatedOIB>
    <izvorni_sadrzaj>  HORIZONT INTERNACIONAL d.o.o., OIB 98929682622</izvorni_sadrzaj>
    <derivirana_varijabla naziv="DomainObject.Predmet.ProtustrankaFormatedOIB_1">  HORIZONT INTERNACIONAL d.o.o., OIB 98929682622</derivirana_varijabla>
  </DomainObject.Predmet.ProtustrankaFormatedOIB>
  <DomainObject.Predmet.ProtustrankaFormatedWithAdress>
    <izvorni_sadrzaj> HORIZONT INTERNACIONAL d.o.o., Horvaćanska cesta 75, 10000 Zagreb</izvorni_sadrzaj>
    <derivirana_varijabla naziv="DomainObject.Predmet.ProtustrankaFormatedWithAdress_1"> HORIZONT INTERNACIONAL d.o.o., Horvaćanska cesta 75, 10000 Zagreb</derivirana_varijabla>
  </DomainObject.Predmet.ProtustrankaFormatedWithAdress>
  <DomainObject.Predmet.ProtustrankaFormatedWithAdressOIB>
    <izvorni_sadrzaj> HORIZONT INTERNACIONAL d.o.o., OIB 98929682622, Horvaćanska cesta 75, 10000 Zagreb</izvorni_sadrzaj>
    <derivirana_varijabla naziv="DomainObject.Predmet.ProtustrankaFormatedWithAdressOIB_1"> HORIZONT INTERNACIONAL d.o.o., OIB 98929682622, Horvaćanska cesta 75, 10000 Zagreb</derivirana_varijabla>
  </DomainObject.Predmet.ProtustrankaFormatedWithAdressOIB>
  <DomainObject.Predmet.ProtustrankaWithAdress>
    <izvorni_sadrzaj>HORIZONT INTERNACIONAL d.o.o. Horvaćanska cesta 75, 10000 Zagreb</izvorni_sadrzaj>
    <derivirana_varijabla naziv="DomainObject.Predmet.ProtustrankaWithAdress_1">HORIZONT INTERNACIONAL d.o.o. Horvaćanska cesta 75, 10000 Zagreb</derivirana_varijabla>
  </DomainObject.Predmet.ProtustrankaWithAdress>
  <DomainObject.Predmet.ProtustrankaWithAdressOIB>
    <izvorni_sadrzaj>HORIZONT INTERNACIONAL d.o.o., OIB 98929682622, Horvaćanska cesta 75, 10000 Zagreb</izvorni_sadrzaj>
    <derivirana_varijabla naziv="DomainObject.Predmet.ProtustrankaWithAdressOIB_1">HORIZONT INTERNACIONAL d.o.o., OIB 98929682622, Horvaćanska cesta 75, 10000 Zagreb</derivirana_varijabla>
  </DomainObject.Predmet.ProtustrankaWithAdressOIB>
  <DomainObject.Predmet.ProtustrankaNazivFormated>
    <izvorni_sadrzaj>HORIZONT INTERNACIONAL d.o.o.</izvorni_sadrzaj>
    <derivirana_varijabla naziv="DomainObject.Predmet.ProtustrankaNazivFormated_1">HORIZONT INTERNACIONAL d.o.o.</derivirana_varijabla>
  </DomainObject.Predmet.ProtustrankaNazivFormated>
  <DomainObject.Predmet.ProtustrankaNazivFormatedOIB>
    <izvorni_sadrzaj>HORIZONT INTERNACIONAL d.o.o., OIB 98929682622</izvorni_sadrzaj>
    <derivirana_varijabla naziv="DomainObject.Predmet.ProtustrankaNazivFormatedOIB_1">HORIZONT INTERNACIONAL d.o.o., OIB 98929682622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br.1, 10000 Zagreb; RH MF Porezna uprava Zagreb zastupanog po punomoćniku ŽDO u Zagrebu</izvorni_sadrzaj>
    <derivirana_varijabla naziv="DomainObject.Predmet.StrankaFormatedWithAdress_1"> FINA Regionalni centar Zagreb, Trg svibanjskih žrtava 1995. br.1,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izvorni_sadrzaj>
    <derivirana_varijabla naziv="DomainObject.Predmet.StrankaFormatedWithAdressOIB_1"> FINA Regionalni centar Zagreb, OIB 85821130368, Trg svibanjskih žrtava 1995. br.1,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br.1,10000 Zagreb,RH MF Porezna uprava Zagreb </izvorni_sadrzaj>
    <derivirana_varijabla naziv="DomainObject.Predmet.StrankaWithAdress_1">FINA Regionalni centar Zagreb Trg svibanjskih žrtava 1995. br.1,10000 Zagreb,RH MF Porezna uprava Zagreb </derivirana_varijabla>
  </DomainObject.Predmet.StrankaWithAdress>
  <DomainObject.Predmet.StrankaWithAdressOIB>
    <izvorni_sadrzaj>FINA Regionalni centar Zagreb, OIB 85821130368, Trg svibanjskih žrtava 1995. br.1,10000 Zagreb,RH MF Porezna uprava Zagreb, OIB 18683136487</izvorni_sadrzaj>
    <derivirana_varijabla naziv="DomainObject.Predmet.StrankaWithAdressOIB_1">FINA Regionalni centar Zagreb, OIB 85821130368, Trg svibanjskih žrtava 1995. br.1,10000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zvorni_sadrzaj>
    <derivirana_varijabla naziv="DomainObject.Predmet.StrankaListFormatedWithAdress_1">
      <item>FINA Regionalni centar Zagreb, Trg svibanjskih žrtava 1995. br.1,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HORIZONT INTERNACIONAL d.o.o.</item>
    </izvorni_sadrzaj>
    <derivirana_varijabla naziv="DomainObject.Predmet.ProtuStrankaListFormated_1">
      <item>HORIZONT INTERNACIONAL d.o.o.</item>
    </derivirana_varijabla>
  </DomainObject.Predmet.ProtuStrankaListFormated>
  <DomainObject.Predmet.ProtuStrankaListFormatedOIB>
    <izvorni_sadrzaj>
      <item>HORIZONT INTERNACIONAL d.o.o., OIB 98929682622</item>
    </izvorni_sadrzaj>
    <derivirana_varijabla naziv="DomainObject.Predmet.ProtuStrankaListFormatedOIB_1">
      <item>HORIZONT INTERNACIONAL d.o.o., OIB 98929682622</item>
    </derivirana_varijabla>
  </DomainObject.Predmet.ProtuStrankaListFormatedOIB>
  <DomainObject.Predmet.ProtuStrankaListFormatedWithAdress>
    <izvorni_sadrzaj>
      <item>HORIZONT INTERNACIONAL d.o.o., Horvaćanska cesta 75, 10000 Zagreb</item>
    </izvorni_sadrzaj>
    <derivirana_varijabla naziv="DomainObject.Predmet.ProtuStrankaListFormatedWithAdress_1">
      <item>HORIZONT INTERNACIONAL d.o.o., Horvaćanska cesta 75, 10000 Zagreb</item>
    </derivirana_varijabla>
  </DomainObject.Predmet.ProtuStrankaListFormatedWithAdress>
  <DomainObject.Predmet.ProtuStrankaListFormatedWithAdressOIB>
    <izvorni_sadrzaj>
      <item>HORIZONT INTERNACIONAL d.o.o., OIB 98929682622, Horvaćanska cesta 75, 10000 Zagreb</item>
    </izvorni_sadrzaj>
    <derivirana_varijabla naziv="DomainObject.Predmet.ProtuStrankaListFormatedWithAdressOIB_1">
      <item>HORIZONT INTERNACIONAL d.o.o., OIB 98929682622, Horvaćanska cesta 75, 10000 Zagreb</item>
    </derivirana_varijabla>
  </DomainObject.Predmet.ProtuStrankaListFormatedWithAdressOIB>
  <DomainObject.Predmet.ProtuStrankaListNazivFormated>
    <izvorni_sadrzaj>
      <item>HORIZONT INTERNACIONAL d.o.o.</item>
    </izvorni_sadrzaj>
    <derivirana_varijabla naziv="DomainObject.Predmet.ProtuStrankaListNazivFormated_1">
      <item>HORIZONT INTERNACIONAL d.o.o.</item>
    </derivirana_varijabla>
  </DomainObject.Predmet.ProtuStrankaListNazivFormated>
  <DomainObject.Predmet.ProtuStrankaListNazivFormatedOIB>
    <izvorni_sadrzaj>
      <item>HORIZONT INTERNACIONAL d.o.o., OIB 98929682622</item>
    </izvorni_sadrzaj>
    <derivirana_varijabla naziv="DomainObject.Predmet.ProtuStrankaListNazivFormatedOIB_1">
      <item>HORIZONT INTERNACIONAL d.o.o., OIB 98929682622</item>
    </derivirana_varijabla>
  </DomainObject.Predmet.ProtuStrankaListNazivFormatedOIB>
  <DomainObject.Predmet.OstaliListFormated>
    <izvorni_sadrzaj>
      <item>ŽDO u Zagrebu punomoćnik sudionika u postupku RH MF Porezna uprava Zagreb</item>
      <item>Samir Vreto</item>
      <item>Željko Zoričić</item>
      <item>Roland Cinkopan</item>
      <item>ERSTE&amp;STEIERMÄRKISCHE BANKA dioničko društvo</item>
      <item>Sberbank d.d.</item>
    </izvorni_sadrzaj>
    <derivirana_varijabla naziv="DomainObject.Predmet.OstaliListFormated_1">
      <item>ŽDO u Zagrebu punomoćnik sudionika u postupku RH MF Porezna uprava Zagreb</item>
      <item>Samir Vreto</item>
      <item>Željko Zoričić</item>
      <item>Roland Cinkopan</item>
      <item>ERSTE&amp;STEIERMÄRKISCHE BANKA dioničko društvo</item>
      <item>Sberbank d.d.</item>
    </derivirana_varijabla>
  </DomainObject.Predmet.OstaliListFormated>
  <DomainObject.Predmet.OstaliListFormatedOIB>
    <izvorni_sadrzaj>
      <item>ŽDO u Zagrebu, OIB 16488001145 punomoćnik sudionika u postupku RH MF Porezna uprava Zagreb</item>
      <item>Samir Vreto, OIB 66966760155</item>
      <item>Željko Zoričić, OIB 66211630986</item>
      <item>Roland Cinkopan, OIB 96158876988</item>
      <item>ERSTE&amp;STEIERMÄRKISCHE BANKA dioničko društvo, OIB 23057039320</item>
      <item>Sberbank d.d., OIB 78427478595</item>
    </izvorni_sadrzaj>
    <derivirana_varijabla naziv="DomainObject.Predmet.OstaliListFormatedOIB_1">
      <item>ŽDO u Zagrebu, OIB 16488001145 punomoćnik sudionika u postupku RH MF Porezna uprava Zagreb</item>
      <item>Samir Vreto, OIB 66966760155</item>
      <item>Željko Zoričić, OIB 66211630986</item>
      <item>Roland Cinkopan, OIB 96158876988</item>
      <item>ERSTE&amp;STEIERMÄRKISCHE BANKA dioničko društvo, OIB 23057039320</item>
      <item>Sberbank d.d., OIB 78427478595</item>
    </derivirana_varijabla>
  </DomainObject.Predmet.OstaliListFormatedOIB>
  <DomainObject.Predmet.OstaliListFormatedWithAdress>
    <izvorni_sadrzaj>
      <item>ŽDO u Zagrebu, Savska cesta 41, 10000 Zagreb punomoćnik sudionika u postupku RH MF Porezna uprava Zagreb</item>
      <item>Samir Vreto, Palinovečka Ulica 31, 10000 Zagreb</item>
      <item>Željko Zoričić, Dugane 2a, 10000 Zagreb</item>
      <item>Roland Cinkopan, Ulica Karšiole 2, 52100 Pula</item>
      <item>ERSTE&amp;STEIERMÄRKISCHE BANKA dioničko društvo, Jadranski Trg 3a, 51000 Rijeka</item>
      <item>Sberbank d.d., Varšavska 9, 10000 Zagreb</item>
    </izvorni_sadrzaj>
    <derivirana_varijabla naziv="DomainObject.Predmet.OstaliListFormatedWithAdress_1">
      <item>ŽDO u Zagrebu, Savska cesta 41, 10000 Zagreb punomoćnik sudionika u postupku RH MF Porezna uprava Zagreb</item>
      <item>Samir Vreto, Palinovečka Ulica 31, 10000 Zagreb</item>
      <item>Željko Zoričić, Dugane 2a, 10000 Zagreb</item>
      <item>Roland Cinkopan, Ulica Karšiole 2, 52100 Pula</item>
      <item>ERSTE&amp;STEIERMÄRKISCHE BANKA dioničko društvo, Jadranski Trg 3a, 51000 Rijeka</item>
      <item>Sberbank d.d., Varšavska 9,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Samir Vreto, OIB 66966760155, Palinovečka Ulica 31, 10000 Zagreb</item>
      <item>Željko Zoričić, OIB 66211630986, Dugane 2a, 10000 Zagreb</item>
      <item>Roland Cinkopan, OIB 96158876988, Ulica Karšiole 2, 52100 Pula</item>
      <item>ERSTE&amp;STEIERMÄRKISCHE BANKA dioničko društvo, OIB 23057039320, Jadranski Trg 3a, 51000 Rijeka</item>
      <item>Sberbank d.d., OIB 78427478595, Varšavska 9, 10000 Zagreb</item>
    </izvorni_sadrzaj>
    <derivirana_varijabla naziv="DomainObject.Predmet.OstaliListFormatedWithAdressOIB_1">
      <item>ŽDO u Zagrebu, OIB 16488001145, Savska cesta 41, 10000 Zagreb punomoćnik sudionika u postupku RH MF Porezna uprava Zagreb</item>
      <item>Samir Vreto, OIB 66966760155, Palinovečka Ulica 31, 10000 Zagreb</item>
      <item>Željko Zoričić, OIB 66211630986, Dugane 2a, 10000 Zagreb</item>
      <item>Roland Cinkopan, OIB 96158876988, Ulica Karšiole 2, 52100 Pula</item>
      <item>ERSTE&amp;STEIERMÄRKISCHE BANKA dioničko društvo, OIB 23057039320, Jadranski Trg 3a, 51000 Rijeka</item>
      <item>Sberbank d.d., OIB 78427478595, Varšavska 9, 10000 Zagreb</item>
    </derivirana_varijabla>
  </DomainObject.Predmet.OstaliListFormatedWithAdressOIB>
  <DomainObject.Predmet.OstaliListNazivFormated>
    <izvorni_sadrzaj>
      <item>ŽDO u Zagrebu</item>
      <item>Samir Vreto</item>
      <item>Željko Zoričić</item>
      <item>Roland Cinkopan</item>
      <item>ERSTE&amp;STEIERMÄRKISCHE BANKA dioničko društvo</item>
      <item>Sberbank d.d.</item>
    </izvorni_sadrzaj>
    <derivirana_varijabla naziv="DomainObject.Predmet.OstaliListNazivFormated_1">
      <item>ŽDO u Zagrebu</item>
      <item>Samir Vreto</item>
      <item>Željko Zoričić</item>
      <item>Roland Cinkopan</item>
      <item>ERSTE&amp;STEIERMÄRKISCHE BANKA dioničko društvo</item>
      <item>Sberbank d.d.</item>
    </derivirana_varijabla>
  </DomainObject.Predmet.OstaliListNazivFormated>
  <DomainObject.Predmet.OstaliListNazivFormatedOIB>
    <izvorni_sadrzaj>
      <item>ŽDO u Zagrebu, OIB 16488001145</item>
      <item>Samir Vreto, OIB 66966760155</item>
      <item>Željko Zoričić, OIB 66211630986</item>
      <item>Roland Cinkopan, OIB 96158876988</item>
      <item>ERSTE&amp;STEIERMÄRKISCHE BANKA dioničko društvo, OIB 23057039320</item>
      <item>Sberbank d.d., OIB 78427478595</item>
    </izvorni_sadrzaj>
    <derivirana_varijabla naziv="DomainObject.Predmet.OstaliListNazivFormatedOIB_1">
      <item>ŽDO u Zagrebu, OIB 16488001145</item>
      <item>Samir Vreto, OIB 66966760155</item>
      <item>Željko Zoričić, OIB 66211630986</item>
      <item>Roland Cinkopan, OIB 96158876988</item>
      <item>ERSTE&amp;STEIERMÄRKISCHE BANKA dioničko društvo, OIB 23057039320</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HORIZONT INTERNACIONAL d.o.o.</izvorni_sadrzaj>
    <derivirana_varijabla naziv="DomainObject.Predmet.ProtustrankaIDrugi_1">HORIZONT INTERNACIONAL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HORIZONT INTERNACIONAL d.o.o., OIB 98929682622, Horvaćanska cesta 75, 10000 Zagreb</izvorni_sadrzaj>
    <derivirana_varijabla naziv="DomainObject.Predmet.ProtustrankaIDrugiAdressOIB_1">HORIZONT INTERNACIONAL d.o.o., OIB 98929682622, Horvaćanska cesta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HORIZONT INTERNACIONAL d.o.o.</item>
      <item>FINA Regionalni centar Zagreb</item>
      <item>RH MF Porezna uprava Zagreb</item>
      <item>ŽDO u Zagrebu</item>
      <item>Samir Vreto</item>
      <item>Željko Zoričić</item>
      <item>Roland Cinkopan</item>
      <item>ERSTE&amp;STEIERMÄRKISCHE BANKA dioničko društvo</item>
      <item>Sberbank d.d.</item>
    </izvorni_sadrzaj>
    <derivirana_varijabla naziv="DomainObject.Predmet.SudioniciListNaziv_1">
      <item>HORIZONT INTERNACIONAL d.o.o.</item>
      <item>FINA Regionalni centar Zagreb</item>
      <item>RH MF Porezna uprava Zagreb</item>
      <item>ŽDO u Zagrebu</item>
      <item>Samir Vreto</item>
      <item>Željko Zoričić</item>
      <item>Roland Cinkopan</item>
      <item>ERSTE&amp;STEIERMÄRKISCHE BANKA dioničko društvo</item>
      <item>Sberbank d.d.</item>
    </derivirana_varijabla>
  </DomainObject.Predmet.SudioniciListNaziv>
  <DomainObject.Predmet.SudioniciListAdressOIB>
    <izvorni_sadrzaj>
      <item>HORIZONT INTERNACIONAL d.o.o., OIB 98929682622, Horvaćanska cesta 75,10000 Zagreb</item>
      <item>FINA Regionalni centar Zagreb, OIB 85821130368, Trg svibanjskih žrtava 1995. br.1,10000 Zagreb</item>
      <item>RH MF Porezna uprava Zagreb, OIB 18683136487</item>
      <item>ŽDO u Zagrebu, OIB 16488001145, Savska cesta 41,10000 Zagreb</item>
      <item>Samir Vreto, OIB 66966760155, Palinovečka Ulica 31,10000 Zagreb</item>
      <item>Željko Zoričić, OIB 66211630986, Dugane 2a,10000 Zagreb</item>
      <item>Roland Cinkopan, OIB 96158876988, Ulica Karšiole 2,52100 Pula</item>
      <item>ERSTE&amp;STEIERMÄRKISCHE BANKA dioničko društvo, OIB 23057039320, Jadranski Trg 3a,51000 Rijeka</item>
      <item>Sberbank d.d., OIB 78427478595, Varšavska 9,10000 Zagreb</item>
    </izvorni_sadrzaj>
    <derivirana_varijabla naziv="DomainObject.Predmet.SudioniciListAdressOIB_1">
      <item>HORIZONT INTERNACIONAL d.o.o., OIB 98929682622, Horvaćanska cesta 75,10000 Zagreb</item>
      <item>FINA Regionalni centar Zagreb, OIB 85821130368, Trg svibanjskih žrtava 1995. br.1,10000 Zagreb</item>
      <item>RH MF Porezna uprava Zagreb, OIB 18683136487</item>
      <item>ŽDO u Zagrebu, OIB 16488001145, Savska cesta 41,10000 Zagreb</item>
      <item>Samir Vreto, OIB 66966760155, Palinovečka Ulica 31,10000 Zagreb</item>
      <item>Željko Zoričić, OIB 66211630986, Dugane 2a,10000 Zagreb</item>
      <item>Roland Cinkopan, OIB 96158876988, Ulica Karšiole 2,52100 Pula</item>
      <item>ERSTE&amp;STEIERMÄRKISCHE BANKA dioničko društvo, OIB 23057039320, Jadranski Trg 3a,51000 Rijeka</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98929682622</item>
      <item>, OIB 85821130368</item>
      <item>, OIB 18683136487</item>
      <item>, OIB 16488001145</item>
      <item>, OIB 66966760155</item>
      <item>, OIB 66211630986</item>
      <item>, OIB 96158876988</item>
      <item>, OIB 23057039320</item>
      <item>, OIB 78427478595</item>
    </izvorni_sadrzaj>
    <derivirana_varijabla naziv="DomainObject.Predmet.SudioniciListNazivOIB_1">
      <item>, OIB 98929682622</item>
      <item>, OIB 85821130368</item>
      <item>, OIB 18683136487</item>
      <item>, OIB 16488001145</item>
      <item>, OIB 66966760155</item>
      <item>, OIB 66211630986</item>
      <item>, OIB 96158876988</item>
      <item>, OIB 23057039320</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1062</properties:Words>
  <properties:Characters>5884</properties:Characters>
  <properties:Lines>143</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2017-10-03T11:29:00Z</dcterms:created>
  <dc:creator>nmarkovic</dc:creator>
  <cp:lastModifiedBy>Jadranka Zelić</cp:lastModifiedBy>
  <cp:lastPrinted>2017-10-03T11:29:00Z</cp:lastPrinted>
  <dcterms:modified xmlns:xsi="http://www.w3.org/2001/XMLSchema-instance" xsi:type="dcterms:W3CDTF">2017-10-03T11:30:00Z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