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d02d" w14:paraId="ee4d02d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7C795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FB4A1B">
        <w:rPr>
          <w:rFonts w:cs="Times New Roman" w:hAnsi="Times New Roman" w:ascii="Times New Roman"/>
        </w:rPr>
        <w:t xml:space="preserve">Trgovački sud u Zagrebu po sucu </w:t>
      </w:r>
      <w:r w:rsidR="00AB42E2" w:rsidRPr="00FB4A1B">
        <w:rPr>
          <w:rFonts w:cs="Times New Roman" w:hAnsi="Times New Roman" w:ascii="Times New Roman"/>
        </w:rPr>
        <w:t>pojedincu</w:t>
      </w:r>
      <w:r w:rsidRPr="00FB4A1B">
        <w:rPr>
          <w:rFonts w:cs="Times New Roman" w:hAnsi="Times New Roman" w:ascii="Times New Roman"/>
        </w:rPr>
        <w:t xml:space="preserve"> Nevenk</w:t>
      </w:r>
      <w:r w:rsidR="00A81ADA" w:rsidRPr="00FB4A1B">
        <w:rPr>
          <w:rFonts w:cs="Times New Roman" w:hAnsi="Times New Roman" w:ascii="Times New Roman"/>
        </w:rPr>
        <w:t>i Siladi</w:t>
      </w:r>
      <w:r w:rsidR="00AB42E2" w:rsidRPr="00FB4A1B">
        <w:rPr>
          <w:rFonts w:cs="Times New Roman" w:hAnsi="Times New Roman" w:ascii="Times New Roman"/>
        </w:rPr>
        <w:t xml:space="preserve"> Rstić </w:t>
      </w:r>
      <w:r w:rsidR="00A81ADA" w:rsidRPr="00FB4A1B">
        <w:rPr>
          <w:rFonts w:cs="Times New Roman" w:hAnsi="Times New Roman" w:ascii="Times New Roman"/>
        </w:rPr>
        <w:t>u stečajnom postupku otvoreni</w:t>
      </w:r>
      <w:r w:rsidRPr="00FB4A1B">
        <w:rPr>
          <w:rFonts w:cs="Times New Roman" w:hAnsi="Times New Roman" w:ascii="Times New Roman"/>
        </w:rPr>
        <w:t>m nad</w:t>
      </w:r>
      <w:r w:rsidR="00044B47" w:rsidRPr="00FB4A1B">
        <w:rPr>
          <w:rFonts w:cs="Times New Roman" w:hAnsi="Times New Roman" w:ascii="Times New Roman"/>
        </w:rPr>
        <w:t xml:space="preserve"> </w:t>
      </w:r>
      <w:r w:rsidR="001E28DA" w:rsidRPr="00FB4A1B">
        <w:rPr>
          <w:rFonts w:cs="Times New Roman" w:hAnsi="Times New Roman" w:ascii="Times New Roman"/>
        </w:rPr>
        <w:t>stečajnim dužnikom</w:t>
      </w:r>
      <w:r w:rsidR="00DB13CB" w:rsidRPr="00FB4A1B">
        <w:rPr>
          <w:rFonts w:cs="Times New Roman" w:hAnsi="Times New Roman" w:ascii="Times New Roman"/>
        </w:rPr>
        <w:t xml:space="preserve"> </w:t>
      </w:r>
      <w:r w:rsidR="00F72359" w:rsidRPr="00F72359">
        <w:rPr>
          <w:rFonts w:hAnsi="Times New Roman" w:ascii="Times New Roman"/>
        </w:rPr>
        <w:t>MASMEDIA d.o.o. u stečaju, Ul. Baruna Trenka 13, Zagreb, MBS: 080127840, OIB: 80637471923</w:t>
      </w:r>
      <w:r w:rsidR="00735387" w:rsidRPr="00FB4A1B">
        <w:rPr>
          <w:rFonts w:cs="Times New Roman" w:hAnsi="Times New Roman" w:ascii="Times New Roman"/>
        </w:rPr>
        <w:t>,</w:t>
      </w:r>
      <w:r w:rsidR="00F90C4A" w:rsidRPr="00FB4A1B">
        <w:rPr>
          <w:rFonts w:cs="Times New Roman" w:hAnsi="Times New Roman" w:ascii="Times New Roman"/>
        </w:rPr>
        <w:t xml:space="preserve"> </w:t>
      </w:r>
      <w:r w:rsidR="00CE3635" w:rsidRPr="00FB4A1B">
        <w:rPr>
          <w:rFonts w:cs="Times New Roman" w:hAnsi="Times New Roman" w:ascii="Times New Roman"/>
        </w:rPr>
        <w:t xml:space="preserve">dana </w:t>
      </w:r>
      <w:r w:rsidR="00F72359">
        <w:rPr>
          <w:rFonts w:cs="Times New Roman" w:hAnsi="Times New Roman" w:ascii="Times New Roman"/>
        </w:rPr>
        <w:t>2</w:t>
      </w:r>
      <w:r w:rsidR="002526C8">
        <w:rPr>
          <w:rFonts w:cs="Times New Roman" w:hAnsi="Times New Roman" w:ascii="Times New Roman"/>
        </w:rPr>
        <w:t xml:space="preserve">. </w:t>
      </w:r>
      <w:r w:rsidR="00F72359">
        <w:rPr>
          <w:rFonts w:cs="Times New Roman" w:hAnsi="Times New Roman" w:ascii="Times New Roman"/>
        </w:rPr>
        <w:t>ožujka</w:t>
      </w:r>
      <w:r w:rsidR="001E28DA" w:rsidRPr="00FB4A1B">
        <w:rPr>
          <w:rFonts w:cs="Times New Roman" w:hAnsi="Times New Roman" w:ascii="Times New Roman"/>
        </w:rPr>
        <w:t xml:space="preserve"> </w:t>
      </w:r>
      <w:r w:rsidR="00134E69">
        <w:rPr>
          <w:rFonts w:cs="Times New Roman" w:hAnsi="Times New Roman" w:ascii="Times New Roman"/>
        </w:rPr>
        <w:t>2017</w:t>
      </w:r>
      <w:r w:rsidR="00CE3635" w:rsidRPr="00FB4A1B">
        <w:rPr>
          <w:rFonts w:cs="Times New Roman" w:hAnsi="Times New Roman" w:ascii="Times New Roman"/>
        </w:rPr>
        <w:t>.</w:t>
      </w:r>
      <w:r w:rsidR="00AB42E2" w:rsidRPr="00FB4A1B">
        <w:rPr>
          <w:rFonts w:cs="Times New Roman" w:hAnsi="Times New Roman" w:ascii="Times New Roman"/>
        </w:rPr>
        <w:t xml:space="preserve"> godine</w:t>
      </w:r>
    </w:p>
    <w:p w:rsidRDefault="00A9171B" w:rsidR="00A9171B" w:rsidRPr="00FB4A1B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E3635" w:rsidP="00F72359" w:rsidR="00BF7A4A" w:rsidRPr="00FB4A1B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</w:rPr>
      </w:pPr>
      <w:r w:rsidRPr="00FB4A1B">
        <w:rPr>
          <w:rFonts w:cs="Times New Roman" w:hAnsi="Times New Roman" w:ascii="Times New Roman"/>
        </w:rPr>
        <w:t xml:space="preserve">Zakazuje se Skupština </w:t>
      </w:r>
      <w:r w:rsidR="0085247A" w:rsidRPr="00FB4A1B">
        <w:rPr>
          <w:rFonts w:cs="Times New Roman" w:hAnsi="Times New Roman" w:ascii="Times New Roman"/>
        </w:rPr>
        <w:t>vjerovnika u st</w:t>
      </w:r>
      <w:r w:rsidR="00A81ADA" w:rsidRPr="00FB4A1B">
        <w:rPr>
          <w:rFonts w:cs="Times New Roman" w:hAnsi="Times New Roman" w:ascii="Times New Roman"/>
        </w:rPr>
        <w:t>ečajnom postupku</w:t>
      </w:r>
      <w:r w:rsidR="00044B47" w:rsidRPr="00FB4A1B">
        <w:rPr>
          <w:rFonts w:cs="Times New Roman" w:hAnsi="Times New Roman" w:ascii="Times New Roman"/>
        </w:rPr>
        <w:t xml:space="preserve"> br. St-</w:t>
      </w:r>
      <w:r w:rsidR="00F72359">
        <w:rPr>
          <w:rFonts w:cs="Times New Roman" w:hAnsi="Times New Roman" w:ascii="Times New Roman"/>
        </w:rPr>
        <w:t>1160</w:t>
      </w:r>
      <w:r w:rsidRPr="00FB4A1B">
        <w:rPr>
          <w:rFonts w:cs="Times New Roman" w:hAnsi="Times New Roman" w:ascii="Times New Roman"/>
        </w:rPr>
        <w:t>/</w:t>
      </w:r>
      <w:r w:rsidR="0099330D" w:rsidRPr="00FB4A1B">
        <w:rPr>
          <w:rFonts w:cs="Times New Roman" w:hAnsi="Times New Roman" w:ascii="Times New Roman"/>
        </w:rPr>
        <w:t>1</w:t>
      </w:r>
      <w:r w:rsidR="00F72359">
        <w:rPr>
          <w:rFonts w:cs="Times New Roman" w:hAnsi="Times New Roman" w:ascii="Times New Roman"/>
        </w:rPr>
        <w:t>3</w:t>
      </w:r>
      <w:r w:rsidR="00A81ADA" w:rsidRPr="00FB4A1B">
        <w:rPr>
          <w:rFonts w:cs="Times New Roman" w:hAnsi="Times New Roman" w:ascii="Times New Roman"/>
        </w:rPr>
        <w:t xml:space="preserve"> otvorenim nad</w:t>
      </w:r>
      <w:r w:rsidR="00044B47" w:rsidRPr="00FB4A1B">
        <w:rPr>
          <w:rFonts w:cs="Times New Roman" w:hAnsi="Times New Roman" w:ascii="Times New Roman"/>
        </w:rPr>
        <w:t xml:space="preserve"> </w:t>
      </w:r>
      <w:r w:rsidR="001E28DA" w:rsidRPr="00FB4A1B">
        <w:rPr>
          <w:rFonts w:cs="Times New Roman" w:hAnsi="Times New Roman" w:ascii="Times New Roman"/>
        </w:rPr>
        <w:t>stečajni</w:t>
      </w:r>
      <w:r w:rsidR="00044B47" w:rsidRPr="00FB4A1B">
        <w:rPr>
          <w:rFonts w:cs="Times New Roman" w:hAnsi="Times New Roman" w:ascii="Times New Roman"/>
        </w:rPr>
        <w:t xml:space="preserve">m </w:t>
      </w:r>
      <w:r w:rsidR="00735387" w:rsidRPr="00FB4A1B">
        <w:rPr>
          <w:rFonts w:cs="Times New Roman" w:hAnsi="Times New Roman" w:ascii="Times New Roman"/>
        </w:rPr>
        <w:t xml:space="preserve">dužnikom </w:t>
      </w:r>
      <w:r w:rsidR="00F72359" w:rsidRPr="00F72359">
        <w:rPr>
          <w:rFonts w:hAnsi="Times New Roman" w:ascii="Times New Roman"/>
        </w:rPr>
        <w:t>MASMEDIA d.o.o. u stečaju, Ul. Baruna Trenka 13, Zagreb, MBS: 080127840, OIB: 80637471923</w:t>
      </w:r>
      <w:r w:rsidRPr="00FB4A1B">
        <w:rPr>
          <w:rFonts w:cs="Times New Roman" w:hAnsi="Times New Roman" w:ascii="Times New Roman"/>
        </w:rPr>
        <w:t xml:space="preserve">, </w:t>
      </w:r>
      <w:r w:rsidR="0085247A" w:rsidRPr="00FB4A1B">
        <w:rPr>
          <w:rFonts w:cs="Times New Roman" w:hAnsi="Times New Roman" w:ascii="Times New Roman"/>
        </w:rPr>
        <w:t>za dan</w:t>
      </w:r>
    </w:p>
    <w:p w:rsidRDefault="007C7953" w:rsidP="007C7953" w:rsidR="007C7953" w:rsidRPr="00735387">
      <w:pPr>
        <w:ind w:left="709"/>
        <w:jc w:val="both"/>
        <w:rPr>
          <w:rFonts w:cs="Times New Roman" w:hAnsi="Times New Roman" w:ascii="Times New Roman"/>
        </w:rPr>
      </w:pPr>
    </w:p>
    <w:p w:rsidRDefault="00735387" w:rsidP="00735387" w:rsidR="00B726FD" w:rsidRPr="00B726FD">
      <w:pPr>
        <w:jc w:val="center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  <w:b/>
        </w:rPr>
        <w:t xml:space="preserve">         </w:t>
      </w:r>
      <w:r w:rsidR="00F72359">
        <w:rPr>
          <w:rFonts w:cs="Times New Roman" w:hAnsi="Times New Roman" w:ascii="Times New Roman"/>
          <w:b/>
          <w:u w:val="single"/>
        </w:rPr>
        <w:t>5</w:t>
      </w:r>
      <w:r w:rsidR="002526C8" w:rsidRPr="00504A5B">
        <w:rPr>
          <w:rFonts w:cs="Times New Roman" w:hAnsi="Times New Roman" w:ascii="Times New Roman"/>
          <w:b/>
          <w:u w:val="single"/>
        </w:rPr>
        <w:t xml:space="preserve">. </w:t>
      </w:r>
      <w:r w:rsidR="00F72359">
        <w:rPr>
          <w:rFonts w:cs="Times New Roman" w:hAnsi="Times New Roman" w:ascii="Times New Roman"/>
          <w:b/>
          <w:u w:val="single"/>
        </w:rPr>
        <w:t>travnja</w:t>
      </w:r>
      <w:r w:rsidR="0049664B" w:rsidRPr="00504A5B">
        <w:rPr>
          <w:rFonts w:cs="Times New Roman" w:hAnsi="Times New Roman" w:ascii="Times New Roman"/>
          <w:b/>
          <w:u w:val="single"/>
        </w:rPr>
        <w:t xml:space="preserve"> </w:t>
      </w:r>
      <w:r w:rsidR="002526C8" w:rsidRPr="00504A5B">
        <w:rPr>
          <w:rFonts w:cs="Times New Roman" w:hAnsi="Times New Roman" w:ascii="Times New Roman"/>
          <w:b/>
          <w:u w:val="single"/>
        </w:rPr>
        <w:t>2017</w:t>
      </w:r>
      <w:r w:rsidR="0049664B" w:rsidRPr="00504A5B">
        <w:rPr>
          <w:rFonts w:cs="Times New Roman" w:hAnsi="Times New Roman" w:ascii="Times New Roman"/>
          <w:b/>
          <w:u w:val="single"/>
        </w:rPr>
        <w:t xml:space="preserve">. godine u </w:t>
      </w:r>
      <w:r w:rsidR="00F72359">
        <w:rPr>
          <w:rFonts w:cs="Times New Roman" w:hAnsi="Times New Roman" w:ascii="Times New Roman"/>
          <w:b/>
          <w:u w:val="single"/>
        </w:rPr>
        <w:t>13,0</w:t>
      </w:r>
      <w:r w:rsidR="00504A5B" w:rsidRPr="00504A5B">
        <w:rPr>
          <w:rFonts w:cs="Times New Roman" w:hAnsi="Times New Roman" w:ascii="Times New Roman"/>
          <w:b/>
          <w:u w:val="single"/>
        </w:rPr>
        <w:t>0</w:t>
      </w:r>
      <w:r w:rsidR="00B726FD" w:rsidRPr="00504A5B">
        <w:rPr>
          <w:rFonts w:cs="Times New Roman" w:hAnsi="Times New Roman" w:ascii="Times New Roman"/>
          <w:b/>
          <w:u w:val="single"/>
        </w:rPr>
        <w:t xml:space="preserve"> sati</w:t>
      </w:r>
    </w:p>
    <w:p w:rsidRDefault="00936D20" w:rsidP="00B726FD" w:rsidR="00936D20" w:rsidRPr="00B726FD">
      <w:pPr>
        <w:rPr>
          <w:rFonts w:cs="Times New Roman" w:hAnsi="Times New Roman" w:ascii="Times New Roman"/>
          <w:b/>
          <w:bCs/>
        </w:rPr>
      </w:pPr>
    </w:p>
    <w:p w:rsidRDefault="00936D20" w:rsidP="00EE54A2" w:rsidR="0085247A">
      <w:pPr>
        <w:ind w:left="709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kod Trgovačkog suda u Zagr</w:t>
      </w:r>
      <w:r w:rsidR="00AB42E2">
        <w:rPr>
          <w:rFonts w:cs="Times New Roman" w:hAnsi="Times New Roman" w:ascii="Times New Roman"/>
        </w:rPr>
        <w:t xml:space="preserve">ebu, soba 94 (ulična zgrada) II. </w:t>
      </w:r>
      <w:r w:rsidRPr="00B726FD">
        <w:rPr>
          <w:rFonts w:cs="Times New Roman" w:hAnsi="Times New Roman" w:ascii="Times New Roman"/>
        </w:rPr>
        <w:t xml:space="preserve">kat </w:t>
      </w:r>
      <w:r w:rsidR="0085247A" w:rsidRPr="00B726FD">
        <w:rPr>
          <w:rFonts w:cs="Times New Roman" w:hAnsi="Times New Roman" w:ascii="Times New Roman"/>
        </w:rPr>
        <w:t xml:space="preserve">sa slijedećim </w:t>
      </w:r>
      <w:r w:rsidR="00504A5B">
        <w:rPr>
          <w:rFonts w:cs="Times New Roman" w:hAnsi="Times New Roman" w:ascii="Times New Roman"/>
        </w:rPr>
        <w:t>dnevnim redom predloženim od strane stečajnog upravitelja:</w:t>
      </w:r>
    </w:p>
    <w:p w:rsidRDefault="00134E69" w:rsidP="00EE54A2" w:rsidR="00134E69">
      <w:pPr>
        <w:ind w:left="709"/>
        <w:rPr>
          <w:rFonts w:cs="Times New Roman" w:hAnsi="Times New Roman" w:ascii="Times New Roman"/>
        </w:rPr>
      </w:pPr>
    </w:p>
    <w:p w:rsidRDefault="005D1F24" w:rsidP="005D1F24" w:rsidR="00F72359" w:rsidRPr="005D1F2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''</w:t>
      </w:r>
      <w:r w:rsidR="00F72359" w:rsidRPr="005D1F24">
        <w:rPr>
          <w:rFonts w:hAnsi="Times New Roman" w:ascii="Times New Roman"/>
        </w:rPr>
        <w:t>Prihvaća se u cijelosti Izvješće stečajne upraviteljice o tijeku stečajnog postupka kao i sve do sada poduzete radnje stečajnog upravitelja.</w:t>
      </w:r>
    </w:p>
    <w:p w:rsidRDefault="00F72359" w:rsidP="005D1F24" w:rsidR="00F72359" w:rsidRPr="005D1F2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</w:rPr>
      </w:pPr>
      <w:r w:rsidRPr="005D1F24">
        <w:rPr>
          <w:rFonts w:hAnsi="Times New Roman" w:ascii="Times New Roman"/>
        </w:rPr>
        <w:t>Daje se odobrenje stečajnom upravitelju da vrši prodaju prikupljanjem pisanih ponuda ukupne stečajne mase za početni iznos od 250.000,00 kn bruto</w:t>
      </w:r>
    </w:p>
    <w:p w:rsidRDefault="00F72359" w:rsidP="005D1F24" w:rsidR="00F72359" w:rsidRPr="005D1F2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</w:rPr>
      </w:pPr>
      <w:r w:rsidRPr="005D1F24">
        <w:rPr>
          <w:rFonts w:hAnsi="Times New Roman" w:ascii="Times New Roman"/>
        </w:rPr>
        <w:t>Daje se odobrenje stečajnom upravitelju u slučaju neuspjele prodaje predlaže se suglasnost skupštine vjerovnika na daljnje umanjenje od 10% na ukupni iznos i tako dalje do prodaje stečajne mase kao cijeline ili do smanjenja ukupne cijene na 20.000,00 kn  u kojem slučaju stečajni upravitelj predlaže odvoz svih knjiga u reciklažno dvorište</w:t>
      </w:r>
    </w:p>
    <w:p w:rsidRDefault="00F72359" w:rsidP="005D1F24" w:rsidR="00F72359" w:rsidRPr="005D1F2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</w:rPr>
      </w:pPr>
      <w:r w:rsidRPr="005D1F24">
        <w:rPr>
          <w:rFonts w:hAnsi="Times New Roman" w:ascii="Times New Roman"/>
        </w:rPr>
        <w:t>Daje se odobrenje stečajnom upravitelju da u slučaju odvoza u reciklažno dvorište neposrednom pogodbom vrši prodaju pojedinih komada ili cijeline stečajne mase za cijenu višu od 0,20 lp po kilogramu papira</w:t>
      </w:r>
    </w:p>
    <w:p w:rsidRDefault="00F72359" w:rsidP="005D1F24" w:rsidR="00F72359" w:rsidRPr="005D1F2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</w:rPr>
      </w:pPr>
      <w:r w:rsidRPr="005D1F24">
        <w:rPr>
          <w:rFonts w:hAnsi="Times New Roman" w:ascii="Times New Roman"/>
        </w:rPr>
        <w:t>Daje se odobrenje stečajnom upravitelju za darovanje predmetnih knjiga u slučaju njihovog otpisa, odnosno odluke o odvozu u „stari papir“ i to institucijama koje se bave odgojem i obrazovanjem kao i eventualno humanitarnim udrugama te javnim knjižnicama.</w:t>
      </w:r>
    </w:p>
    <w:p w:rsidRDefault="00F72359" w:rsidP="005D1F24" w:rsidR="00F72359" w:rsidRPr="005D1F2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</w:rPr>
      </w:pPr>
      <w:r w:rsidRPr="005D1F24">
        <w:rPr>
          <w:rFonts w:hAnsi="Times New Roman" w:ascii="Times New Roman"/>
        </w:rPr>
        <w:t>Daje se odobrenje stečajnom upravitelju da nakon zaključenja stečajnog postupka vrši prodaju knjiga na zalihama sa dosadašnjom cijenom umanjenom za 80% do konačne prodaje kao cijeline.</w:t>
      </w:r>
    </w:p>
    <w:p w:rsidRDefault="00F72359" w:rsidP="00F72359" w:rsidR="00F72359" w:rsidRPr="00F72359">
      <w:pPr>
        <w:ind w:left="709"/>
        <w:jc w:val="both"/>
        <w:rPr>
          <w:rFonts w:hAnsi="Times New Roman" w:ascii="Times New Roman"/>
        </w:rPr>
      </w:pPr>
    </w:p>
    <w:p w:rsidRDefault="00F72359" w:rsidP="00F72359" w:rsidR="005D1F24">
      <w:pPr>
        <w:ind w:left="709"/>
        <w:jc w:val="both"/>
        <w:rPr>
          <w:rFonts w:hAnsi="Times New Roman" w:ascii="Times New Roman"/>
        </w:rPr>
      </w:pPr>
      <w:r w:rsidRPr="00F72359">
        <w:rPr>
          <w:rFonts w:hAnsi="Times New Roman" w:ascii="Times New Roman"/>
        </w:rPr>
        <w:t xml:space="preserve">Predlaže se da Sud pozove stečajne vjerovnike sukladno čl. 203 Stečajnog zakona na uplatu iznosa od 50.963,16 kn radi daljnjeg vođenja stečajnog postupka, dok u </w:t>
      </w:r>
    </w:p>
    <w:p w:rsidRDefault="005D1F24" w:rsidP="00F72359" w:rsidR="005D1F24">
      <w:pPr>
        <w:ind w:left="709"/>
        <w:jc w:val="both"/>
        <w:rPr>
          <w:rFonts w:hAnsi="Times New Roman" w:ascii="Times New Roman"/>
        </w:rPr>
      </w:pPr>
    </w:p>
    <w:p w:rsidRDefault="00F72359" w:rsidP="00F72359" w:rsidR="00FB4A1B">
      <w:pPr>
        <w:ind w:left="709"/>
        <w:jc w:val="both"/>
        <w:rPr>
          <w:rFonts w:hAnsi="Times New Roman" w:ascii="Times New Roman"/>
        </w:rPr>
      </w:pPr>
      <w:r w:rsidRPr="00F72359">
        <w:rPr>
          <w:rFonts w:hAnsi="Times New Roman" w:ascii="Times New Roman"/>
        </w:rPr>
        <w:t>suprotnome se predlaže da se predmetni stečajni postupak obustavi i zaključi sukladno čl. 203 Stečajnog zakona.</w:t>
      </w:r>
      <w:r w:rsidR="005D1F24">
        <w:rPr>
          <w:rFonts w:hAnsi="Times New Roman" w:ascii="Times New Roman"/>
        </w:rPr>
        <w:t>''</w:t>
      </w:r>
    </w:p>
    <w:p w:rsidRDefault="00F72359" w:rsidP="00F72359" w:rsidR="00F72359">
      <w:pPr>
        <w:ind w:left="709"/>
        <w:jc w:val="both"/>
        <w:rPr>
          <w:rFonts w:cs="Times New Roman" w:eastAsia="SimSun" w:hAnsi="Times New Roman" w:ascii="Times New Roman"/>
          <w:lang w:eastAsia="zh-CN"/>
        </w:rPr>
      </w:pPr>
    </w:p>
    <w:p w:rsidRDefault="0085247A" w:rsidP="00FB4A1B" w:rsidR="0085247A">
      <w:pPr>
        <w:pStyle w:val="Odlomakpopisa"/>
        <w:numPr>
          <w:ilvl w:val="0"/>
          <w:numId w:val="14"/>
        </w:numPr>
        <w:ind w:left="709"/>
        <w:jc w:val="both"/>
        <w:rPr>
          <w:rFonts w:cs="Times New Roman" w:hAnsi="Times New Roman" w:ascii="Times New Roman"/>
        </w:rPr>
      </w:pPr>
      <w:r w:rsidRPr="00FB4A1B">
        <w:rPr>
          <w:rFonts w:cs="Times New Roman" w:hAnsi="Times New Roman" w:ascii="Times New Roman"/>
        </w:rPr>
        <w:t>Pozivaju se na isto pristupiti stečajni upravitelj,</w:t>
      </w:r>
      <w:r w:rsidR="00B726FD" w:rsidRPr="00FB4A1B">
        <w:rPr>
          <w:rFonts w:cs="Times New Roman" w:hAnsi="Times New Roman" w:ascii="Times New Roman"/>
        </w:rPr>
        <w:t xml:space="preserve"> te vjerovnici u ovom stečajnom </w:t>
      </w:r>
      <w:r w:rsidRPr="00FB4A1B">
        <w:rPr>
          <w:rFonts w:cs="Times New Roman" w:hAnsi="Times New Roman" w:ascii="Times New Roman"/>
        </w:rPr>
        <w:t>postupku.</w:t>
      </w:r>
    </w:p>
    <w:p w:rsidRDefault="005D1F24" w:rsidP="005D1F24" w:rsidR="005D1F24">
      <w:pPr>
        <w:pStyle w:val="Odlomakpopisa"/>
        <w:ind w:left="709"/>
        <w:jc w:val="both"/>
        <w:rPr>
          <w:rFonts w:cs="Times New Roman" w:hAnsi="Times New Roman" w:ascii="Times New Roman"/>
        </w:rPr>
      </w:pPr>
    </w:p>
    <w:p w:rsidRDefault="00F72359" w:rsidP="00FB4A1B" w:rsidR="00F72359">
      <w:pPr>
        <w:pStyle w:val="Odlomakpopisa"/>
        <w:numPr>
          <w:ilvl w:val="0"/>
          <w:numId w:val="14"/>
        </w:numPr>
        <w:ind w:left="709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Izvješće stečajne upraviteljice od 26. siječnja 2017. objavljeno je na mrežnoj stranici e-oglasna ploča ovog suda.</w:t>
      </w:r>
    </w:p>
    <w:p w:rsidRDefault="00F72359" w:rsidP="00F72359" w:rsidR="00F72359" w:rsidRPr="00FB4A1B">
      <w:pPr>
        <w:pStyle w:val="Odlomakpopisa"/>
        <w:ind w:left="709"/>
        <w:jc w:val="both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F72359">
        <w:rPr>
          <w:rFonts w:cs="Times New Roman" w:hAnsi="Times New Roman" w:ascii="Times New Roman"/>
        </w:rPr>
        <w:t>2</w:t>
      </w:r>
      <w:r w:rsidR="002526C8">
        <w:rPr>
          <w:rFonts w:cs="Times New Roman" w:hAnsi="Times New Roman" w:ascii="Times New Roman"/>
        </w:rPr>
        <w:t xml:space="preserve">. </w:t>
      </w:r>
      <w:r w:rsidR="00F72359">
        <w:rPr>
          <w:rFonts w:cs="Times New Roman" w:hAnsi="Times New Roman" w:ascii="Times New Roman"/>
        </w:rPr>
        <w:t>ožujka</w:t>
      </w:r>
      <w:r w:rsidR="00044B47" w:rsidRPr="00B726FD">
        <w:rPr>
          <w:rFonts w:cs="Times New Roman" w:hAnsi="Times New Roman" w:ascii="Times New Roman"/>
        </w:rPr>
        <w:t xml:space="preserve"> </w:t>
      </w:r>
      <w:r w:rsidR="00C239A7" w:rsidRPr="00B726FD">
        <w:rPr>
          <w:rFonts w:cs="Times New Roman" w:hAnsi="Times New Roman" w:ascii="Times New Roman"/>
        </w:rPr>
        <w:t>20</w:t>
      </w:r>
      <w:r w:rsidR="00134E69">
        <w:rPr>
          <w:rFonts w:cs="Times New Roman" w:hAnsi="Times New Roman" w:ascii="Times New Roman"/>
        </w:rPr>
        <w:t>17</w:t>
      </w:r>
      <w:r w:rsidR="0085247A" w:rsidRPr="00B726FD">
        <w:rPr>
          <w:rFonts w:cs="Times New Roman" w:hAnsi="Times New Roman" w:ascii="Times New Roman"/>
        </w:rPr>
        <w:t xml:space="preserve">.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B40B2A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5D1F24">
        <w:rPr>
          <w:rFonts w:cs="Times New Roman" w:hAnsi="Times New Roman" w:ascii="Times New Roman"/>
        </w:rPr>
        <w:t>,v.r.</w:t>
      </w: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zaključka nije dopuštena žalba (čl. 11. st. 9</w:t>
      </w:r>
      <w:r w:rsidR="007C7953">
        <w:rPr>
          <w:rFonts w:cs="Times New Roman" w:hAnsi="Times New Roman" w:ascii="Times New Roman"/>
          <w:i/>
        </w:rPr>
        <w:t>.</w:t>
      </w:r>
      <w:r w:rsidRPr="00B726FD">
        <w:rPr>
          <w:rFonts w:cs="Times New Roman" w:hAnsi="Times New Roman" w:ascii="Times New Roman"/>
          <w:i/>
        </w:rPr>
        <w:t xml:space="preserve"> SZ)</w:t>
      </w:r>
    </w:p>
    <w:p w:rsidRDefault="00B726FD" w:rsidP="00B726FD" w:rsidR="00B726FD">
      <w:pPr>
        <w:rPr>
          <w:rFonts w:cs="Times New Roman" w:hAnsi="Times New Roman" w:ascii="Times New Roman"/>
          <w:i/>
        </w:rPr>
      </w:pPr>
    </w:p>
    <w:p w:rsidRDefault="005D1F24" w:rsidP="00324504" w:rsidR="005D1F2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5D1F24" w:rsidP="00324504" w:rsidR="005D1F24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5D1F24" w:rsidP="00AB42E2" w:rsidR="005D1F24">
      <w:pPr>
        <w:pStyle w:val="Uvuenotijeloteksta"/>
        <w:ind w:left="0"/>
        <w:jc w:val="both"/>
      </w:pPr>
    </w:p>
    <w:p w:rsidRDefault="005D1F24" w:rsidP="00AB42E2" w:rsidR="005D1F24" w:rsidRPr="005D1F24">
      <w:pPr>
        <w:pStyle w:val="Uvuenotijeloteksta"/>
        <w:ind w:left="0"/>
        <w:jc w:val="both"/>
        <w:rPr>
          <w:color w:val="FFFFFF"/>
        </w:rPr>
      </w:pPr>
    </w:p>
    <w:p w:rsidRDefault="005D1F24" w:rsidP="00AB42E2" w:rsidR="005D1F24" w:rsidRPr="005D1F24">
      <w:pPr>
        <w:pStyle w:val="Uvuenotijeloteksta"/>
        <w:ind w:left="0"/>
        <w:jc w:val="both"/>
        <w:rPr>
          <w:color w:val="FFFFFF"/>
        </w:rPr>
      </w:pPr>
    </w:p>
    <w:p w:rsidRDefault="00EE54A2" w:rsidP="00AB42E2" w:rsidR="00F90939" w:rsidRPr="005D1F24">
      <w:pPr>
        <w:pStyle w:val="Uvuenotijeloteksta"/>
        <w:ind w:left="0"/>
        <w:jc w:val="both"/>
        <w:rPr>
          <w:color w:val="FFFFFF"/>
        </w:rPr>
      </w:pPr>
      <w:r w:rsidRPr="005D1F24">
        <w:rPr>
          <w:color w:val="FFFFFF"/>
        </w:rPr>
        <w:t>DN</w:t>
      </w:r>
      <w:r w:rsidR="00F90939" w:rsidRPr="005D1F24">
        <w:rPr>
          <w:color w:val="FFFFFF"/>
        </w:rPr>
        <w:t>a</w:t>
      </w:r>
      <w:r w:rsidRPr="005D1F24">
        <w:rPr>
          <w:color w:val="FFFFFF"/>
        </w:rPr>
        <w:t>:</w:t>
      </w:r>
    </w:p>
    <w:p w:rsidRDefault="0049664B" w:rsidP="0049664B" w:rsidR="0049664B" w:rsidRPr="005D1F24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5D1F24">
        <w:rPr>
          <w:rFonts w:cs="Times New Roman" w:hAnsi="Times New Roman" w:ascii="Times New Roman"/>
          <w:color w:val="FFFFFF"/>
        </w:rPr>
        <w:t>S</w:t>
      </w:r>
      <w:r w:rsidR="00587F55" w:rsidRPr="005D1F24">
        <w:rPr>
          <w:rFonts w:cs="Times New Roman" w:hAnsi="Times New Roman" w:ascii="Times New Roman"/>
          <w:color w:val="FFFFFF"/>
        </w:rPr>
        <w:t xml:space="preserve">tečajnom upravitelju </w:t>
      </w:r>
    </w:p>
    <w:p w:rsidRDefault="007C7953" w:rsidP="00B726FD" w:rsidR="00F90939" w:rsidRPr="005D1F24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5D1F24">
        <w:rPr>
          <w:rFonts w:cs="Times New Roman" w:hAnsi="Times New Roman" w:ascii="Times New Roman"/>
          <w:color w:val="FFFFFF"/>
        </w:rPr>
        <w:t xml:space="preserve">Mrežna stranica </w:t>
      </w:r>
      <w:r w:rsidR="00735387" w:rsidRPr="005D1F24">
        <w:rPr>
          <w:rFonts w:cs="Times New Roman" w:hAnsi="Times New Roman" w:ascii="Times New Roman"/>
          <w:color w:val="FFFFFF"/>
        </w:rPr>
        <w:t>e-</w:t>
      </w:r>
      <w:r w:rsidR="0049664B" w:rsidRPr="005D1F24">
        <w:rPr>
          <w:rFonts w:cs="Times New Roman" w:hAnsi="Times New Roman" w:ascii="Times New Roman"/>
          <w:color w:val="FFFFFF"/>
        </w:rPr>
        <w:t>O</w:t>
      </w:r>
      <w:r w:rsidR="00F90939" w:rsidRPr="005D1F24">
        <w:rPr>
          <w:rFonts w:cs="Times New Roman" w:hAnsi="Times New Roman" w:ascii="Times New Roman"/>
          <w:color w:val="FFFFFF"/>
        </w:rPr>
        <w:t xml:space="preserve">glasna ploča </w:t>
      </w:r>
      <w:r w:rsidRPr="005D1F24">
        <w:rPr>
          <w:rFonts w:cs="Times New Roman" w:hAnsi="Times New Roman" w:ascii="Times New Roman"/>
          <w:color w:val="FFFFFF"/>
        </w:rPr>
        <w:t xml:space="preserve">Trgovačkog </w:t>
      </w:r>
      <w:r w:rsidR="00F90939" w:rsidRPr="005D1F24">
        <w:rPr>
          <w:rFonts w:cs="Times New Roman" w:hAnsi="Times New Roman" w:ascii="Times New Roman"/>
          <w:color w:val="FFFFFF"/>
        </w:rPr>
        <w:t>suda</w:t>
      </w:r>
    </w:p>
    <w:sectPr w:rsidSect="00AB42E2" w:rsidR="00F90939" w:rsidRPr="005D1F24">
      <w:headerReference w:type="default" r:id="rId9"/>
      <w:headerReference w:type="first" r:id="rId10"/>
      <w:pgSz w:code="9" w:h="16840" w:w="11907"/>
      <w:pgMar w:gutter="0" w:footer="709" w:header="421" w:left="1418" w:bottom="1418" w:right="1418" w:top="424"/>
      <w:cols w:space="709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4213211"/>
      <w:docPartObj>
        <w:docPartGallery w:val="Page Numbers (Top of Page)"/>
        <w:docPartUnique/>
      </w:docPartObj>
    </w:sdtPr>
    <w:sdtEndPr/>
    <w:sdtContent>
      <w:p w:rsidRDefault="00B40B2A" w:rsidR="00B40B2A">
        <w:pPr>
          <w:pStyle w:val="Zaglavlje"/>
          <w:jc w:val="center"/>
        </w:pPr>
        <w:r>
          <w:rPr>
            <w:rFonts w:cs="Times New Roman" w:hAnsi="Times New Roman" w:ascii="Times New Roman"/>
          </w:rPr>
          <w:fldChar w:fldCharType="begin"/>
        </w:r>
        <w:r>
          <w:rPr>
            <w:rFonts w:cs="Times New Roman" w:hAnsi="Times New Roman" w:ascii="Times New Roman"/>
          </w:rPr>
          <w:instrText xml:space="preserve"> PAGE  \* ArabicDash  \* MERGEFORMAT </w:instrText>
        </w:r>
        <w:r>
          <w:rPr>
            <w:rFonts w:cs="Times New Roman" w:hAnsi="Times New Roman" w:ascii="Times New Roman"/>
          </w:rPr>
          <w:fldChar w:fldCharType="separate"/>
        </w:r>
        <w:r w:rsidR="005D1F24">
          <w:rPr>
            <w:rFonts w:cs="Times New Roman" w:hAnsi="Times New Roman" w:ascii="Times New Roman"/>
            <w:noProof/>
          </w:rPr>
          <w:t>- 2 -</w:t>
        </w:r>
        <w:r>
          <w:rPr>
            <w:rFonts w:cs="Times New Roman" w:hAnsi="Times New Roman" w:ascii="Times New Roman"/>
          </w:rPr>
          <w:fldChar w:fldCharType="end"/>
        </w:r>
      </w:p>
    </w:sdtContent>
  </w:sdt>
  <w:p w:rsidRDefault="00B40B2A" w:rsidP="00E85462" w:rsidR="00E85462" w:rsidRPr="00E85462">
    <w:pPr>
      <w:ind w:left="426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</w:t>
    </w:r>
    <w:r w:rsidRPr="007A42B4">
      <w:rPr>
        <w:rFonts w:hAnsi="Times New Roman" w:ascii="Times New Roman"/>
      </w:rPr>
      <w:t>47</w:t>
    </w:r>
    <w:r>
      <w:rPr>
        <w:rFonts w:hAnsi="Times New Roman" w:ascii="Times New Roman"/>
      </w:rPr>
      <w:t xml:space="preserve">. </w:t>
    </w:r>
    <w:r w:rsidRPr="007A42B4">
      <w:rPr>
        <w:rFonts w:hAnsi="Times New Roman" w:ascii="Times New Roman"/>
      </w:rPr>
      <w:t>St-</w:t>
    </w:r>
    <w:r w:rsidR="003824CD">
      <w:rPr>
        <w:rFonts w:hAnsi="Times New Roman" w:ascii="Times New Roman"/>
      </w:rPr>
      <w:t>1160/13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7A42B4">
      <w:rPr>
        <w:rFonts w:hAnsi="Times New Roman" w:ascii="Times New Roman"/>
      </w:rPr>
      <w:t>47</w:t>
    </w:r>
    <w:r>
      <w:rPr>
        <w:rFonts w:hAnsi="Times New Roman" w:ascii="Times New Roman"/>
      </w:rPr>
      <w:t xml:space="preserve">. </w:t>
    </w:r>
    <w:r w:rsidRPr="007A42B4">
      <w:rPr>
        <w:rFonts w:hAnsi="Times New Roman" w:ascii="Times New Roman"/>
      </w:rPr>
      <w:t>St-</w:t>
    </w:r>
    <w:r w:rsidR="00872596">
      <w:rPr>
        <w:rFonts w:hAnsi="Times New Roman" w:ascii="Times New Roman"/>
      </w:rPr>
      <w:t>1160/13</w:t>
    </w:r>
  </w:p>
  <w:p w:rsidRDefault="00AB42E2" w:rsidP="00AB42E2" w:rsidR="00AB42E2">
    <w:pPr>
      <w:pStyle w:val="Zaglavlje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AB42E2" w:rsidP="00AB42E2" w:rsidR="00AB42E2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FB4A1B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4441D5F"/>
    <w:multiLevelType w:val="hybridMultilevel"/>
    <w:tmpl w:val="E54C10E0"/>
    <w:lvl w:tplc="E35E3A7A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4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2B78625A"/>
    <w:multiLevelType w:val="hybridMultilevel"/>
    <w:tmpl w:val="59326C24"/>
    <w:lvl w:tplc="B0B21E58" w:ilvl="0">
      <w:start w:val="27"/>
      <w:numFmt w:val="bullet"/>
      <w:lvlText w:val="-"/>
      <w:lvlJc w:val="left"/>
      <w:pPr>
        <w:ind w:hanging="360" w:left="720"/>
      </w:pPr>
      <w:rPr>
        <w:rFonts w:cs="Arial" w:eastAsia="SimSu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C347F43"/>
    <w:multiLevelType w:val="hybridMultilevel"/>
    <w:tmpl w:val="D7CEA50A"/>
    <w:lvl w:tplc="1E1205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32664009"/>
    <w:multiLevelType w:val="hybridMultilevel"/>
    <w:tmpl w:val="5B4E451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1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2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4">
    <w:nsid w:val="78AA61E9"/>
    <w:multiLevelType w:val="hybridMultilevel"/>
    <w:tmpl w:val="AA4CC890"/>
    <w:lvl w:tplc="897E12DA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11"/>
  </w:num>
  <w:num w:numId="5">
    <w:abstractNumId w:val="1"/>
  </w:num>
  <w:num w:numId="6">
    <w:abstractNumId w:val="12"/>
  </w:num>
  <w:num w:numId="7">
    <w:abstractNumId w:val="13"/>
  </w:num>
  <w:num w:numId="8">
    <w:abstractNumId w:val="6"/>
  </w:num>
  <w:num w:numId="9">
    <w:abstractNumId w:val="10"/>
  </w:num>
  <w:num w:numId="10">
    <w:abstractNumId w:val="9"/>
  </w:num>
  <w:num w:numId="11">
    <w:abstractNumId w:val="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  <w:num w:numId="1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C54"/>
    <w:rsid w:val="000C4EDF"/>
    <w:rsid w:val="000C7255"/>
    <w:rsid w:val="000F0DE5"/>
    <w:rsid w:val="000F2225"/>
    <w:rsid w:val="00132137"/>
    <w:rsid w:val="00134E69"/>
    <w:rsid w:val="00152624"/>
    <w:rsid w:val="00154D8E"/>
    <w:rsid w:val="00176388"/>
    <w:rsid w:val="00190110"/>
    <w:rsid w:val="001D62FE"/>
    <w:rsid w:val="001E28DA"/>
    <w:rsid w:val="002526C8"/>
    <w:rsid w:val="00273C89"/>
    <w:rsid w:val="00303E7B"/>
    <w:rsid w:val="00347D27"/>
    <w:rsid w:val="003824CD"/>
    <w:rsid w:val="003C238D"/>
    <w:rsid w:val="003E26EE"/>
    <w:rsid w:val="003E6DE4"/>
    <w:rsid w:val="003F7A5F"/>
    <w:rsid w:val="004007D5"/>
    <w:rsid w:val="0040722D"/>
    <w:rsid w:val="0046002D"/>
    <w:rsid w:val="00467EE2"/>
    <w:rsid w:val="00480CB3"/>
    <w:rsid w:val="00485805"/>
    <w:rsid w:val="0049664B"/>
    <w:rsid w:val="004E6452"/>
    <w:rsid w:val="00504A5B"/>
    <w:rsid w:val="00531EA2"/>
    <w:rsid w:val="00574527"/>
    <w:rsid w:val="00587F55"/>
    <w:rsid w:val="005D1F24"/>
    <w:rsid w:val="005D664C"/>
    <w:rsid w:val="00607C24"/>
    <w:rsid w:val="006800D3"/>
    <w:rsid w:val="006A657E"/>
    <w:rsid w:val="00735387"/>
    <w:rsid w:val="00771D07"/>
    <w:rsid w:val="007C7953"/>
    <w:rsid w:val="0080362B"/>
    <w:rsid w:val="0081746E"/>
    <w:rsid w:val="008473C4"/>
    <w:rsid w:val="0085247A"/>
    <w:rsid w:val="00864FAF"/>
    <w:rsid w:val="0086691F"/>
    <w:rsid w:val="00872596"/>
    <w:rsid w:val="00936D20"/>
    <w:rsid w:val="0099330D"/>
    <w:rsid w:val="00A22D81"/>
    <w:rsid w:val="00A43DB8"/>
    <w:rsid w:val="00A67FE1"/>
    <w:rsid w:val="00A81ADA"/>
    <w:rsid w:val="00A9171B"/>
    <w:rsid w:val="00AB42E2"/>
    <w:rsid w:val="00AF74A8"/>
    <w:rsid w:val="00B40B2A"/>
    <w:rsid w:val="00B72223"/>
    <w:rsid w:val="00B726FD"/>
    <w:rsid w:val="00BF7A4A"/>
    <w:rsid w:val="00C239A7"/>
    <w:rsid w:val="00C554F5"/>
    <w:rsid w:val="00C700E6"/>
    <w:rsid w:val="00C8077B"/>
    <w:rsid w:val="00CA539C"/>
    <w:rsid w:val="00CE3635"/>
    <w:rsid w:val="00CF4AD3"/>
    <w:rsid w:val="00D41D29"/>
    <w:rsid w:val="00D81736"/>
    <w:rsid w:val="00D86BFA"/>
    <w:rsid w:val="00DB13CB"/>
    <w:rsid w:val="00DB3E68"/>
    <w:rsid w:val="00E108E2"/>
    <w:rsid w:val="00E147A6"/>
    <w:rsid w:val="00E42D82"/>
    <w:rsid w:val="00E45CD7"/>
    <w:rsid w:val="00E85462"/>
    <w:rsid w:val="00EE54A2"/>
    <w:rsid w:val="00EE61B3"/>
    <w:rsid w:val="00F23909"/>
    <w:rsid w:val="00F64C81"/>
    <w:rsid w:val="00F7088B"/>
    <w:rsid w:val="00F72359"/>
    <w:rsid w:val="00F90939"/>
    <w:rsid w:val="00F90C4A"/>
    <w:rsid w:val="00FB4A1B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1F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1F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1F2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1F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1F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1F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1F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1F2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1F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1F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skupština</izvorni_sadrzaj>
    <derivirana_varijabla naziv="DomainObject.Primjedba_1">skupština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St-1160/2013</izvorni_sadrzaj>
    <derivirana_varijabla naziv="DomainObject.Predmet.OznakaBroj_1">St-1160/2013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2.11.2015.</izvorni_sadrzaj>
    <derivirana_varijabla naziv="DomainObject.Predmet.PrimjedbaSuca_1">Promjena rješavatelja po Rješenju 5 Su-15/15-28 od 2.11.2015.</derivirana_varijabla>
  </DomainObject.Predmet.PrimjedbaSuca>
  <DomainObject.Predmet.ProtustrankaFormated>
    <izvorni_sadrzaj>  MASMEDIA d.o.o. za novinsko-nakladničku djelatnost u stečaju zastupanog po punomoćniku Stjepan Andrašić</izvorni_sadrzaj>
    <derivirana_varijabla naziv="DomainObject.Predmet.ProtustrankaFormated_1">  MASMEDIA d.o.o. za novinsko-nakladničku djelatnost u stečaju zastupanog po punomoćniku Stjepan Andrašić</derivirana_varijabla>
  </DomainObject.Predmet.ProtustrankaFormated>
  <DomainObject.Predmet.ProtustrankaFormatedOIB>
    <izvorni_sadrzaj>  MASMEDIA d.o.o. za novinsko-nakladničku djelatnost u stečaju, OIB 80637471923 zastupanog po punomoćniku Stjepan Andrašić</izvorni_sadrzaj>
    <derivirana_varijabla naziv="DomainObject.Predmet.ProtustrankaFormatedOIB_1">  MASMEDIA d.o.o. za novinsko-nakladničku djelatnost u stečaju, OIB 80637471923 zastupanog po punomoćniku Stjepan Andrašić</derivirana_varijabla>
  </DomainObject.Predmet.ProtustrankaFormatedOIB>
  <DomainObject.Predmet.ProtustrankaFormatedWithAdress>
    <izvorni_sadrzaj> MASMEDIA d.o.o. za novinsko-nakladničku djelatnost u stečaju, Ulica baruna Trenka br. 13, 10000 Zagreb zastupanog po punomoćniku Stjepan Andrašić</izvorni_sadrzaj>
    <derivirana_varijabla naziv="DomainObject.Predmet.ProtustrankaFormatedWithAdress_1"> MASMEDIA d.o.o. za novinsko-nakladničku djelatnost u stečaju, Ulica baruna Trenka br. 13, 10000 Zagreb zastupanog po punomoćniku Stjepan Andrašić</derivirana_varijabla>
  </DomainObject.Predmet.ProtustrankaFormatedWithAdress>
  <DomainObject.Predmet.ProtustrankaFormatedWithAdressOIB>
    <izvorni_sadrzaj> MASMEDIA d.o.o. za novinsko-nakladničku djelatnost u stečaju, OIB 80637471923, Ulica baruna Trenka br. 13, 10000 Zagreb zastupanog po punomoćniku Stjepan Andrašić</izvorni_sadrzaj>
    <derivirana_varijabla naziv="DomainObject.Predmet.ProtustrankaFormatedWithAdressOIB_1"> MASMEDIA d.o.o. za novinsko-nakladničku djelatnost u stečaju, OIB 80637471923, Ulica baruna Trenka br. 13, 10000 Zagreb zastupanog po punomoćniku Stjepan Andrašić</derivirana_varijabla>
  </DomainObject.Predmet.ProtustrankaFormatedWithAdressOIB>
  <DomainObject.Predmet.ProtustrankaWithAdress>
    <izvorni_sadrzaj>MASMEDIA d.o.o. za novinsko-nakladničku djelatnost u stečaju Ulica baruna Trenka br. 13, 10000 Zagreb</izvorni_sadrzaj>
    <derivirana_varijabla naziv="DomainObject.Predmet.ProtustrankaWithAdress_1">MASMEDIA d.o.o. za novinsko-nakladničku djelatnost u stečaju Ulica baruna Trenka br. 13, 10000 Zagreb</derivirana_varijabla>
  </DomainObject.Predmet.ProtustrankaWithAdress>
  <DomainObject.Predmet.ProtustrankaWithAdressOIB>
    <izvorni_sadrzaj>MASMEDIA d.o.o. za novinsko-nakladničku djelatnost u stečaju, OIB 80637471923, Ulica baruna Trenka br. 13, 10000 Zagreb</izvorni_sadrzaj>
    <derivirana_varijabla naziv="DomainObject.Predmet.ProtustrankaWithAdressOIB_1">MASMEDIA d.o.o. za novinsko-nakladničku djelatnost u stečaju, OIB 80637471923, Ulica baruna Trenka br. 13, 10000 Zagreb</derivirana_varijabla>
  </DomainObject.Predmet.ProtustrankaWithAdressOIB>
  <DomainObject.Predmet.ProtustrankaNazivFormated>
    <izvorni_sadrzaj>MASMEDIA d.o.o. za novinsko-nakladničku djelatnost u stečaju</izvorni_sadrzaj>
    <derivirana_varijabla naziv="DomainObject.Predmet.ProtustrankaNazivFormated_1">MASMEDIA d.o.o. za novinsko-nakladničku djelatnost u stečaju</derivirana_varijabla>
  </DomainObject.Predmet.ProtustrankaNazivFormated>
  <DomainObject.Predmet.ProtustrankaNazivFormatedOIB>
    <izvorni_sadrzaj>MASMEDIA d.o.o. za novinsko-nakladničku djelatnost u stečaju, OIB 80637471923</izvorni_sadrzaj>
    <derivirana_varijabla naziv="DomainObject.Predmet.ProtustrankaNazivFormatedOIB_1">MASMEDIA d.o.o. za novinsko-nakladničku djelatnost u stečaju, OIB 80637471923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MASMEDIA d.o.o. za novinsko-nakladničku djelatnost u stečaju zastupanog po punomoćniku Stjepan Andrašić</item>
    </izvorni_sadrzaj>
    <derivirana_varijabla naziv="DomainObject.Predmet.ProtuStrankaListFormated_1">
      <item>MASMEDIA d.o.o. za novinsko-nakladničku djelatnost u stečaju zastupanog po punomoćniku Stjepan Andrašić</item>
    </derivirana_varijabla>
  </DomainObject.Predmet.ProtuStrankaListFormated>
  <DomainObject.Predmet.ProtuStrankaListFormatedOIB>
    <izvorni_sadrzaj>
      <item>MASMEDIA d.o.o. za novinsko-nakladničku djelatnost u stečaju, OIB 80637471923 zastupanog po punomoćniku Stjepan Andrašić</item>
    </izvorni_sadrzaj>
    <derivirana_varijabla naziv="DomainObject.Predmet.ProtuStrankaListFormatedOIB_1">
      <item>MASMEDIA d.o.o. za novinsko-nakladničku djelatnost u stečaju, OIB 80637471923 zastupanog po punomoćniku Stjepan Andrašić</item>
    </derivirana_varijabla>
  </DomainObject.Predmet.ProtuStrankaListFormatedOIB>
  <DomainObject.Predmet.ProtuStrankaListFormatedWithAdress>
    <izvorni_sadrzaj>
      <item>MASMEDIA d.o.o. za novinsko-nakladničku djelatnost u stečaju, Ulica baruna Trenka br. 13, 10000 Zagreb zastupanog po punomoćniku Stjepan Andrašić</item>
    </izvorni_sadrzaj>
    <derivirana_varijabla naziv="DomainObject.Predmet.ProtuStrankaListFormatedWithAdress_1">
      <item>MASMEDIA d.o.o. za novinsko-nakladničku djelatnost u stečaju, Ulica baruna Trenka br. 13, 10000 Zagreb zastupanog po punomoćniku Stjepan Andrašić</item>
    </derivirana_varijabla>
  </DomainObject.Predmet.ProtuStrankaListFormatedWithAdress>
  <DomainObject.Predmet.ProtuStrankaListFormatedWithAdressOIB>
    <izvorni_sadrzaj>
      <item>MASMEDIA d.o.o. za novinsko-nakladničku djelatnost u stečaju, OIB 80637471923, Ulica baruna Trenka br. 13, 10000 Zagreb zastupanog po punomoćniku Stjepan Andrašić</item>
    </izvorni_sadrzaj>
    <derivirana_varijabla naziv="DomainObject.Predmet.ProtuStrankaListFormatedWithAdressOIB_1">
      <item>MASMEDIA d.o.o. za novinsko-nakladničku djelatnost u stečaju, OIB 80637471923, Ulica baruna Trenka br. 13, 10000 Zagreb zastupanog po punomoćniku Stjepan Andrašić</item>
    </derivirana_varijabla>
  </DomainObject.Predmet.ProtuStrankaListFormatedWithAdressOIB>
  <DomainObject.Predmet.ProtuStrankaListNazivFormated>
    <izvorni_sadrzaj>
      <item>MASMEDIA d.o.o. za novinsko-nakladničku djelatnost u stečaju</item>
    </izvorni_sadrzaj>
    <derivirana_varijabla naziv="DomainObject.Predmet.ProtuStrankaListNazivFormated_1">
      <item>MASMEDIA d.o.o. za novinsko-nakladničku djelatnost u stečaju</item>
    </derivirana_varijabla>
  </DomainObject.Predmet.ProtuStrankaListNazivFormated>
  <DomainObject.Predmet.ProtuStrankaListNazivFormatedOIB>
    <izvorni_sadrzaj>
      <item>MASMEDIA d.o.o. za novinsko-nakladničku djelatnost u stečaju, OIB 80637471923</item>
    </izvorni_sadrzaj>
    <derivirana_varijabla naziv="DomainObject.Predmet.ProtuStrankaListNazivFormatedOIB_1">
      <item>MASMEDIA d.o.o. za novinsko-nakladničku djelatnost u stečaju, OIB 80637471923</item>
    </derivirana_varijabla>
  </DomainObject.Predmet.ProtuStrankaListNazivFormatedOIB>
  <DomainObject.Predmet.OstaliListFormated>
    <izvorni_sadrzaj>
      <item>Stjepan Andrašić punomoćnik sudionika u postupku MASMEDIA d.o.o. za novinsko-nakladničku djelatnost u stečaju</item>
      <item>Korana Ferdelji</item>
      <item>Odvjetničko društvo SUČEVIĆ I PARTNERI d.o.o.</item>
      <item>ŠKARICA I PARTNERI odvjetničko društvo</item>
    </izvorni_sadrzaj>
    <derivirana_varijabla naziv="DomainObject.Predmet.OstaliListFormated_1">
      <item>Stjepan Andrašić punomoćnik sudionika u postupku MASMEDIA d.o.o. za novinsko-nakladničku djelatnost u stečaju</item>
      <item>Korana Ferdelji</item>
      <item>Odvjetničko društvo SUČEVIĆ I PARTNERI d.o.o.</item>
      <item>ŠKARICA I PARTNERI odvjetničko društvo</item>
    </derivirana_varijabla>
  </DomainObject.Predmet.OstaliListFormated>
  <DomainObject.Predmet.OstaliListFormatedOIB>
    <izvorni_sadrzaj>
      <item>Stjepan Andrašić, OIB 87023687619 punomoćnik sudionika u postupku MASMEDIA d.o.o. za novinsko-nakladničku djelatnost u stečaju</item>
      <item>Korana Ferdelji, OIB 74691192835</item>
      <item>Odvjetničko društvo SUČEVIĆ I PARTNERI d.o.o., OIB 88966484576</item>
      <item>ŠKARICA I PARTNERI odvjetničko društvo, OIB 74856132042</item>
    </izvorni_sadrzaj>
    <derivirana_varijabla naziv="DomainObject.Predmet.OstaliListFormatedOIB_1">
      <item>Stjepan Andrašić, OIB 87023687619 punomoćnik sudionika u postupku MASMEDIA d.o.o. za novinsko-nakladničku djelatnost u stečaju</item>
      <item>Korana Ferdelji, OIB 74691192835</item>
      <item>Odvjetničko društvo SUČEVIĆ I PARTNERI d.o.o., OIB 88966484576</item>
      <item>ŠKARICA I PARTNERI odvjetničko društvo, OIB 74856132042</item>
    </derivirana_varijabla>
  </DomainObject.Predmet.OstaliListFormatedOIB>
  <DomainObject.Predmet.OstaliListFormatedWithAdress>
    <izvorni_sadrzaj>
      <item>Stjepan Andrašić, Zatišje 8d, 10000 Zagreb punomoćnik sudionika u postupku MASMEDIA d.o.o. za novinsko-nakladničku djelatnost u stečaju</item>
      <item>Korana Ferdelji, Biskupa J. Galjufa 7a, 10000 Zagreb</item>
      <item>Odvjetničko društvo SUČEVIĆ I PARTNERI d.o.o., Gundulićeva 63, Zagreb</item>
      <item>ŠKARICA I PARTNERI odvjetničko društvo, Đorđićeva 3/b, 10000 Zagreb</item>
    </izvorni_sadrzaj>
    <derivirana_varijabla naziv="DomainObject.Predmet.OstaliListFormatedWithAdress_1">
      <item>Stjepan Andrašić, Zatišje 8d, 10000 Zagreb punomoćnik sudionika u postupku MASMEDIA d.o.o. za novinsko-nakladničku djelatnost u stečaju</item>
      <item>Korana Ferdelji, Biskupa J. Galjufa 7a, 10000 Zagreb</item>
      <item>Odvjetničko društvo SUČEVIĆ I PARTNERI d.o.o., Gundulićeva 63, Zagreb</item>
      <item>ŠKARICA I PARTNERI odvjetničko društvo, Đorđićeva 3/b, 10000 Zagreb</item>
    </derivirana_varijabla>
  </DomainObject.Predmet.OstaliListFormatedWithAdress>
  <DomainObject.Predmet.OstaliListFormatedWithAdressOIB>
    <izvorni_sadrzaj>
      <item>Stjepan Andrašić, OIB 87023687619, Zatišje 8d, 10000 Zagreb punomoćnik sudionika u postupku MASMEDIA d.o.o. za novinsko-nakladničku djelatnost u stečaju</item>
      <item>Korana Ferdelji, OIB 74691192835, Biskupa J. Galjufa 7a, 10000 Zagreb</item>
      <item>Odvjetničko društvo SUČEVIĆ I PARTNERI d.o.o., OIB 88966484576, Gundulićeva 63, Zagreb</item>
      <item>ŠKARICA I PARTNERI odvjetničko društvo, OIB 74856132042, Đorđićeva 3/b, 10000 Zagreb</item>
    </izvorni_sadrzaj>
    <derivirana_varijabla naziv="DomainObject.Predmet.OstaliListFormatedWithAdressOIB_1">
      <item>Stjepan Andrašić, OIB 87023687619, Zatišje 8d, 10000 Zagreb punomoćnik sudionika u postupku MASMEDIA d.o.o. za novinsko-nakladničku djelatnost u stečaju</item>
      <item>Korana Ferdelji, OIB 74691192835, Biskupa J. Galjufa 7a, 10000 Zagreb</item>
      <item>Odvjetničko društvo SUČEVIĆ I PARTNERI d.o.o., OIB 88966484576, Gundulićeva 63, Zagreb</item>
      <item>ŠKARICA I PARTNERI odvjetničko društvo, OIB 74856132042, Đorđićeva 3/b, 10000 Zagreb</item>
    </derivirana_varijabla>
  </DomainObject.Predmet.OstaliListFormatedWithAdressOIB>
  <DomainObject.Predmet.OstaliListNazivFormated>
    <izvorni_sadrzaj>
      <item>Stjepan Andrašić</item>
      <item>Korana Ferdelji</item>
      <item>Odvjetničko društvo SUČEVIĆ I PARTNERI d.o.o.</item>
      <item>ŠKARICA I PARTNERI odvjetničko društvo</item>
    </izvorni_sadrzaj>
    <derivirana_varijabla naziv="DomainObject.Predmet.OstaliListNazivFormated_1">
      <item>Stjepan Andrašić</item>
      <item>Korana Ferdelji</item>
      <item>Odvjetničko društvo SUČEVIĆ I PARTNERI d.o.o.</item>
      <item>ŠKARICA I PARTNERI odvjetničko društvo</item>
    </derivirana_varijabla>
  </DomainObject.Predmet.OstaliListNazivFormated>
  <DomainObject.Predmet.OstaliListNazivFormatedOIB>
    <izvorni_sadrzaj>
      <item>Stjepan Andrašić, OIB 87023687619</item>
      <item>Korana Ferdelji, OIB 74691192835</item>
      <item>Odvjetničko društvo SUČEVIĆ I PARTNERI d.o.o., OIB 88966484576</item>
      <item>ŠKARICA I PARTNERI odvjetničko društvo, OIB 74856132042</item>
    </izvorni_sadrzaj>
    <derivirana_varijabla naziv="DomainObject.Predmet.OstaliListNazivFormatedOIB_1">
      <item>Stjepan Andrašić, OIB 87023687619</item>
      <item>Korana Ferdelji, OIB 74691192835</item>
      <item>Odvjetničko društvo SUČEVIĆ I PARTNERI d.o.o., OIB 88966484576</item>
      <item>ŠKARICA I PARTNERI odvjetničko društvo, OIB 74856132042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MASMEDIA d.o.o. za novinsko-nakladničku djelatnost u stečaju</izvorni_sadrzaj>
    <derivirana_varijabla naziv="DomainObject.Predmet.ProtustrankaIDrugi_1">MASMEDIA d.o.o. za novinsko-nakladničku djelatnost u stečaju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MASMEDIA d.o.o. za novinsko-nakladničku djelatnost u stečaju, OIB 80637471923, Ulica baruna Trenka br. 13, 10000 Zagreb</izvorni_sadrzaj>
    <derivirana_varijabla naziv="DomainObject.Predmet.ProtustrankaIDrugiAdressOIB_1">MASMEDIA d.o.o. za novinsko-nakladničku djelatnost u stečaju, OIB 80637471923, Ulica baruna Trenka br.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MASMEDIA d.o.o. za novinsko-nakladničku djelatnost u stečaju</item>
      <item>FINA ZAGREB</item>
      <item>Stjepan Andrašić</item>
      <item>Korana Ferdelji</item>
      <item>Odvjetničko društvo SUČEVIĆ I PARTNERI d.o.o.</item>
      <item>ŠKARICA I PARTNERI odvjetničko društvo</item>
    </izvorni_sadrzaj>
    <derivirana_varijabla naziv="DomainObject.Predmet.SudioniciListNaziv_1">
      <item>MASMEDIA d.o.o. za novinsko-nakladničku djelatnost u stečaju</item>
      <item>FINA ZAGREB</item>
      <item>Stjepan Andrašić</item>
      <item>Korana Ferdelji</item>
      <item>Odvjetničko društvo SUČEVIĆ I PARTNERI d.o.o.</item>
      <item>ŠKARICA I PARTNERI odvjetničko društvo</item>
    </derivirana_varijabla>
  </DomainObject.Predmet.SudioniciListNaziv>
  <DomainObject.Predmet.SudioniciListAdressOIB>
    <izvorni_sadrzaj>
      <item>MASMEDIA d.o.o. za novinsko-nakladničku djelatnost u stečaju, OIB 80637471923, Ulica baruna Trenka br. 13,10000 Zagreb</item>
      <item>FINA ZAGREB, OIB 85821130368, ILICA 307,10000 Zagreb</item>
      <item>Stjepan Andrašić, OIB 87023687619, Zatišje 8d,10000 Zagreb</item>
      <item>Korana Ferdelji, OIB 74691192835, Biskupa J. Galjufa 7a,10000 Zagreb</item>
      <item>Odvjetničko društvo SUČEVIĆ I PARTNERI d.o.o., OIB 88966484576, Gundulićeva 63,Zagreb</item>
      <item>ŠKARICA I PARTNERI odvjetničko društvo, OIB 74856132042, Đorđićeva 3/b,10000 Zagreb</item>
    </izvorni_sadrzaj>
    <derivirana_varijabla naziv="DomainObject.Predmet.SudioniciListAdressOIB_1">
      <item>MASMEDIA d.o.o. za novinsko-nakladničku djelatnost u stečaju, OIB 80637471923, Ulica baruna Trenka br. 13,10000 Zagreb</item>
      <item>FINA ZAGREB, OIB 85821130368, ILICA 307,10000 Zagreb</item>
      <item>Stjepan Andrašić, OIB 87023687619, Zatišje 8d,10000 Zagreb</item>
      <item>Korana Ferdelji, OIB 74691192835, Biskupa J. Galjufa 7a,10000 Zagreb</item>
      <item>Odvjetničko društvo SUČEVIĆ I PARTNERI d.o.o., OIB 88966484576, Gundulićeva 63,Zagreb</item>
      <item>ŠKARICA I PARTNERI odvjetničko društvo, OIB 74856132042, Đorđićeva 3/b,10000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80637471923</item>
      <item>, OIB 85821130368</item>
      <item>, OIB 87023687619</item>
      <item>, OIB 74691192835</item>
      <item>, OIB 88966484576</item>
      <item>, OIB 74856132042</item>
    </izvorni_sadrzaj>
    <derivirana_varijabla naziv="DomainObject.Predmet.SudioniciListNazivOIB_1">
      <item>, OIB 80637471923</item>
      <item>, OIB 85821130368</item>
      <item>, OIB 87023687619</item>
      <item>, OIB 74691192835</item>
      <item>, OIB 88966484576</item>
      <item>, OIB 74856132042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434</properties:Words>
  <properties:Characters>2318</properties:Characters>
  <properties:Lines>66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2017-03-02T12:17:00Z</dcterms:created>
  <dc:creator>KDS - 8</dc:creator>
  <cp:lastModifiedBy>Monika Grbac</cp:lastModifiedBy>
  <cp:lastPrinted>2017-03-02T12:47:00Z</cp:lastPrinted>
  <dcterms:modified xmlns:xsi="http://www.w3.org/2001/XMLSchema-instance" xsi:type="dcterms:W3CDTF">2017-03-02T12:47:00Z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