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628e" w14:paraId="ebb628e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795849">
        <w:t>117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662531">
        <w:t xml:space="preserve"> METOPOLIS PLAN d.o.o.</w:t>
      </w:r>
      <w:r w:rsidR="00282C09">
        <w:t>,</w:t>
      </w:r>
      <w:r w:rsidR="00662531">
        <w:t xml:space="preserve"> Savska cesta 41,</w:t>
      </w:r>
      <w:r w:rsidR="00FA20A0">
        <w:t xml:space="preserve">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662531" w:rsidRPr="00662531">
        <w:t>84169437422</w:t>
      </w:r>
      <w:r w:rsidR="00FA20A0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795849">
        <w:t>nova za plaćanje je 306.599,09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  <w:r w:rsidR="004519C2">
        <w:t xml:space="preserve">-za 2 </w:t>
      </w:r>
      <w:proofErr w:type="spellStart"/>
      <w:r w:rsidR="004519C2">
        <w:t>zz</w:t>
      </w:r>
      <w:proofErr w:type="spellEnd"/>
      <w:r w:rsidR="004519C2">
        <w:t xml:space="preserve"> dužnika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565" w:rsidR="00251565">
      <w:r>
        <w:separator/>
      </w:r>
    </w:p>
  </w:endnote>
  <w:endnote w:id="0" w:type="continuationSeparator">
    <w:p w:rsidRDefault="00251565" w:rsidR="00251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565" w:rsidR="00251565">
      <w:r>
        <w:separator/>
      </w:r>
    </w:p>
  </w:footnote>
  <w:footnote w:id="0" w:type="continuationSeparator">
    <w:p w:rsidRDefault="00251565" w:rsidR="002515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3C7A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METROPOLIS PLAN d.o.o.</izvorni_sadrzaj>
    <derivirana_varijabla naziv="DomainObject.Predmet.ProtustrankaFormated_1">  METROPOLIS PLAN d.o.o.</derivirana_varijabla>
  </DomainObject.Predmet.ProtustrankaFormated>
  <DomainObject.Predmet.ProtustrankaFormatedOIB>
    <izvorni_sadrzaj>  METROPOLIS PLAN d.o.o., OIB 84169437422</izvorni_sadrzaj>
    <derivirana_varijabla naziv="DomainObject.Predmet.ProtustrankaFormatedOIB_1">  METROPOLIS PLAN d.o.o., OIB 84169437422</derivirana_varijabla>
  </DomainObject.Predmet.ProtustrankaFormatedOIB>
  <DomainObject.Predmet.ProtustrankaFormatedWithAdress>
    <izvorni_sadrzaj> METROPOLIS PLAN d.o.o., Savska cesta 41, 10000 Zagreb</izvorni_sadrzaj>
    <derivirana_varijabla naziv="DomainObject.Predmet.ProtustrankaFormatedWithAdress_1"> METROPOLIS PLAN d.o.o., Savska cesta 41, 10000 Zagreb</derivirana_varijabla>
  </DomainObject.Predmet.ProtustrankaFormatedWithAdress>
  <DomainObject.Predmet.ProtustrankaFormatedWithAdressOIB>
    <izvorni_sadrzaj> METROPOLIS PLAN d.o.o., OIB 84169437422, Savska cesta 41, 10000 Zagreb</izvorni_sadrzaj>
    <derivirana_varijabla naziv="DomainObject.Predmet.ProtustrankaFormatedWithAdressOIB_1"> METROPOLIS PLAN d.o.o., OIB 84169437422, Savska cesta 41, 10000 Zagreb</derivirana_varijabla>
  </DomainObject.Predmet.ProtustrankaFormatedWithAdressOIB>
  <DomainObject.Predmet.ProtustrankaWithAdress>
    <izvorni_sadrzaj>METROPOLIS PLAN d.o.o. Savska cesta 41, 10000 Zagreb</izvorni_sadrzaj>
    <derivirana_varijabla naziv="DomainObject.Predmet.ProtustrankaWithAdress_1">METROPOLIS PLAN d.o.o. Savska cesta 41, 10000 Zagreb</derivirana_varijabla>
  </DomainObject.Predmet.ProtustrankaWithAdress>
  <DomainObject.Predmet.ProtustrankaWithAdressOIB>
    <izvorni_sadrzaj>METROPOLIS PLAN d.o.o., OIB 84169437422, Savska cesta 41, 10000 Zagreb</izvorni_sadrzaj>
    <derivirana_varijabla naziv="DomainObject.Predmet.ProtustrankaWithAdressOIB_1">METROPOLIS PLAN d.o.o., OIB 84169437422, Savska cesta 41, 10000 Zagreb</derivirana_varijabla>
  </DomainObject.Predmet.ProtustrankaWithAdressOIB>
  <DomainObject.Predmet.ProtustrankaNazivFormated>
    <izvorni_sadrzaj>METROPOLIS PLAN d.o.o.</izvorni_sadrzaj>
    <derivirana_varijabla naziv="DomainObject.Predmet.ProtustrankaNazivFormated_1">METROPOLIS PLAN d.o.o.</derivirana_varijabla>
  </DomainObject.Predmet.ProtustrankaNazivFormated>
  <DomainObject.Predmet.ProtustrankaNazivFormatedOIB>
    <izvorni_sadrzaj>METROPOLIS PLAN d.o.o., OIB 84169437422</izvorni_sadrzaj>
    <derivirana_varijabla naziv="DomainObject.Predmet.ProtustrankaNazivFormatedOIB_1">METROPOLIS PLAN d.o.o., OIB 84169437422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METROPOLIS PLAN d.o.o.</item>
    </izvorni_sadrzaj>
    <derivirana_varijabla naziv="DomainObject.Predmet.ProtuStrankaListFormated_1">
      <item>METROPOLIS PLAN d.o.o.</item>
    </derivirana_varijabla>
  </DomainObject.Predmet.ProtuStrankaListFormated>
  <DomainObject.Predmet.ProtuStrankaListFormatedOIB>
    <izvorni_sadrzaj>
      <item>METROPOLIS PLAN d.o.o., OIB 84169437422</item>
    </izvorni_sadrzaj>
    <derivirana_varijabla naziv="DomainObject.Predmet.ProtuStrankaListFormatedOIB_1">
      <item>METROPOLIS PLAN d.o.o., OIB 84169437422</item>
    </derivirana_varijabla>
  </DomainObject.Predmet.ProtuStrankaListFormatedOIB>
  <DomainObject.Predmet.ProtuStrankaListFormatedWithAdress>
    <izvorni_sadrzaj>
      <item>METROPOLIS PLAN d.o.o., Savska cesta 41, 10000 Zagreb</item>
    </izvorni_sadrzaj>
    <derivirana_varijabla naziv="DomainObject.Predmet.ProtuStrankaListFormatedWithAdress_1">
      <item>METROPOLIS PLAN d.o.o., Savska cesta 41, 10000 Zagreb</item>
    </derivirana_varijabla>
  </DomainObject.Predmet.ProtuStrankaListFormatedWithAdress>
  <DomainObject.Predmet.ProtuStrankaListFormatedWithAdressOIB>
    <izvorni_sadrzaj>
      <item>METROPOLIS PLAN d.o.o., OIB 84169437422, Savska cesta 41, 10000 Zagreb</item>
    </izvorni_sadrzaj>
    <derivirana_varijabla naziv="DomainObject.Predmet.ProtuStrankaListFormatedWithAdressOIB_1">
      <item>METROPOLIS PLAN d.o.o., OIB 84169437422, Savska cesta 41, 10000 Zagreb</item>
    </derivirana_varijabla>
  </DomainObject.Predmet.ProtuStrankaListFormatedWithAdressOIB>
  <DomainObject.Predmet.ProtuStrankaListNazivFormated>
    <izvorni_sadrzaj>
      <item>METROPOLIS PLAN d.o.o.</item>
    </izvorni_sadrzaj>
    <derivirana_varijabla naziv="DomainObject.Predmet.ProtuStrankaListNazivFormated_1">
      <item>METROPOLIS PLAN d.o.o.</item>
    </derivirana_varijabla>
  </DomainObject.Predmet.ProtuStrankaListNazivFormated>
  <DomainObject.Predmet.ProtuStrankaListNazivFormatedOIB>
    <izvorni_sadrzaj>
      <item>METROPOLIS PLAN d.o.o., OIB 84169437422</item>
    </izvorni_sadrzaj>
    <derivirana_varijabla naziv="DomainObject.Predmet.ProtuStrankaListNazivFormatedOIB_1">
      <item>METROPOLIS PLAN d.o.o., OIB 84169437422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METROPOLIS PLAN d.o.o.</izvorni_sadrzaj>
    <derivirana_varijabla naziv="DomainObject.Predmet.ProtustrankaIDrugi_1">METROPOLIS 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METROPOLIS PLAN d.o.o., OIB 84169437422, Savska cesta 41, 10000 Zagreb</izvorni_sadrzaj>
    <derivirana_varijabla naziv="DomainObject.Predmet.ProtustrankaIDrugiAdressOIB_1">METROPOLIS PLAN d.o.o., OIB 84169437422,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METROPOLIS PLAN d.o.o.</item>
    </izvorni_sadrzaj>
    <derivirana_varijabla naziv="DomainObject.Predmet.SudioniciListNaziv_1">
      <item>FINA Regionalni centar Zagreb</item>
      <item>METROPOLIS 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METROPOLIS PLAN d.o.o., OIB 84169437422, Savska cesta 41,10000 Zagreb</item>
    </izvorni_sadrzaj>
    <derivirana_varijabla naziv="DomainObject.Predmet.SudioniciListAdressOIB_1">
      <item>FINA Regionalni centar Zagreb, OIB 85821130368, Trg svibanjskih žrtava 1995. br. 1,10000 Zagreb</item>
      <item>METROPOLIS PLAN d.o.o., OIB 84169437422,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84169437422</item>
    </izvorni_sadrzaj>
    <derivirana_varijabla naziv="DomainObject.Predmet.SudioniciListNazivOIB_1">
      <item>, OIB 85821130368</item>
      <item>, OIB 84169437422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2D152-D18C-4A9E-BEA1-DE8245268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1379</properties:Characters>
  <properties:Lines>44</properties:Lines>
  <properties:Paragraphs>20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2017-03-10T08:25:00Z</cp:lastPrinted>
  <dcterms:modified xmlns:xsi="http://www.w3.org/2001/XMLSchema-instance" xsi:type="dcterms:W3CDTF">2017-03-10T08:25:00Z</dcterms:modified>
  <cp:revision>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