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456e" w14:paraId="dd9456e" w:rsidRDefault="00682FF7" w:rsidP="00DC0444" w:rsidR="00682FF7">
      <w:pPr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               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184E" w:rsidRPr="008D27E7">
        <w:rPr>
          <w:color w:val="000000"/>
          <w:sz w:val="22"/>
          <w:szCs w:val="22"/>
        </w:rPr>
        <w:t xml:space="preserve">        </w:t>
      </w:r>
    </w:p>
    <w:p w:rsidRDefault="00682FF7" w:rsidP="00DC0444" w:rsidR="005C17F7">
      <w:pPr>
        <w:rPr>
          <w:b/>
        </w:rPr>
      </w:pPr>
      <w:r>
        <w:rPr>
          <w:color w:val="000000"/>
          <w:sz w:val="22"/>
          <w:szCs w:val="22"/>
        </w:rPr>
        <w:t xml:space="preserve">        </w:t>
      </w:r>
      <w:r w:rsidR="0092184E" w:rsidRPr="008E012A">
        <w:rPr>
          <w:b/>
        </w:rPr>
        <w:t>REPUBLIKA HRVATSKA</w:t>
      </w:r>
    </w:p>
    <w:p w:rsidRDefault="0092184E" w:rsidP="00DC0444" w:rsidR="0092184E" w:rsidRPr="008E012A">
      <w:pPr>
        <w:rPr>
          <w:b/>
        </w:rPr>
      </w:pPr>
      <w:r w:rsidRPr="008E012A">
        <w:rPr>
          <w:b/>
        </w:rPr>
        <w:t>TRGOVAČKI SUD U DUBROVNIK</w:t>
      </w:r>
      <w:r w:rsidR="005C17F7">
        <w:rPr>
          <w:b/>
        </w:rPr>
        <w:t>U</w:t>
      </w:r>
    </w:p>
    <w:p w:rsidRDefault="0092184E" w:rsidP="00DC0444" w:rsidR="0092184E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4C7813" w:rsidP="00ED24BE" w:rsidR="004C7813">
      <w:pPr>
        <w:jc w:val="right"/>
        <w:rPr>
          <w:b/>
          <w:sz w:val="22"/>
          <w:szCs w:val="22"/>
        </w:rPr>
      </w:pPr>
    </w:p>
    <w:p w:rsidRDefault="004C7813" w:rsidP="00ED24BE" w:rsidR="004C7813">
      <w:pPr>
        <w:jc w:val="right"/>
        <w:rPr>
          <w:b/>
          <w:sz w:val="22"/>
          <w:szCs w:val="22"/>
        </w:rPr>
      </w:pPr>
    </w:p>
    <w:p w:rsidRDefault="0092184E" w:rsidP="00ED24BE" w:rsidR="007B084C">
      <w:pPr>
        <w:jc w:val="right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 xml:space="preserve">Posl. br. </w:t>
      </w:r>
      <w:r w:rsidR="007B084C">
        <w:rPr>
          <w:b/>
          <w:sz w:val="22"/>
          <w:szCs w:val="22"/>
        </w:rPr>
        <w:t>Pu S</w:t>
      </w:r>
      <w:r w:rsidR="00C558DB">
        <w:rPr>
          <w:b/>
          <w:sz w:val="22"/>
          <w:szCs w:val="22"/>
        </w:rPr>
        <w:t>t. 343/2019 (ranije 12/2012)-207</w:t>
      </w:r>
    </w:p>
    <w:p w:rsidRDefault="00ED24BE" w:rsidP="00ED24BE" w:rsidR="00ED24BE">
      <w:pPr>
        <w:jc w:val="right"/>
        <w:rPr>
          <w:b/>
          <w:sz w:val="22"/>
          <w:szCs w:val="22"/>
        </w:rPr>
      </w:pPr>
    </w:p>
    <w:p w:rsidRDefault="005C17F7" w:rsidP="00ED24BE" w:rsidR="005C17F7">
      <w:pPr>
        <w:jc w:val="right"/>
        <w:rPr>
          <w:b/>
          <w:sz w:val="22"/>
          <w:szCs w:val="22"/>
        </w:rPr>
      </w:pPr>
    </w:p>
    <w:p w:rsidRDefault="005C17F7" w:rsidP="00ED24BE" w:rsidR="005C17F7">
      <w:pPr>
        <w:jc w:val="right"/>
        <w:rPr>
          <w:b/>
          <w:sz w:val="22"/>
          <w:szCs w:val="22"/>
        </w:rPr>
      </w:pPr>
    </w:p>
    <w:p w:rsidRDefault="0092184E" w:rsidR="00921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E  H R V A T S K E</w:t>
      </w:r>
    </w:p>
    <w:p w:rsidRDefault="0092184E" w:rsidR="0092184E">
      <w:pPr>
        <w:jc w:val="center"/>
        <w:rPr>
          <w:b/>
          <w:sz w:val="22"/>
          <w:szCs w:val="22"/>
        </w:rPr>
      </w:pPr>
    </w:p>
    <w:p w:rsidRDefault="005C17F7" w:rsidR="0092184E" w:rsidRPr="006604E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ČA K</w:t>
      </w:r>
    </w:p>
    <w:p w:rsidRDefault="0092184E" w:rsidR="0092184E">
      <w:pPr>
        <w:jc w:val="center"/>
        <w:rPr>
          <w:b/>
          <w:sz w:val="22"/>
          <w:szCs w:val="22"/>
        </w:rPr>
      </w:pPr>
    </w:p>
    <w:p w:rsidRDefault="004C7813" w:rsidR="004C7813" w:rsidRPr="006604E9">
      <w:pPr>
        <w:jc w:val="center"/>
        <w:rPr>
          <w:b/>
          <w:sz w:val="22"/>
          <w:szCs w:val="22"/>
        </w:rPr>
      </w:pPr>
    </w:p>
    <w:p w:rsidRDefault="0092184E" w:rsidP="00C17513" w:rsidR="00872A4C">
      <w:pPr>
        <w:ind w:firstLine="720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666945" w:rsidRPr="00666945">
        <w:rPr>
          <w:sz w:val="22"/>
          <w:szCs w:val="22"/>
        </w:rPr>
        <w:t>ANAID društvo s ograničenom odgovornošću za trgovinu i usluge „u stečaju“, Metković, Kralja Zvonimira 4/D, MBS 060145915, OIB: 78006550250, zastupano po stečajnom upravitelju Maroju Stjepoviću</w:t>
      </w:r>
      <w:r w:rsidRPr="006604E9">
        <w:rPr>
          <w:sz w:val="22"/>
          <w:szCs w:val="22"/>
        </w:rPr>
        <w:t xml:space="preserve">, </w:t>
      </w:r>
      <w:r w:rsidR="00F77956">
        <w:rPr>
          <w:sz w:val="22"/>
          <w:szCs w:val="22"/>
        </w:rPr>
        <w:t xml:space="preserve">izvan ročišta, dana </w:t>
      </w:r>
      <w:r w:rsidR="005C17F7">
        <w:rPr>
          <w:sz w:val="22"/>
          <w:szCs w:val="22"/>
        </w:rPr>
        <w:t>12</w:t>
      </w:r>
      <w:r w:rsidR="00F77956">
        <w:rPr>
          <w:sz w:val="22"/>
          <w:szCs w:val="22"/>
        </w:rPr>
        <w:t xml:space="preserve">. </w:t>
      </w:r>
      <w:r w:rsidR="005C17F7">
        <w:rPr>
          <w:sz w:val="22"/>
          <w:szCs w:val="22"/>
        </w:rPr>
        <w:t xml:space="preserve">travnja </w:t>
      </w:r>
      <w:r w:rsidR="00872A4C">
        <w:rPr>
          <w:sz w:val="22"/>
          <w:szCs w:val="22"/>
        </w:rPr>
        <w:t>201</w:t>
      </w:r>
      <w:r w:rsidR="005C17F7">
        <w:rPr>
          <w:sz w:val="22"/>
          <w:szCs w:val="22"/>
        </w:rPr>
        <w:t>9</w:t>
      </w:r>
      <w:r w:rsidR="00872A4C">
        <w:rPr>
          <w:sz w:val="22"/>
          <w:szCs w:val="22"/>
        </w:rPr>
        <w:t>. godine</w:t>
      </w:r>
    </w:p>
    <w:p w:rsidRDefault="00872A4C" w:rsidP="00872A4C" w:rsidR="00872A4C">
      <w:pPr>
        <w:jc w:val="center"/>
        <w:rPr>
          <w:b/>
          <w:sz w:val="22"/>
          <w:szCs w:val="22"/>
        </w:rPr>
      </w:pPr>
    </w:p>
    <w:p w:rsidRDefault="00872A4C" w:rsidP="00872A4C" w:rsidR="00872A4C">
      <w:pPr>
        <w:jc w:val="center"/>
        <w:rPr>
          <w:b/>
          <w:sz w:val="22"/>
          <w:szCs w:val="22"/>
        </w:rPr>
      </w:pPr>
    </w:p>
    <w:p w:rsidRDefault="005C17F7" w:rsidP="00872A4C" w:rsidR="00872A4C" w:rsidRPr="00E0376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872A4C" w:rsidRPr="00E03763">
        <w:rPr>
          <w:b/>
          <w:sz w:val="22"/>
          <w:szCs w:val="22"/>
        </w:rPr>
        <w:t xml:space="preserve"> j e</w:t>
      </w:r>
    </w:p>
    <w:p w:rsidRDefault="00872A4C" w:rsidP="00872A4C" w:rsidR="00872A4C" w:rsidRPr="00E03763">
      <w:pPr>
        <w:jc w:val="center"/>
        <w:rPr>
          <w:b/>
          <w:sz w:val="22"/>
          <w:szCs w:val="22"/>
        </w:rPr>
      </w:pPr>
    </w:p>
    <w:p w:rsidRDefault="00872A4C" w:rsidP="00872A4C" w:rsidR="00872A4C" w:rsidRPr="00E03763">
      <w:pPr>
        <w:jc w:val="center"/>
        <w:rPr>
          <w:b/>
          <w:sz w:val="22"/>
          <w:szCs w:val="22"/>
        </w:rPr>
      </w:pPr>
    </w:p>
    <w:p w:rsidRDefault="00A87279" w:rsidP="00A87279" w:rsidR="00872A4C">
      <w:pPr>
        <w:pStyle w:val="Tijeloteksta"/>
        <w:ind w:firstLine="720"/>
        <w:rPr>
          <w:sz w:val="22"/>
          <w:szCs w:val="22"/>
        </w:rPr>
      </w:pPr>
      <w:r w:rsidRPr="00A87279">
        <w:rPr>
          <w:sz w:val="22"/>
          <w:szCs w:val="22"/>
        </w:rPr>
        <w:t xml:space="preserve">Nalaže se Financijskoj Agenciji jamčevinu </w:t>
      </w:r>
      <w:r w:rsidR="00D91960">
        <w:rPr>
          <w:sz w:val="22"/>
          <w:szCs w:val="22"/>
        </w:rPr>
        <w:t xml:space="preserve">uplaćenu </w:t>
      </w:r>
      <w:r w:rsidRPr="00A87279">
        <w:rPr>
          <w:sz w:val="22"/>
          <w:szCs w:val="22"/>
        </w:rPr>
        <w:t xml:space="preserve">za dražbu, identifikator </w:t>
      </w:r>
      <w:r>
        <w:rPr>
          <w:sz w:val="22"/>
          <w:szCs w:val="22"/>
        </w:rPr>
        <w:t>nadmetanja</w:t>
      </w:r>
      <w:r w:rsidRPr="00A87279">
        <w:rPr>
          <w:sz w:val="22"/>
          <w:szCs w:val="22"/>
        </w:rPr>
        <w:t xml:space="preserve"> prodaje </w:t>
      </w:r>
      <w:r>
        <w:rPr>
          <w:sz w:val="22"/>
          <w:szCs w:val="22"/>
        </w:rPr>
        <w:t>1731</w:t>
      </w:r>
      <w:r w:rsidR="00D91960">
        <w:rPr>
          <w:sz w:val="22"/>
          <w:szCs w:val="22"/>
        </w:rPr>
        <w:t xml:space="preserve"> vratiti uplatiteljima:</w:t>
      </w:r>
    </w:p>
    <w:p w:rsidRDefault="00D91960" w:rsidP="00D91960" w:rsidR="00D91960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ROZITA d.o.o., Petra Krešimira 4, Metković, OIB: 30658017351,</w:t>
      </w:r>
    </w:p>
    <w:p w:rsidRDefault="00F64C06" w:rsidP="00D91960" w:rsidR="00D91960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ANTONY NINČEVIĆ, Ljudevita Jonkea 3, Zadar, OIB: 50816011292,</w:t>
      </w:r>
    </w:p>
    <w:p w:rsidRDefault="00E35037" w:rsidP="00D91960" w:rsidR="00F64C06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IGOR BRLETIĆ, Škurinjskih žrtava 11, Rijeka, OIB: 56992384644,</w:t>
      </w:r>
    </w:p>
    <w:p w:rsidRDefault="00E35037" w:rsidP="00D91960" w:rsidR="00E35037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VIŠNJA MUSTAPIĆ, Ilije Bošnjaka 36, Metković, OIB: 22893673654</w:t>
      </w:r>
      <w:r w:rsidR="00116B32">
        <w:rPr>
          <w:sz w:val="22"/>
          <w:szCs w:val="22"/>
        </w:rPr>
        <w:t>,</w:t>
      </w:r>
    </w:p>
    <w:p w:rsidRDefault="00116B32" w:rsidP="00D91960" w:rsidR="00116B32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ADRIA NOVA d.o.o., Ciottina Ulica 22, Rijeka, OIB: 14832702287,</w:t>
      </w:r>
    </w:p>
    <w:p w:rsidRDefault="00116B32" w:rsidP="00D91960" w:rsidR="00116B32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BRANIMIR PETER, Kvaternikova 8, Rijeka, OIB: 05318526765</w:t>
      </w:r>
      <w:r w:rsidR="006A0F13">
        <w:rPr>
          <w:sz w:val="22"/>
          <w:szCs w:val="22"/>
        </w:rPr>
        <w:t>,</w:t>
      </w:r>
    </w:p>
    <w:p w:rsidRDefault="006A0F13" w:rsidP="00D91960" w:rsidR="006A0F13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RILIA d.o.o., Gašpini 27, Solin, OIB: 19638323651,</w:t>
      </w:r>
    </w:p>
    <w:p w:rsidRDefault="006A0F13" w:rsidP="00D91960" w:rsidR="006A0F13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VLADIMIR POPOVIĆ, Vinež 413, Vinež, OIB: </w:t>
      </w:r>
      <w:r w:rsidR="00140687">
        <w:rPr>
          <w:sz w:val="22"/>
          <w:szCs w:val="22"/>
        </w:rPr>
        <w:t>16315125576,</w:t>
      </w:r>
    </w:p>
    <w:p w:rsidRDefault="00140687" w:rsidP="00D91960" w:rsidR="00140687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DUŠANKA BUBIĆ, Gašpini 27, Solin, OIB: 01811311129,</w:t>
      </w:r>
    </w:p>
    <w:p w:rsidRDefault="006C38EE" w:rsidP="00D91960" w:rsidR="006C38EE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ZDRAVKO POSTRIMOVSKI, Jadranska 23, Opuzen, OIB: 41045661970,</w:t>
      </w:r>
    </w:p>
    <w:p w:rsidRDefault="006C38EE" w:rsidP="00D91960" w:rsidR="006C38EE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20350 j.d.o.o., Splitska ulica 82, Krvavac, OIB: 92750979153</w:t>
      </w:r>
      <w:r w:rsidR="00781500">
        <w:rPr>
          <w:sz w:val="22"/>
          <w:szCs w:val="22"/>
        </w:rPr>
        <w:t>,</w:t>
      </w:r>
    </w:p>
    <w:p w:rsidRDefault="00781500" w:rsidP="00781500" w:rsidR="00781500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a iznos uplaćenih jamčevina po uplatiteljima</w:t>
      </w:r>
    </w:p>
    <w:p w:rsidRDefault="00781500" w:rsidP="00781500" w:rsidR="00781500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VELIMIR ŽAK, Opatička ulica 16, Zagreb, OIB: 08955615751,</w:t>
      </w:r>
    </w:p>
    <w:p w:rsidRDefault="00781500" w:rsidP="00781500" w:rsidR="000D7CA4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ZVONKO ŽAK, Zagrebačka 28, Gornja</w:t>
      </w:r>
      <w:r w:rsidR="000D7CA4">
        <w:rPr>
          <w:sz w:val="22"/>
          <w:szCs w:val="22"/>
        </w:rPr>
        <w:t xml:space="preserve"> </w:t>
      </w:r>
      <w:r>
        <w:rPr>
          <w:sz w:val="22"/>
          <w:szCs w:val="22"/>
        </w:rPr>
        <w:t>Bistra, OIB:</w:t>
      </w:r>
      <w:r w:rsidR="000D7CA4">
        <w:rPr>
          <w:sz w:val="22"/>
          <w:szCs w:val="22"/>
        </w:rPr>
        <w:t xml:space="preserve"> 21264464905.</w:t>
      </w:r>
    </w:p>
    <w:p w:rsidRDefault="000D7CA4" w:rsidP="00781500" w:rsidR="008346E2">
      <w:pPr>
        <w:pStyle w:val="Tijeloteksta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B2 KAPITAL d.o.o., Radnička 41, Zagreb,</w:t>
      </w:r>
      <w:r w:rsidR="008346E2">
        <w:rPr>
          <w:sz w:val="22"/>
          <w:szCs w:val="22"/>
        </w:rPr>
        <w:t xml:space="preserve"> OIB: 57509775367,</w:t>
      </w:r>
    </w:p>
    <w:p w:rsidRDefault="008346E2" w:rsidP="008346E2" w:rsidR="00781500" w:rsidRPr="00E0376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uplatiti u korist računa ovog suda broj HR5123900011300069195 poziv na broj </w:t>
      </w:r>
      <w:r w:rsidR="00FF4E74">
        <w:rPr>
          <w:sz w:val="22"/>
          <w:szCs w:val="22"/>
        </w:rPr>
        <w:t>Pu</w:t>
      </w:r>
      <w:r>
        <w:rPr>
          <w:sz w:val="22"/>
          <w:szCs w:val="22"/>
        </w:rPr>
        <w:t>St-</w:t>
      </w:r>
      <w:r w:rsidR="00FF4E74">
        <w:rPr>
          <w:sz w:val="22"/>
          <w:szCs w:val="22"/>
        </w:rPr>
        <w:t>343/2019.</w:t>
      </w:r>
      <w:r w:rsidR="00781500">
        <w:rPr>
          <w:sz w:val="22"/>
          <w:szCs w:val="22"/>
        </w:rPr>
        <w:t xml:space="preserve"> </w:t>
      </w:r>
    </w:p>
    <w:p w:rsidRDefault="00872A4C" w:rsidP="00872A4C" w:rsidR="00872A4C" w:rsidRPr="00E03763">
      <w:pPr>
        <w:pStyle w:val="Tijeloteksta"/>
        <w:ind w:hanging="720" w:left="720"/>
        <w:rPr>
          <w:sz w:val="22"/>
          <w:szCs w:val="22"/>
        </w:rPr>
      </w:pPr>
      <w:r w:rsidRPr="00E03763">
        <w:rPr>
          <w:sz w:val="22"/>
          <w:szCs w:val="22"/>
        </w:rPr>
        <w:t xml:space="preserve">  </w:t>
      </w:r>
    </w:p>
    <w:p w:rsidRDefault="00872A4C" w:rsidP="00872A4C" w:rsidR="00872A4C" w:rsidRPr="00E03763">
      <w:pPr>
        <w:jc w:val="center"/>
        <w:rPr>
          <w:b/>
          <w:sz w:val="22"/>
          <w:szCs w:val="22"/>
        </w:rPr>
      </w:pPr>
      <w:r w:rsidRPr="00E03763">
        <w:rPr>
          <w:b/>
          <w:sz w:val="22"/>
          <w:szCs w:val="22"/>
        </w:rPr>
        <w:t xml:space="preserve">U Dubrovniku, </w:t>
      </w:r>
      <w:r w:rsidR="00FF4E74">
        <w:rPr>
          <w:b/>
          <w:sz w:val="22"/>
          <w:szCs w:val="22"/>
        </w:rPr>
        <w:t>12. travnja</w:t>
      </w:r>
      <w:r w:rsidR="00F77956">
        <w:rPr>
          <w:b/>
          <w:sz w:val="22"/>
          <w:szCs w:val="22"/>
        </w:rPr>
        <w:t xml:space="preserve"> </w:t>
      </w:r>
      <w:r w:rsidRPr="00E03763">
        <w:rPr>
          <w:b/>
          <w:sz w:val="22"/>
          <w:szCs w:val="22"/>
        </w:rPr>
        <w:t>201</w:t>
      </w:r>
      <w:r w:rsidR="00FF4E74">
        <w:rPr>
          <w:b/>
          <w:sz w:val="22"/>
          <w:szCs w:val="22"/>
        </w:rPr>
        <w:t>9</w:t>
      </w:r>
      <w:r w:rsidRPr="00E03763">
        <w:rPr>
          <w:b/>
          <w:sz w:val="22"/>
          <w:szCs w:val="22"/>
        </w:rPr>
        <w:t>. godine</w:t>
      </w:r>
    </w:p>
    <w:p w:rsidRDefault="00872A4C" w:rsidP="00C17513" w:rsidR="00872A4C">
      <w:pPr>
        <w:ind w:firstLine="720"/>
        <w:jc w:val="both"/>
        <w:rPr>
          <w:sz w:val="22"/>
          <w:szCs w:val="22"/>
        </w:rPr>
      </w:pPr>
    </w:p>
    <w:p w:rsidRDefault="0092184E" w:rsidR="0092184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Stečajni sudac:</w:t>
      </w:r>
    </w:p>
    <w:p w:rsidRDefault="0092184E" w:rsidR="0092184E" w:rsidRPr="002E622B">
      <w:pPr>
        <w:jc w:val="both"/>
        <w:rPr>
          <w:b/>
          <w:sz w:val="16"/>
          <w:szCs w:val="16"/>
        </w:rPr>
      </w:pPr>
    </w:p>
    <w:p w:rsidRDefault="0092184E" w:rsidR="0092184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Srđan Gavrani</w:t>
      </w:r>
      <w:r w:rsidR="00390D6F">
        <w:rPr>
          <w:b/>
          <w:sz w:val="22"/>
          <w:szCs w:val="22"/>
        </w:rPr>
        <w:t>ć</w:t>
      </w:r>
    </w:p>
    <w:p w:rsidRDefault="0092184E" w:rsidR="0092184E">
      <w:pPr>
        <w:jc w:val="both"/>
        <w:rPr>
          <w:b/>
          <w:sz w:val="22"/>
          <w:szCs w:val="22"/>
        </w:rPr>
      </w:pPr>
    </w:p>
    <w:p w:rsidRDefault="0092184E" w:rsidR="0092184E">
      <w:pPr>
        <w:jc w:val="both"/>
        <w:rPr>
          <w:b/>
          <w:sz w:val="22"/>
          <w:szCs w:val="22"/>
        </w:rPr>
      </w:pPr>
    </w:p>
    <w:p w:rsidRDefault="0092184E" w:rsidR="0092184E" w:rsidRPr="006604E9">
      <w:pPr>
        <w:jc w:val="both"/>
        <w:rPr>
          <w:b/>
          <w:sz w:val="22"/>
          <w:szCs w:val="22"/>
        </w:rPr>
      </w:pPr>
    </w:p>
    <w:p w:rsidRDefault="004C7813" w:rsidR="004C7813">
      <w:pPr>
        <w:jc w:val="both"/>
        <w:rPr>
          <w:b/>
          <w:sz w:val="22"/>
          <w:szCs w:val="22"/>
        </w:rPr>
      </w:pPr>
    </w:p>
    <w:p w:rsidRDefault="0092184E" w:rsidR="0092184E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lastRenderedPageBreak/>
        <w:t>POUKA O PRAVNOM LIJEKU</w:t>
      </w:r>
    </w:p>
    <w:p w:rsidRDefault="00FE543A" w:rsidP="00E30180" w:rsidR="00E30180" w:rsidRPr="00E30180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zaključka žalba nije dopuštena</w:t>
      </w:r>
      <w:r w:rsidR="00E30180" w:rsidRPr="00E30180">
        <w:rPr>
          <w:sz w:val="22"/>
          <w:szCs w:val="22"/>
        </w:rPr>
        <w:t>.</w:t>
      </w:r>
    </w:p>
    <w:p w:rsidRDefault="0092184E" w:rsidR="0092184E">
      <w:pPr>
        <w:jc w:val="both"/>
        <w:rPr>
          <w:sz w:val="16"/>
          <w:szCs w:val="16"/>
        </w:rPr>
      </w:pPr>
    </w:p>
    <w:p w:rsidRDefault="0092184E" w:rsidR="0092184E" w:rsidRPr="002E622B">
      <w:pPr>
        <w:jc w:val="both"/>
        <w:rPr>
          <w:sz w:val="16"/>
          <w:szCs w:val="16"/>
        </w:rPr>
      </w:pPr>
    </w:p>
    <w:p w:rsidRDefault="00E30180" w:rsidR="00E30180">
      <w:pPr>
        <w:jc w:val="both"/>
        <w:rPr>
          <w:b/>
          <w:sz w:val="22"/>
          <w:szCs w:val="22"/>
        </w:rPr>
      </w:pPr>
    </w:p>
    <w:p w:rsidRDefault="0092184E" w:rsidR="0092184E" w:rsidRPr="00920D17">
      <w:pPr>
        <w:jc w:val="both"/>
        <w:rPr>
          <w:b/>
          <w:sz w:val="22"/>
          <w:szCs w:val="22"/>
        </w:rPr>
      </w:pPr>
      <w:r w:rsidRPr="00920D17">
        <w:rPr>
          <w:b/>
          <w:sz w:val="22"/>
          <w:szCs w:val="22"/>
        </w:rPr>
        <w:t xml:space="preserve">DN-a </w:t>
      </w:r>
      <w:r w:rsidRPr="00920D17">
        <w:rPr>
          <w:sz w:val="22"/>
          <w:szCs w:val="22"/>
        </w:rPr>
        <w:t>(</w:t>
      </w:r>
      <w:r w:rsidR="00FE543A">
        <w:rPr>
          <w:sz w:val="22"/>
          <w:szCs w:val="22"/>
        </w:rPr>
        <w:t>12</w:t>
      </w:r>
      <w:r w:rsidR="00F77956">
        <w:rPr>
          <w:sz w:val="22"/>
          <w:szCs w:val="22"/>
        </w:rPr>
        <w:t>.0</w:t>
      </w:r>
      <w:r w:rsidR="00FE543A">
        <w:rPr>
          <w:sz w:val="22"/>
          <w:szCs w:val="22"/>
        </w:rPr>
        <w:t>4</w:t>
      </w:r>
      <w:r w:rsidRPr="00920D17">
        <w:rPr>
          <w:sz w:val="22"/>
          <w:szCs w:val="22"/>
        </w:rPr>
        <w:t>.201</w:t>
      </w:r>
      <w:r w:rsidR="00FE543A">
        <w:rPr>
          <w:sz w:val="22"/>
          <w:szCs w:val="22"/>
        </w:rPr>
        <w:t>9</w:t>
      </w:r>
      <w:r w:rsidRPr="00920D17">
        <w:rPr>
          <w:sz w:val="22"/>
          <w:szCs w:val="22"/>
        </w:rPr>
        <w:t>.g.)</w:t>
      </w:r>
      <w:r w:rsidRPr="00920D17">
        <w:rPr>
          <w:b/>
          <w:sz w:val="22"/>
          <w:szCs w:val="22"/>
        </w:rPr>
        <w:t>:</w:t>
      </w:r>
    </w:p>
    <w:p w:rsidRDefault="00C54C5B" w:rsidP="00C54C5B" w:rsidR="00C54C5B" w:rsidRPr="00C54C5B">
      <w:pPr>
        <w:numPr>
          <w:ilvl w:val="0"/>
          <w:numId w:val="1"/>
        </w:numPr>
        <w:tabs>
          <w:tab w:pos="0" w:val="num"/>
        </w:tabs>
        <w:jc w:val="both"/>
        <w:rPr>
          <w:sz w:val="22"/>
          <w:szCs w:val="22"/>
        </w:rPr>
      </w:pPr>
      <w:r w:rsidRPr="00C54C5B">
        <w:rPr>
          <w:sz w:val="22"/>
          <w:szCs w:val="22"/>
        </w:rPr>
        <w:t>FINA, elektroničkom poštom i e-oglasna ploča,</w:t>
      </w:r>
    </w:p>
    <w:p w:rsidRDefault="00C54C5B" w:rsidP="00C54C5B" w:rsidR="00C54C5B" w:rsidRPr="00C54C5B">
      <w:pPr>
        <w:numPr>
          <w:ilvl w:val="0"/>
          <w:numId w:val="1"/>
        </w:numPr>
        <w:tabs>
          <w:tab w:pos="0" w:val="num"/>
        </w:tabs>
        <w:jc w:val="both"/>
        <w:rPr>
          <w:sz w:val="22"/>
          <w:szCs w:val="22"/>
        </w:rPr>
      </w:pPr>
      <w:r w:rsidRPr="00C54C5B">
        <w:rPr>
          <w:sz w:val="22"/>
          <w:szCs w:val="22"/>
        </w:rPr>
        <w:t>e oglasna ploča.</w:t>
      </w:r>
    </w:p>
    <w:p w:rsidRDefault="00647E07" w:rsidP="00647E07" w:rsidR="00647E07">
      <w:pPr>
        <w:jc w:val="both"/>
        <w:rPr>
          <w:sz w:val="22"/>
          <w:szCs w:val="22"/>
        </w:rPr>
      </w:pPr>
    </w:p>
    <w:p w:rsidRDefault="00F321DF" w:rsidP="00647E07" w:rsidR="00F321DF" w:rsidRPr="00F321DF">
      <w:pPr>
        <w:jc w:val="both"/>
        <w:rPr>
          <w:sz w:val="22"/>
          <w:szCs w:val="22"/>
        </w:rPr>
      </w:pPr>
      <w:r w:rsidRPr="00F321DF">
        <w:rPr>
          <w:sz w:val="22"/>
          <w:szCs w:val="22"/>
        </w:rPr>
        <w:t xml:space="preserve">Na znanje: </w:t>
      </w:r>
    </w:p>
    <w:p w:rsidRDefault="00C54C5B" w:rsidP="00F321DF" w:rsidR="00C54C5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upravitelj,</w:t>
      </w:r>
      <w:r w:rsidR="00ED2B8F">
        <w:rPr>
          <w:sz w:val="22"/>
          <w:szCs w:val="22"/>
        </w:rPr>
        <w:t xml:space="preserve"> </w:t>
      </w:r>
      <w:r>
        <w:rPr>
          <w:sz w:val="22"/>
          <w:szCs w:val="22"/>
        </w:rPr>
        <w:t>putem e oglasne ploče,</w:t>
      </w:r>
    </w:p>
    <w:p w:rsidRDefault="00ED2B8F" w:rsidP="00ED2B8F" w:rsidR="00ED2B8F" w:rsidRPr="00ED2B8F">
      <w:pPr>
        <w:pStyle w:val="Tijelotekst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ROZITA d.o.o., Petra Krešimira 4, Metković, </w:t>
      </w:r>
      <w:r w:rsidRPr="00ED2B8F">
        <w:rPr>
          <w:sz w:val="22"/>
          <w:szCs w:val="22"/>
        </w:rPr>
        <w:t>putem e oglasne ploče,</w:t>
      </w:r>
    </w:p>
    <w:p w:rsidRDefault="00ED2B8F" w:rsidP="00ED2B8F" w:rsidR="00ED2B8F" w:rsidRPr="00ED2B8F">
      <w:pPr>
        <w:pStyle w:val="Tijelotekst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ANTONY NINČEVIĆ, Ljudevita Jonkea 3, Zadar, </w:t>
      </w:r>
      <w:r w:rsidRPr="00ED2B8F">
        <w:rPr>
          <w:sz w:val="22"/>
          <w:szCs w:val="22"/>
        </w:rPr>
        <w:t>putem e oglasne ploče,</w:t>
      </w:r>
    </w:p>
    <w:p w:rsidRDefault="00ED2B8F" w:rsidP="00ED2B8F" w:rsidR="00ED2B8F" w:rsidRPr="00ED2B8F">
      <w:pPr>
        <w:pStyle w:val="Tijelotekst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IGOR BRLETIĆ, Škurinjskih žrtava 11, Rijeka, </w:t>
      </w:r>
      <w:r w:rsidRPr="00ED2B8F">
        <w:rPr>
          <w:sz w:val="22"/>
          <w:szCs w:val="22"/>
        </w:rPr>
        <w:t>putem e oglasne ploče,</w:t>
      </w:r>
    </w:p>
    <w:p w:rsidRDefault="00ED2B8F" w:rsidP="00ED2B8F" w:rsidR="00ED2B8F" w:rsidRPr="00ED2B8F">
      <w:pPr>
        <w:pStyle w:val="Tijelotekst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VIŠNJA MUSTAPIĆ, Ilije Bošnjaka 36, Metković, </w:t>
      </w:r>
      <w:r w:rsidRPr="00ED2B8F">
        <w:rPr>
          <w:sz w:val="22"/>
          <w:szCs w:val="22"/>
        </w:rPr>
        <w:t>putem e oglasne ploče,</w:t>
      </w:r>
    </w:p>
    <w:p w:rsidRDefault="00ED2B8F" w:rsidP="00ED2B8F" w:rsidR="00ED2B8F" w:rsidRPr="00ED2B8F">
      <w:pPr>
        <w:pStyle w:val="Tijelotekst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ADRIA NOVA d.o.o., Ciottina Ulica 22, Rijeka, </w:t>
      </w:r>
      <w:r w:rsidRPr="00ED2B8F">
        <w:rPr>
          <w:sz w:val="22"/>
          <w:szCs w:val="22"/>
        </w:rPr>
        <w:t>putem e oglasne ploče,</w:t>
      </w:r>
    </w:p>
    <w:p w:rsidRDefault="00ED2B8F" w:rsidP="00ED2B8F" w:rsidR="00ED2B8F" w:rsidRPr="00ED2B8F">
      <w:pPr>
        <w:pStyle w:val="Tijelotekst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BRANIMIR PETER, Kvaternikova 8, Rijeka, </w:t>
      </w:r>
      <w:r w:rsidRPr="00ED2B8F">
        <w:rPr>
          <w:sz w:val="22"/>
          <w:szCs w:val="22"/>
        </w:rPr>
        <w:t>putem e oglasne ploče,</w:t>
      </w:r>
    </w:p>
    <w:p w:rsidRDefault="00ED2B8F" w:rsidP="00ED2B8F" w:rsidR="00ED2B8F" w:rsidRPr="00ED2B8F">
      <w:pPr>
        <w:pStyle w:val="Tijelotekst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RILIA d.o.o., Gašpini 27, Solin, </w:t>
      </w:r>
      <w:r w:rsidRPr="00ED2B8F">
        <w:rPr>
          <w:sz w:val="22"/>
          <w:szCs w:val="22"/>
        </w:rPr>
        <w:t>putem e oglasne ploče,</w:t>
      </w:r>
    </w:p>
    <w:p w:rsidRDefault="00ED2B8F" w:rsidP="00ED2B8F" w:rsidR="00ED2B8F" w:rsidRPr="00ED2B8F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ED2B8F">
        <w:rPr>
          <w:sz w:val="22"/>
          <w:szCs w:val="22"/>
        </w:rPr>
        <w:t>VLADIMIR POPOVIĆ, Vinež 413, Vinež, putem e oglasne ploče,</w:t>
      </w:r>
    </w:p>
    <w:p w:rsidRDefault="00ED2B8F" w:rsidP="00ED2B8F" w:rsidR="00ED2B8F">
      <w:pPr>
        <w:numPr>
          <w:ilvl w:val="0"/>
          <w:numId w:val="1"/>
        </w:numPr>
        <w:jc w:val="both"/>
        <w:rPr>
          <w:sz w:val="22"/>
          <w:szCs w:val="22"/>
        </w:rPr>
      </w:pPr>
      <w:r w:rsidRPr="00ED2B8F">
        <w:rPr>
          <w:sz w:val="22"/>
          <w:szCs w:val="22"/>
        </w:rPr>
        <w:t xml:space="preserve">DUŠANKA BUBIĆ, Gašpini 27, Solin, </w:t>
      </w:r>
      <w:r>
        <w:rPr>
          <w:sz w:val="22"/>
          <w:szCs w:val="22"/>
        </w:rPr>
        <w:t>putem e oglasne ploče,</w:t>
      </w:r>
    </w:p>
    <w:p w:rsidRDefault="00ED2B8F" w:rsidP="00ED2B8F" w:rsidR="00ED2B8F" w:rsidRPr="00ED2B8F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ED2B8F">
        <w:rPr>
          <w:sz w:val="22"/>
          <w:szCs w:val="22"/>
        </w:rPr>
        <w:t>ZDRAVKO POSTRIMOVSKI, Jadranska 23, Opuzen, putem e oglasne ploče,</w:t>
      </w:r>
    </w:p>
    <w:p w:rsidRDefault="00ED2B8F" w:rsidP="004C7813" w:rsidR="00F321DF" w:rsidRPr="004C7813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ED2B8F">
        <w:rPr>
          <w:sz w:val="22"/>
          <w:szCs w:val="22"/>
        </w:rPr>
        <w:t xml:space="preserve">20350 j.d.o.o., Splitska ulica 82, Krvavac, </w:t>
      </w:r>
      <w:r w:rsidR="004C7813">
        <w:rPr>
          <w:sz w:val="22"/>
          <w:szCs w:val="22"/>
        </w:rPr>
        <w:t>putem e oglasne ploče.</w:t>
      </w:r>
    </w:p>
    <w:sectPr w:rsidSect="002E622B" w:rsidR="00F321DF" w:rsidRPr="004C7813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84E" w:rsidR="0092184E">
      <w:r>
        <w:separator/>
      </w:r>
    </w:p>
  </w:endnote>
  <w:endnote w:id="0" w:type="continuationSeparator">
    <w:p w:rsidRDefault="0092184E" w:rsidR="00921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84E" w:rsidR="0092184E">
      <w:r>
        <w:separator/>
      </w:r>
    </w:p>
  </w:footnote>
  <w:footnote w:id="0" w:type="continuationSeparator">
    <w:p w:rsidRDefault="0092184E" w:rsidR="00921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84E" w:rsidR="00921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2184E" w:rsidR="009218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84E" w:rsidR="00921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25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58DB" w:rsidP="004C7813" w:rsidR="004C7813" w:rsidRPr="004C781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Pu St. 343/2019-207</w:t>
    </w:r>
  </w:p>
  <w:p w:rsidRDefault="00666945" w:rsidP="004C7813" w:rsidR="0066694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3B1494"/>
    <w:multiLevelType w:val="hybridMultilevel"/>
    <w:tmpl w:val="36B0843E"/>
    <w:lvl w:tplc="4402743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05A1B"/>
    <w:rsid w:val="000077D6"/>
    <w:rsid w:val="0001007A"/>
    <w:rsid w:val="00033F5E"/>
    <w:rsid w:val="00044DAA"/>
    <w:rsid w:val="00045CD1"/>
    <w:rsid w:val="00074B8D"/>
    <w:rsid w:val="00077207"/>
    <w:rsid w:val="000927B0"/>
    <w:rsid w:val="00095535"/>
    <w:rsid w:val="000A0DD9"/>
    <w:rsid w:val="000B66BE"/>
    <w:rsid w:val="000C554D"/>
    <w:rsid w:val="000D38B2"/>
    <w:rsid w:val="000D7CA4"/>
    <w:rsid w:val="000E206D"/>
    <w:rsid w:val="001102D1"/>
    <w:rsid w:val="00116B32"/>
    <w:rsid w:val="00134DFA"/>
    <w:rsid w:val="00140687"/>
    <w:rsid w:val="001427B6"/>
    <w:rsid w:val="0014662E"/>
    <w:rsid w:val="00151B09"/>
    <w:rsid w:val="00166314"/>
    <w:rsid w:val="00166A92"/>
    <w:rsid w:val="001800D7"/>
    <w:rsid w:val="001B3919"/>
    <w:rsid w:val="001C42A4"/>
    <w:rsid w:val="001D306B"/>
    <w:rsid w:val="001D4B7D"/>
    <w:rsid w:val="001E4E5C"/>
    <w:rsid w:val="001E7DF6"/>
    <w:rsid w:val="00217C60"/>
    <w:rsid w:val="00221FC8"/>
    <w:rsid w:val="00252DF1"/>
    <w:rsid w:val="00262A21"/>
    <w:rsid w:val="00270A51"/>
    <w:rsid w:val="002745B0"/>
    <w:rsid w:val="00283EC4"/>
    <w:rsid w:val="002951EC"/>
    <w:rsid w:val="002A12E7"/>
    <w:rsid w:val="002B2CFD"/>
    <w:rsid w:val="002B7081"/>
    <w:rsid w:val="002C0D1E"/>
    <w:rsid w:val="002C62C6"/>
    <w:rsid w:val="002E34C8"/>
    <w:rsid w:val="002E622B"/>
    <w:rsid w:val="002F03FF"/>
    <w:rsid w:val="002F3D27"/>
    <w:rsid w:val="003011BB"/>
    <w:rsid w:val="003045B8"/>
    <w:rsid w:val="00307166"/>
    <w:rsid w:val="00310928"/>
    <w:rsid w:val="0031137F"/>
    <w:rsid w:val="0031199D"/>
    <w:rsid w:val="003133ED"/>
    <w:rsid w:val="00331A8E"/>
    <w:rsid w:val="00332E2D"/>
    <w:rsid w:val="003334D3"/>
    <w:rsid w:val="00340ED7"/>
    <w:rsid w:val="003538B1"/>
    <w:rsid w:val="00390D6F"/>
    <w:rsid w:val="003A6681"/>
    <w:rsid w:val="003B5BEB"/>
    <w:rsid w:val="003B5C0F"/>
    <w:rsid w:val="003C5B09"/>
    <w:rsid w:val="003F2E99"/>
    <w:rsid w:val="003F64AC"/>
    <w:rsid w:val="0040120B"/>
    <w:rsid w:val="00407F29"/>
    <w:rsid w:val="004355A3"/>
    <w:rsid w:val="0044039E"/>
    <w:rsid w:val="00445657"/>
    <w:rsid w:val="00447FC7"/>
    <w:rsid w:val="004621AC"/>
    <w:rsid w:val="004738EE"/>
    <w:rsid w:val="00493F36"/>
    <w:rsid w:val="004A28C4"/>
    <w:rsid w:val="004B3A42"/>
    <w:rsid w:val="004B492E"/>
    <w:rsid w:val="004C4109"/>
    <w:rsid w:val="004C7813"/>
    <w:rsid w:val="004D1228"/>
    <w:rsid w:val="004E20F5"/>
    <w:rsid w:val="004E512C"/>
    <w:rsid w:val="005066E0"/>
    <w:rsid w:val="005120D4"/>
    <w:rsid w:val="005158B2"/>
    <w:rsid w:val="00517F5D"/>
    <w:rsid w:val="005222D6"/>
    <w:rsid w:val="005301C6"/>
    <w:rsid w:val="00545B27"/>
    <w:rsid w:val="005559FC"/>
    <w:rsid w:val="00590EBF"/>
    <w:rsid w:val="00594FEB"/>
    <w:rsid w:val="005A1C49"/>
    <w:rsid w:val="005A5839"/>
    <w:rsid w:val="005A7AAB"/>
    <w:rsid w:val="005C17F7"/>
    <w:rsid w:val="005D2A74"/>
    <w:rsid w:val="005E767C"/>
    <w:rsid w:val="005F7A7E"/>
    <w:rsid w:val="00604D90"/>
    <w:rsid w:val="006133DA"/>
    <w:rsid w:val="00614F56"/>
    <w:rsid w:val="006177E0"/>
    <w:rsid w:val="006245A9"/>
    <w:rsid w:val="00635231"/>
    <w:rsid w:val="00647E07"/>
    <w:rsid w:val="00654662"/>
    <w:rsid w:val="006604E9"/>
    <w:rsid w:val="00666945"/>
    <w:rsid w:val="00675924"/>
    <w:rsid w:val="00682FF7"/>
    <w:rsid w:val="0069097D"/>
    <w:rsid w:val="0069583E"/>
    <w:rsid w:val="006A0F13"/>
    <w:rsid w:val="006C30F4"/>
    <w:rsid w:val="006C38EE"/>
    <w:rsid w:val="006D0FD8"/>
    <w:rsid w:val="006D5606"/>
    <w:rsid w:val="006F15DB"/>
    <w:rsid w:val="006F2C23"/>
    <w:rsid w:val="007152C6"/>
    <w:rsid w:val="00715436"/>
    <w:rsid w:val="007245FA"/>
    <w:rsid w:val="007301B3"/>
    <w:rsid w:val="00732829"/>
    <w:rsid w:val="007479F0"/>
    <w:rsid w:val="0075456A"/>
    <w:rsid w:val="00754E83"/>
    <w:rsid w:val="0075567F"/>
    <w:rsid w:val="00765C59"/>
    <w:rsid w:val="007667A3"/>
    <w:rsid w:val="00781500"/>
    <w:rsid w:val="007A613E"/>
    <w:rsid w:val="007B084C"/>
    <w:rsid w:val="007B5762"/>
    <w:rsid w:val="007D5D76"/>
    <w:rsid w:val="007D79C9"/>
    <w:rsid w:val="007E20A2"/>
    <w:rsid w:val="00810257"/>
    <w:rsid w:val="008218B7"/>
    <w:rsid w:val="008346E2"/>
    <w:rsid w:val="00835907"/>
    <w:rsid w:val="00845CDC"/>
    <w:rsid w:val="00847355"/>
    <w:rsid w:val="0085661E"/>
    <w:rsid w:val="008609CA"/>
    <w:rsid w:val="00866068"/>
    <w:rsid w:val="00872A4C"/>
    <w:rsid w:val="00880CE9"/>
    <w:rsid w:val="00881448"/>
    <w:rsid w:val="00896E42"/>
    <w:rsid w:val="008B5AF1"/>
    <w:rsid w:val="008D27E7"/>
    <w:rsid w:val="008E012A"/>
    <w:rsid w:val="008E10A9"/>
    <w:rsid w:val="008E56F1"/>
    <w:rsid w:val="008F2E2C"/>
    <w:rsid w:val="008F43B6"/>
    <w:rsid w:val="008F6F47"/>
    <w:rsid w:val="00920D17"/>
    <w:rsid w:val="0092184E"/>
    <w:rsid w:val="00921F4D"/>
    <w:rsid w:val="009330BC"/>
    <w:rsid w:val="00942B63"/>
    <w:rsid w:val="009608E4"/>
    <w:rsid w:val="009B29B5"/>
    <w:rsid w:val="009B3A3D"/>
    <w:rsid w:val="009C6833"/>
    <w:rsid w:val="009F2C00"/>
    <w:rsid w:val="009F722C"/>
    <w:rsid w:val="009F75DC"/>
    <w:rsid w:val="00A22422"/>
    <w:rsid w:val="00A22B1A"/>
    <w:rsid w:val="00A260C2"/>
    <w:rsid w:val="00A33897"/>
    <w:rsid w:val="00A52F0F"/>
    <w:rsid w:val="00A66D6E"/>
    <w:rsid w:val="00A72BF5"/>
    <w:rsid w:val="00A87279"/>
    <w:rsid w:val="00A96471"/>
    <w:rsid w:val="00AA1B26"/>
    <w:rsid w:val="00AC12D4"/>
    <w:rsid w:val="00AC15F1"/>
    <w:rsid w:val="00AC390D"/>
    <w:rsid w:val="00AD61A5"/>
    <w:rsid w:val="00AE25C5"/>
    <w:rsid w:val="00AE7ED0"/>
    <w:rsid w:val="00AF4BD5"/>
    <w:rsid w:val="00B00771"/>
    <w:rsid w:val="00B046BB"/>
    <w:rsid w:val="00B10EAD"/>
    <w:rsid w:val="00B3729B"/>
    <w:rsid w:val="00B472B9"/>
    <w:rsid w:val="00B53025"/>
    <w:rsid w:val="00B53A2B"/>
    <w:rsid w:val="00B67F71"/>
    <w:rsid w:val="00B739F7"/>
    <w:rsid w:val="00B74EBE"/>
    <w:rsid w:val="00B778B1"/>
    <w:rsid w:val="00BA0B87"/>
    <w:rsid w:val="00BA666B"/>
    <w:rsid w:val="00BC3E54"/>
    <w:rsid w:val="00BC5226"/>
    <w:rsid w:val="00BC7C68"/>
    <w:rsid w:val="00BF2DAF"/>
    <w:rsid w:val="00C04636"/>
    <w:rsid w:val="00C14199"/>
    <w:rsid w:val="00C17513"/>
    <w:rsid w:val="00C50D6F"/>
    <w:rsid w:val="00C5169B"/>
    <w:rsid w:val="00C53C15"/>
    <w:rsid w:val="00C54C5B"/>
    <w:rsid w:val="00C558DB"/>
    <w:rsid w:val="00C61205"/>
    <w:rsid w:val="00C660E4"/>
    <w:rsid w:val="00C66DD7"/>
    <w:rsid w:val="00C775B2"/>
    <w:rsid w:val="00C86F3B"/>
    <w:rsid w:val="00C87ACE"/>
    <w:rsid w:val="00C95E75"/>
    <w:rsid w:val="00CA0D94"/>
    <w:rsid w:val="00CB48CA"/>
    <w:rsid w:val="00CB49B1"/>
    <w:rsid w:val="00CB5D12"/>
    <w:rsid w:val="00CB6A90"/>
    <w:rsid w:val="00CC4183"/>
    <w:rsid w:val="00CC57D4"/>
    <w:rsid w:val="00CD6169"/>
    <w:rsid w:val="00CF2821"/>
    <w:rsid w:val="00D0677F"/>
    <w:rsid w:val="00D1672D"/>
    <w:rsid w:val="00D17023"/>
    <w:rsid w:val="00D2288D"/>
    <w:rsid w:val="00D2730D"/>
    <w:rsid w:val="00D432D8"/>
    <w:rsid w:val="00D61C47"/>
    <w:rsid w:val="00D746CE"/>
    <w:rsid w:val="00D91960"/>
    <w:rsid w:val="00DA00A1"/>
    <w:rsid w:val="00DA1A89"/>
    <w:rsid w:val="00DB0E17"/>
    <w:rsid w:val="00DC0444"/>
    <w:rsid w:val="00DD1E38"/>
    <w:rsid w:val="00DD7B11"/>
    <w:rsid w:val="00DF7A69"/>
    <w:rsid w:val="00E01F0D"/>
    <w:rsid w:val="00E101C1"/>
    <w:rsid w:val="00E12D29"/>
    <w:rsid w:val="00E229F5"/>
    <w:rsid w:val="00E30180"/>
    <w:rsid w:val="00E32AA0"/>
    <w:rsid w:val="00E35037"/>
    <w:rsid w:val="00E41571"/>
    <w:rsid w:val="00E44503"/>
    <w:rsid w:val="00E57A8D"/>
    <w:rsid w:val="00E6360D"/>
    <w:rsid w:val="00E67F32"/>
    <w:rsid w:val="00E75AB2"/>
    <w:rsid w:val="00E773AA"/>
    <w:rsid w:val="00E85C3E"/>
    <w:rsid w:val="00EA7331"/>
    <w:rsid w:val="00EB1AB8"/>
    <w:rsid w:val="00EB1F3E"/>
    <w:rsid w:val="00EC3D87"/>
    <w:rsid w:val="00EC4651"/>
    <w:rsid w:val="00EC4A2A"/>
    <w:rsid w:val="00EC6B38"/>
    <w:rsid w:val="00ED24BE"/>
    <w:rsid w:val="00ED2B8F"/>
    <w:rsid w:val="00EE1585"/>
    <w:rsid w:val="00EF18D3"/>
    <w:rsid w:val="00EF4591"/>
    <w:rsid w:val="00F043FD"/>
    <w:rsid w:val="00F06E94"/>
    <w:rsid w:val="00F24B16"/>
    <w:rsid w:val="00F26209"/>
    <w:rsid w:val="00F30A7C"/>
    <w:rsid w:val="00F321DF"/>
    <w:rsid w:val="00F32459"/>
    <w:rsid w:val="00F33005"/>
    <w:rsid w:val="00F41662"/>
    <w:rsid w:val="00F444B5"/>
    <w:rsid w:val="00F541EA"/>
    <w:rsid w:val="00F548AE"/>
    <w:rsid w:val="00F5799E"/>
    <w:rsid w:val="00F64C06"/>
    <w:rsid w:val="00F77956"/>
    <w:rsid w:val="00F800B5"/>
    <w:rsid w:val="00F81516"/>
    <w:rsid w:val="00F91B98"/>
    <w:rsid w:val="00F97676"/>
    <w:rsid w:val="00FA348D"/>
    <w:rsid w:val="00FA5396"/>
    <w:rsid w:val="00FB3212"/>
    <w:rsid w:val="00FC0186"/>
    <w:rsid w:val="00FD2801"/>
    <w:rsid w:val="00FD7D9C"/>
    <w:rsid w:val="00FE543A"/>
    <w:rsid w:val="00FE79DC"/>
    <w:rsid w:val="00FF15B3"/>
    <w:rsid w:val="00FF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6068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631EF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631EF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66068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606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styleId="Brojstranice" w:type="character">
    <w:name w:val="page number"/>
    <w:basedOn w:val="Zadanifontodlomka"/>
    <w:uiPriority w:val="99"/>
    <w:rsid w:val="00866068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6068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styleId="Istaknuto" w:type="character">
    <w:name w:val="Emphasis"/>
    <w:basedOn w:val="Zadanifontodlomka"/>
    <w:qFormat/>
    <w:rsid w:val="004E512C"/>
    <w:rPr>
      <w:rFonts w:cs="Times New Roman"/>
      <w:b/>
    </w:rPr>
  </w:style>
  <w:style w:styleId="Odlomakpopisa" w:type="paragraph">
    <w:name w:val="List Paragraph"/>
    <w:basedOn w:val="Normal"/>
    <w:uiPriority w:val="99"/>
    <w:qFormat/>
    <w:rsid w:val="00AC3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3B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3B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3B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3B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6068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631EF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631EF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66068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606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styleId="Brojstranice" w:type="character">
    <w:name w:val="page number"/>
    <w:basedOn w:val="Zadanifontodlomka"/>
    <w:uiPriority w:val="99"/>
    <w:rsid w:val="00866068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6068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styleId="Istaknuto" w:type="character">
    <w:name w:val="Emphasis"/>
    <w:basedOn w:val="Zadanifontodlomka"/>
    <w:qFormat/>
    <w:rsid w:val="004E512C"/>
    <w:rPr>
      <w:rFonts w:cs="Times New Roman"/>
      <w:b/>
    </w:rPr>
  </w:style>
  <w:style w:styleId="Odlomakpopisa" w:type="paragraph">
    <w:name w:val="List Paragraph"/>
    <w:basedOn w:val="Normal"/>
    <w:uiPriority w:val="99"/>
    <w:qFormat/>
    <w:rsid w:val="00AC3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3B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3B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3B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3B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Pu St-343/2019-207</izvorni_sadrzaj>
    <derivirana_varijabla naziv="DomainObject.Oznaka_1">Pu St-343/2019-207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2018.</izvorni_sadrzaj>
    <derivirana_varijabla naziv="DomainObject.Predmet.DatumRjesavanja_1">2.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St-343/2019</izvorni_sadrzaj>
    <derivirana_varijabla naziv="DomainObject.Predmet.OznakaBroj_1">Pu St-343/2019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spis u arhivi u arhivskim koricama iza leđa
1,4 i 5 tom u kal</izvorni_sadrzaj>
    <derivirana_varijabla naziv="DomainObject.Predmet.PrimjedbaSuca_1">spis u arhivi u arhivskim koricama iza leđa
1,4 i 5 tom u kal</derivirana_varijabla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FINA SPLIT</item>
      <item>Hypo Alpe Adria bank d.d. Zagreb</item>
      <item>Maroje Stjepović</item>
      <item>CIPINUS d.o.o.</item>
      <item>HRVATSKE ŠUME društvo s ograničenom odgovornošću</item>
      <item>Županijsko državno odvjetništvo u Dubrovniku punomoćnik sudionika u postupku RH,MINISTARSTVO FINANCIJA-POREZNA UPRAVA,PODRUČNI URED DUBROVNIK</item>
      <item>Draženka Borovoac Adriana Čuzić</item>
      <item>Odv. Zoran Tomić</item>
      <item>Ana Beus, odvj. vježbenica kod Viktor Pisanski</item>
      <item>Dijana Bošnjak</item>
    </izvorni_sadrzaj>
    <derivirana_varijabla naziv="DomainObject.Predmet.OstaliListFormated_1">
      <item>FINA SPLIT</item>
      <item>Hypo Alpe Adria bank d.d. Zagreb</item>
      <item>Maroje Stjepović</item>
      <item>CIPINUS d.o.o.</item>
      <item>HRVATSKE ŠUME društvo s ograničenom odgovornošću</item>
      <item>Županijsko državno odvjetništvo u Dubrovniku punomoćnik sudionika u postupku RH,MINISTARSTVO FINANCIJA-POREZNA UPRAVA,PODRUČNI URED DUBROVNIK</item>
      <item>Draženka Borovoac Adriana Čuzić</item>
      <item>Odv. Zoran Tomić</item>
      <item>Ana Beus, odvj. vježbenica kod Viktor Pisanski</item>
      <item>Dijana Bošnjak</item>
    </derivirana_varijabla>
  </DomainObject.Predmet.OstaliListFormated>
  <DomainObject.Predmet.OstaliListFormatedOIB>
    <izvorni_sadrzaj>
      <item>FINA SPLIT</item>
      <item>Hypo Alpe Adria bank d.d. Zagreb</item>
      <item>Maroje Stjepović, OIB 57640555089</item>
      <item>CIPINUS d.o.o.</item>
      <item>HRVATSKE ŠUME društvo s ograničenom odgovornošću, OIB 69693144506</item>
      <item>Županijsko državno odvjetništvo u Dubrovniku punomoćnik sudionika u postupku RH,MINISTARSTVO FINANCIJA-POREZNA UPRAVA,PODRUČNI URED DUBROVNIK</item>
      <item>Draženka Borovoac Adriana Čuzić</item>
      <item>Odv. Zoran Tomić</item>
      <item>Ana Beus, odvj. vježbenica kod Viktor Pisanski</item>
      <item>Dijana Bošnjak</item>
    </izvorni_sadrzaj>
    <derivirana_varijabla naziv="DomainObject.Predmet.OstaliListFormatedOIB_1">
      <item>FINA SPLIT</item>
      <item>Hypo Alpe Adria bank d.d. Zagreb</item>
      <item>Maroje Stjepović, OIB 57640555089</item>
      <item>CIPINUS d.o.o.</item>
      <item>HRVATSKE ŠUME društvo s ograničenom odgovornošću, OIB 69693144506</item>
      <item>Županijsko državno odvjetništvo u Dubrovniku punomoćnik sudionika u postupku RH,MINISTARSTVO FINANCIJA-POREZNA UPRAVA,PODRUČNI URED DUBROVNIK</item>
      <item>Draženka Borovoac Adriana Čuzić</item>
      <item>Odv. Zoran Tomić</item>
      <item>Ana Beus, odvj. vježbenica kod Viktor Pisanski</item>
      <item>Dijana Bošnjak</item>
    </derivirana_varijabla>
  </DomainObject.Predmet.OstaliListFormatedOIB>
  <DomainObject.Predmet.OstaliListFormatedWithAdress>
    <izvorni_sadrzaj>
      <item>FINA SPLIT</item>
      <item>Hypo Alpe Adria bank d.d. Zagreb</item>
      <item>Maroje Stjepović, Preradovićeva 25, 10000 Dubrovnik</item>
      <item>CIPINUS d.o.o., V.Nazora b.b., 32257 Drenovci</item>
      <item>HRVATSKE ŠUME društvo s ograničenom odgovornošću, Ul.Ljudevita Farkaša Vukotinovića 2, 10000 Zagreb</item>
      <item>Županijsko državno odvjetništvo u Dubrovniku, Dropčeva 1, 20000 Dubrovnik punomoćnik sudionika u postupku RH,MINISTARSTVO FINANCIJA-POREZNA UPRAVA,PODRUČNI URED DUBROVNIK</item>
      <item>Draženka Borovoac Adriana Čuzić, A.Hebranga 12, 20350 Metković</item>
      <item>Odv. Zoran Tomić, Zelinska 2//, 10000 Zagreb</item>
      <item>Ana Beus, odvj. vježbenica kod Viktor Pisanski, III Vrbnik 9, 10000 Zagreb</item>
      <item>Dijana Bošnjak</item>
    </izvorni_sadrzaj>
    <derivirana_varijabla naziv="DomainObject.Predmet.OstaliListFormatedWithAdress_1">
      <item>FINA SPLIT</item>
      <item>Hypo Alpe Adria bank d.d. Zagreb</item>
      <item>Maroje Stjepović, Preradovićeva 25, 10000 Dubrovnik</item>
      <item>CIPINUS d.o.o., V.Nazora b.b., 32257 Drenovci</item>
      <item>HRVATSKE ŠUME društvo s ograničenom odgovornošću, Ul.Ljudevita Farkaša Vukotinovića 2, 10000 Zagreb</item>
      <item>Županijsko državno odvjetništvo u Dubrovniku, Dropčeva 1, 20000 Dubrovnik punomoćnik sudionika u postupku RH,MINISTARSTVO FINANCIJA-POREZNA UPRAVA,PODRUČNI URED DUBROVNIK</item>
      <item>Draženka Borovoac Adriana Čuzić, A.Hebranga 12, 20350 Metković</item>
      <item>Odv. Zoran Tomić, Zelinska 2//, 10000 Zagreb</item>
      <item>Ana Beus, odvj. vježbenica kod Viktor Pisanski, III Vrbnik 9, 10000 Zagreb</item>
      <item>Dijana Bošnjak</item>
    </derivirana_varijabla>
  </DomainObject.Predmet.OstaliListFormatedWithAdress>
  <DomainObject.Predmet.OstaliListFormatedWithAdressOIB>
    <izvorni_sadrzaj>
      <item>FINA SPLIT</item>
      <item>Hypo Alpe Adria bank d.d. Zagreb</item>
      <item>Maroje Stjepović, OIB 57640555089, Preradovićeva 25, 10000 Dubrovnik</item>
      <item>CIPINUS d.o.o., V.Nazora b.b., 32257 Drenovci</item>
      <item>HRVATSKE ŠUME društvo s ograničenom odgovornošću, OIB 69693144506, Ul.Ljudevita Farkaša Vukotinovića 2, 10000 Zagreb</item>
      <item>Županijsko državno odvjetništvo u Dubrovniku, Dropčeva 1, 20000 Dubrovnik punomoćnik sudionika u postupku RH,MINISTARSTVO FINANCIJA-POREZNA UPRAVA,PODRUČNI URED DUBROVNIK</item>
      <item>Draženka Borovoac Adriana Čuzić, A.Hebranga 12, 20350 Metković</item>
      <item>Odv. Zoran Tomić, Zelinska 2//, 10000 Zagreb</item>
      <item>Ana Beus, odvj. vježbenica kod Viktor Pisanski, III Vrbnik 9, 10000 Zagreb</item>
      <item>Dijana Bošnjak</item>
    </izvorni_sadrzaj>
    <derivirana_varijabla naziv="DomainObject.Predmet.OstaliListFormatedWithAdressOIB_1">
      <item>FINA SPLIT</item>
      <item>Hypo Alpe Adria bank d.d. Zagreb</item>
      <item>Maroje Stjepović, OIB 57640555089, Preradovićeva 25, 10000 Dubrovnik</item>
      <item>CIPINUS d.o.o., V.Nazora b.b., 32257 Drenovci</item>
      <item>HRVATSKE ŠUME društvo s ograničenom odgovornošću, OIB 69693144506, Ul.Ljudevita Farkaša Vukotinovića 2, 10000 Zagreb</item>
      <item>Županijsko državno odvjetništvo u Dubrovniku, Dropčeva 1, 20000 Dubrovnik punomoćnik sudionika u postupku RH,MINISTARSTVO FINANCIJA-POREZNA UPRAVA,PODRUČNI URED DUBROVNIK</item>
      <item>Draženka Borovoac Adriana Čuzić, A.Hebranga 12, 20350 Metković</item>
      <item>Odv. Zoran Tomić, Zelinska 2//, 10000 Zagreb</item>
      <item>Ana Beus, odvj. vježbenica kod Viktor Pisanski, III Vrbnik 9, 10000 Zagreb</item>
      <item>Dijana Bošnjak</item>
    </derivirana_varijabla>
  </DomainObject.Predmet.OstaliListFormatedWithAdressOIB>
  <DomainObject.Predmet.OstaliListNazivFormated>
    <izvorni_sadrzaj>
      <item>FINA SPLIT</item>
      <item>Hypo Alpe Adria bank d.d. Zagreb</item>
      <item>Maroje Stjepović</item>
      <item>CIPINUS d.o.o.</item>
      <item>HRVATSKE ŠUME društvo s ograničenom odgovornošću</item>
      <item>Županijsko državno odvjetništvo u Dubrovniku</item>
      <item>Draženka Borovoac Adriana Čuzić</item>
      <item>Odv. Zoran Tomić</item>
      <item>Ana Beus, odvj. vježbenica kod Viktor Pisanski</item>
      <item>Dijana Bošnjak</item>
    </izvorni_sadrzaj>
    <derivirana_varijabla naziv="DomainObject.Predmet.OstaliListNazivFormated_1">
      <item>FINA SPLIT</item>
      <item>Hypo Alpe Adria bank d.d. Zagreb</item>
      <item>Maroje Stjepović</item>
      <item>CIPINUS d.o.o.</item>
      <item>HRVATSKE ŠUME društvo s ograničenom odgovornošću</item>
      <item>Županijsko državno odvjetništvo u Dubrovniku</item>
      <item>Draženka Borovoac Adriana Čuzić</item>
      <item>Odv. Zoran Tomić</item>
      <item>Ana Beus, odvj. vježbenica kod Viktor Pisanski</item>
      <item>Dijana Bošnjak</item>
    </derivirana_varijabla>
  </DomainObject.Predmet.OstaliListNazivFormated>
  <DomainObject.Predmet.OstaliListNazivFormatedOIB>
    <izvorni_sadrzaj>
      <item>FINA SPLIT</item>
      <item>Hypo Alpe Adria bank d.d. Zagreb</item>
      <item>Maroje Stjepović, OIB 57640555089</item>
      <item>CIPINUS d.o.o.</item>
      <item>HRVATSKE ŠUME društvo s ograničenom odgovornošću, OIB 69693144506</item>
      <item>Županijsko državno odvjetništvo u Dubrovniku</item>
      <item>Draženka Borovoac Adriana Čuzić</item>
      <item>Odv. Zoran Tomić</item>
      <item>Ana Beus, odvj. vježbenica kod Viktor Pisanski</item>
      <item>Dijana Bošnjak</item>
    </izvorni_sadrzaj>
    <derivirana_varijabla naziv="DomainObject.Predmet.OstaliListNazivFormatedOIB_1">
      <item>FINA SPLIT</item>
      <item>Hypo Alpe Adria bank d.d. Zagreb</item>
      <item>Maroje Stjepović, OIB 57640555089</item>
      <item>CIPINUS d.o.o.</item>
      <item>HRVATSKE ŠUME društvo s ograničenom odgovornošću, OIB 69693144506</item>
      <item>Županijsko državno odvjetništvo u Dubrovniku</item>
      <item>Draženka Borovoac Adriana Čuzić</item>
      <item>Odv. Zoran Tomić</item>
      <item>Ana Beus, odvj. vježbenica kod Viktor Pisanski</item>
      <item>Dijana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Pu St-343/2019-207</izvorni_sadrzaj>
    <derivirana_varijabla naziv="DomainObject.PoslovniBrojDokumenta_1">Pu St-343/2019-207</derivirana_varijabla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2018.</izvorni_sadrzaj>
    <derivirana_varijabla naziv="DomainObject.Predmet.OdlukaRjesenje.DatumDonosenjaOdluke_1">29. svibnja 2018.</derivirana_varijabla>
  </DomainObject.Predmet.OdlukaRjesenje.DatumDonosenjaOdluke>
  <DomainObject.Predmet.OdlukaRjesenje.DatumPravomocnosti>
    <izvorni_sadrzaj>15. lipnja 2018.</izvorni_sadrzaj>
    <derivirana_varijabla naziv="DomainObject.Predmet.OdlukaRjesenje.DatumPravomocnosti_1">15. lipnja 2018.</derivirana_varijabla>
  </DomainObject.Predmet.OdlukaRjesenje.DatumPravomocnosti>
  <DomainObject.Predmet.OdlukaRjesenje.Oznaka>
    <izvorni_sadrzaj>St-12/2012-202</izvorni_sadrzaj>
    <derivirana_varijabla naziv="DomainObject.Predmet.OdlukaRjesenje.Oznaka_1">St-12/2012-202</derivirana_varijabla>
  </DomainObject.Predmet.OdlukaRjesenje.Oznaka>
  <DomainObject.Predmet.SudioniciListNaziv>
    <izvorni_sadrzaj>
      <item>ANAID  društvo s ograničenom odgovornošću za trgovinu i usluge</item>
      <item>FINA SPLIT</item>
      <item>Hypo Alpe Adria bank d.d. Zagreb</item>
      <item>RH,MINISTARSTVO FINANCIJA-POREZNA UPRAVA,PODRUČNI URED DUBROVNIK</item>
      <item>Maroje Stjepović</item>
      <item>CIPINUS d.o.o.</item>
      <item>HRVATSKE ŠUME društvo s ograničenom odgovornošću</item>
      <item>Županijsko državno odvjetništvo u Dubrovniku</item>
      <item>Draženka Borovoac Adriana Čuzić</item>
      <item>Odv. Zoran Tomić</item>
      <item>Ana Beus, odvj. vježbenica kod Viktor Pisanski</item>
      <item>Dijana Bošnjak</item>
    </izvorni_sadrzaj>
    <derivirana_varijabla naziv="DomainObject.Predmet.SudioniciListNaziv_1">
      <item>ANAID  društvo s ograničenom odgovornošću za trgovinu i usluge</item>
      <item>FINA SPLIT</item>
      <item>Hypo Alpe Adria bank d.d. Zagreb</item>
      <item>RH,MINISTARSTVO FINANCIJA-POREZNA UPRAVA,PODRUČNI URED DUBROVNIK</item>
      <item>Maroje Stjepović</item>
      <item>CIPINUS d.o.o.</item>
      <item>HRVATSKE ŠUME društvo s ograničenom odgovornošću</item>
      <item>Županijsko državno odvjetništvo u Dubrovniku</item>
      <item>Draženka Borovoac Adriana Čuzić</item>
      <item>Odv. Zoran Tomić</item>
      <item>Ana Beus, odvj. vježbenica kod Viktor Pisanski</item>
      <item>Dijana Bošnjak</item>
    </derivirana_varijabla>
  </DomainObject.Predmet.SudioniciListNaziv>
  <DomainObject.Predmet.SudioniciListAdressOIB>
    <izvorni_sadrzaj>
      <item>ANAID  društvo s ograničenom odgovornošću za trgovinu i usluge, OIB 78006550250, Kralja Zvonimira/4D,20350 Metković</item>
      <item>FINA SPLIT</item>
      <item>Hypo Alpe Adria bank d.d. Zagreb</item>
      <item>RH,MINISTARSTVO FINANCIJA-POREZNA UPRAVA,PODRUČNI URED DUBROVNIK, OIB 18683136487, .,20000 Dubrovnik</item>
      <item>Maroje Stjepović, OIB 57640555089, Preradovićeva 25,10000 Dubrovnik</item>
      <item>CIPINUS d.o.o., V.Nazora b.b.,32257 Drenovci</item>
      <item>HRVATSKE ŠUME društvo s ograničenom odgovornošću, OIB 69693144506, Ul.Ljudevita Farkaša Vukotinovića 2,10000 Zagreb</item>
      <item>Županijsko državno odvjetništvo u Dubrovniku, Dropčeva 1,20000 Dubrovnik</item>
      <item>Draženka Borovoac Adriana Čuzić, A.Hebranga 12,20350 Metković</item>
      <item>Odv. Zoran Tomić, Zelinska 2//,10000 Zagreb</item>
      <item>Ana Beus, odvj. vježbenica kod Viktor Pisanski, III Vrbnik 9,10000 Zagreb</item>
      <item>Dijana Bošnjak</item>
    </izvorni_sadrzaj>
    <derivirana_varijabla naziv="DomainObject.Predmet.SudioniciListAdressOIB_1">
      <item>ANAID  društvo s ograničenom odgovornošću za trgovinu i usluge, OIB 78006550250, Kralja Zvonimira/4D,20350 Metković</item>
      <item>FINA SPLIT</item>
      <item>Hypo Alpe Adria bank d.d. Zagreb</item>
      <item>RH,MINISTARSTVO FINANCIJA-POREZNA UPRAVA,PODRUČNI URED DUBROVNIK, OIB 18683136487, .,20000 Dubrovnik</item>
      <item>Maroje Stjepović, OIB 57640555089, Preradovićeva 25,10000 Dubrovnik</item>
      <item>CIPINUS d.o.o., V.Nazora b.b.,32257 Drenovci</item>
      <item>HRVATSKE ŠUME društvo s ograničenom odgovornošću, OIB 69693144506, Ul.Ljudevita Farkaša Vukotinovića 2,10000 Zagreb</item>
      <item>Županijsko državno odvjetništvo u Dubrovniku, Dropčeva 1,20000 Dubrovnik</item>
      <item>Draženka Borovoac Adriana Čuzić, A.Hebranga 12,20350 Metković</item>
      <item>Odv. Zoran Tomić, Zelinska 2//,10000 Zagreb</item>
      <item>Ana Beus, odvj. vježbenica kod Viktor Pisanski, III Vrbnik 9,10000 Zagreb</item>
      <item>Dijana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78006550250</item>
      <item>, OIB null</item>
      <item>, OIB null</item>
      <item>, OIB 18683136487</item>
      <item>, OIB 57640555089</item>
      <item>, OIB null</item>
      <item>, OIB 69693144506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78006550250</item>
      <item>, OIB null</item>
      <item>, OIB null</item>
      <item>, OIB 18683136487</item>
      <item>, OIB 57640555089</item>
      <item>, OIB null</item>
      <item>, OIB 69693144506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Pu St-343/2019-205</izvorni_sadrzaj>
    <derivirana_varijabla naziv="DomainObject.PredzadnjaOdlukaIzPredmeta.Oznaka_1">Pu St-343/2019-205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421</properties:Words>
  <properties:Characters>2288</properties:Characters>
  <properties:Lines>76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2019-04-12T14:48:00Z</dcterms:created>
  <dc:creator>Ante Kačić</dc:creator>
  <cp:lastModifiedBy>Valerija Rizzi</cp:lastModifiedBy>
  <cp:lastPrinted>2019-04-15T07:54:00Z</cp:lastPrinted>
  <dcterms:modified xmlns:xsi="http://www.w3.org/2001/XMLSchema-instance" xsi:type="dcterms:W3CDTF">2019-04-15T07:55:00Z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Pu St-343/2019-207 / Odluka - Zaključak (rješenje_-_nalog_FINA_povrat_jamčevine.docx)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