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ad1c3" w14:paraId="aead1c3" w:rsidRDefault="00F62628" w:rsidP="00F62628" w:rsidR="00F62628" w:rsidRPr="008E0835">
      <w:pPr>
        <w:jc w:val="right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</w:p>
    <w:p w:rsidRDefault="00096B89" w:rsidP="00F62628" w:rsidR="00096B89" w:rsidRPr="008E0835">
      <w:pPr>
        <w:jc w:val="both"/>
        <w:rPr>
          <w:rFonts w:cstheme="majorBidi" w:hAnsiTheme="majorBidi" w:asciiTheme="majorBidi"/>
          <w:b/>
          <w:sz w:val="24"/>
          <w:szCs w:val="24"/>
        </w:rPr>
      </w:pPr>
    </w:p>
    <w:p w:rsidRDefault="00096B89" w:rsidP="00F62628" w:rsidR="00096B89" w:rsidRPr="008E0835">
      <w:pPr>
        <w:jc w:val="both"/>
        <w:rPr>
          <w:rFonts w:cstheme="majorBidi" w:hAnsiTheme="majorBidi" w:asciiTheme="majorBidi"/>
          <w:b/>
          <w:sz w:val="24"/>
          <w:szCs w:val="24"/>
        </w:rPr>
      </w:pPr>
    </w:p>
    <w:p w:rsidRDefault="00096B89" w:rsidP="00F62628" w:rsidR="00096B89" w:rsidRPr="008E0835">
      <w:pPr>
        <w:jc w:val="both"/>
        <w:rPr>
          <w:rFonts w:cstheme="majorBidi" w:hAnsiTheme="majorBidi" w:asciiTheme="majorBidi"/>
          <w:b/>
          <w:sz w:val="24"/>
          <w:szCs w:val="24"/>
        </w:rPr>
      </w:pPr>
    </w:p>
    <w:p w:rsidRDefault="00F62628" w:rsidP="00F62628" w:rsidR="00F62628" w:rsidRPr="008E0835">
      <w:pPr>
        <w:jc w:val="both"/>
        <w:rPr>
          <w:rFonts w:cstheme="majorBidi" w:hAnsiTheme="majorBidi" w:asciiTheme="majorBidi"/>
          <w:b/>
          <w:sz w:val="24"/>
          <w:szCs w:val="24"/>
        </w:rPr>
      </w:pPr>
      <w:r w:rsidRPr="008E0835">
        <w:rPr>
          <w:rFonts w:cstheme="majorBidi" w:hAnsiTheme="majorBidi" w:asciiTheme="majorBidi"/>
          <w:b/>
          <w:sz w:val="24"/>
          <w:szCs w:val="24"/>
        </w:rPr>
        <w:t>REPUBLIKA HRVATSKA</w:t>
      </w:r>
    </w:p>
    <w:p w:rsidRDefault="00F62628" w:rsidP="00F62628" w:rsidR="00F62628" w:rsidRPr="008E0835">
      <w:pPr>
        <w:jc w:val="both"/>
        <w:rPr>
          <w:rFonts w:cstheme="majorBidi" w:hAnsiTheme="majorBidi" w:asciiTheme="majorBidi"/>
          <w:b/>
          <w:sz w:val="24"/>
          <w:szCs w:val="24"/>
        </w:rPr>
      </w:pPr>
      <w:r w:rsidRPr="008E0835">
        <w:rPr>
          <w:rFonts w:cstheme="majorBidi" w:hAnsiTheme="majorBidi" w:asciiTheme="majorBidi"/>
          <w:b/>
          <w:sz w:val="24"/>
          <w:szCs w:val="24"/>
        </w:rPr>
        <w:t>TRGOVAČKI SUD U ZADRU</w:t>
      </w:r>
    </w:p>
    <w:p w:rsidRDefault="00F62628" w:rsidP="00F62628" w:rsidR="00F62628" w:rsidRPr="00023F91">
      <w:pPr>
        <w:jc w:val="both"/>
        <w:rPr>
          <w:rFonts w:cstheme="majorBidi" w:hAnsiTheme="majorBidi" w:asciiTheme="majorBidi"/>
          <w:bCs/>
          <w:sz w:val="24"/>
          <w:szCs w:val="24"/>
        </w:rPr>
      </w:pPr>
      <w:r w:rsidRPr="00023F91">
        <w:rPr>
          <w:rFonts w:cstheme="majorBidi" w:hAnsiTheme="majorBidi" w:asciiTheme="majorBidi"/>
          <w:bCs/>
          <w:sz w:val="24"/>
          <w:szCs w:val="24"/>
        </w:rPr>
        <w:t>Dr. Franje Tuđmana 35</w:t>
      </w:r>
    </w:p>
    <w:p w:rsidRDefault="00F62628" w:rsidP="00F62628" w:rsidR="00F62628" w:rsidRPr="008E0835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FE75C0" w:rsidP="00F62628" w:rsidR="00FE75C0" w:rsidRPr="008E0835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035C99" w:rsidP="00F62628" w:rsidR="00035C99">
      <w:pPr>
        <w:jc w:val="center"/>
        <w:rPr>
          <w:rFonts w:cstheme="majorBidi" w:hAnsiTheme="majorBidi" w:asciiTheme="majorBidi"/>
          <w:b/>
          <w:sz w:val="24"/>
          <w:szCs w:val="24"/>
        </w:rPr>
      </w:pPr>
      <w:r>
        <w:rPr>
          <w:rFonts w:cstheme="majorBidi" w:hAnsiTheme="majorBidi" w:asciiTheme="majorBidi"/>
          <w:b/>
          <w:sz w:val="24"/>
          <w:szCs w:val="24"/>
        </w:rPr>
        <w:t>R E P U B L I K A H R V A T S K A</w:t>
      </w:r>
    </w:p>
    <w:p w:rsidRDefault="00035C99" w:rsidP="00F62628" w:rsidR="00035C99">
      <w:pPr>
        <w:jc w:val="center"/>
        <w:rPr>
          <w:rFonts w:cstheme="majorBidi" w:hAnsiTheme="majorBidi" w:asciiTheme="majorBidi"/>
          <w:b/>
          <w:sz w:val="24"/>
          <w:szCs w:val="24"/>
        </w:rPr>
      </w:pPr>
    </w:p>
    <w:p w:rsidRDefault="00F62628" w:rsidP="00F62628" w:rsidR="00F62628" w:rsidRPr="008E0835">
      <w:pPr>
        <w:jc w:val="center"/>
        <w:rPr>
          <w:rFonts w:cstheme="majorBidi" w:hAnsiTheme="majorBidi" w:asciiTheme="majorBidi"/>
          <w:b/>
          <w:sz w:val="24"/>
          <w:szCs w:val="24"/>
        </w:rPr>
      </w:pPr>
      <w:r w:rsidRPr="008E0835">
        <w:rPr>
          <w:rFonts w:cstheme="majorBidi" w:hAnsiTheme="majorBidi" w:asciiTheme="majorBidi"/>
          <w:b/>
          <w:sz w:val="24"/>
          <w:szCs w:val="24"/>
        </w:rPr>
        <w:t>R  J  E  Š  E  N  J  E</w:t>
      </w:r>
    </w:p>
    <w:p w:rsidRDefault="00F62628" w:rsidP="00F62628" w:rsidR="00F62628" w:rsidRPr="008E0835">
      <w:pPr>
        <w:rPr>
          <w:rFonts w:cstheme="majorBidi" w:hAnsiTheme="majorBidi" w:asciiTheme="majorBidi"/>
          <w:sz w:val="24"/>
          <w:szCs w:val="24"/>
        </w:rPr>
      </w:pPr>
    </w:p>
    <w:p w:rsidRDefault="00F62628" w:rsidP="00023F91" w:rsidR="00F62628" w:rsidRPr="008E0835">
      <w:pPr>
        <w:jc w:val="both"/>
        <w:rPr>
          <w:rFonts w:cstheme="majorBidi" w:hAnsiTheme="majorBidi" w:asciiTheme="majorBidi"/>
          <w:color w:val="003366"/>
          <w:sz w:val="24"/>
          <w:szCs w:val="24"/>
        </w:rPr>
      </w:pPr>
      <w:r w:rsidRPr="008E0835">
        <w:rPr>
          <w:rFonts w:cstheme="majorBidi" w:hAnsiTheme="majorBidi" w:asciiTheme="majorBidi"/>
          <w:sz w:val="24"/>
          <w:szCs w:val="24"/>
        </w:rPr>
        <w:tab/>
        <w:t>Trgovački sud u Zadru</w:t>
      </w:r>
      <w:r w:rsidR="00035C99">
        <w:rPr>
          <w:rFonts w:cstheme="majorBidi" w:hAnsiTheme="majorBidi" w:asciiTheme="majorBidi"/>
          <w:sz w:val="24"/>
          <w:szCs w:val="24"/>
        </w:rPr>
        <w:t xml:space="preserve">, </w:t>
      </w:r>
      <w:r w:rsidRPr="008E0835">
        <w:rPr>
          <w:rFonts w:cstheme="majorBidi" w:hAnsiTheme="majorBidi" w:asciiTheme="majorBidi"/>
          <w:sz w:val="24"/>
          <w:szCs w:val="24"/>
        </w:rPr>
        <w:t xml:space="preserve"> po su</w:t>
      </w:r>
      <w:r w:rsidR="00023F91">
        <w:rPr>
          <w:rFonts w:cstheme="majorBidi" w:hAnsiTheme="majorBidi" w:asciiTheme="majorBidi"/>
          <w:sz w:val="24"/>
          <w:szCs w:val="24"/>
        </w:rPr>
        <w:t>tkinji</w:t>
      </w:r>
      <w:r w:rsidRPr="008E0835">
        <w:rPr>
          <w:rFonts w:cstheme="majorBidi" w:hAnsiTheme="majorBidi" w:asciiTheme="majorBidi"/>
          <w:sz w:val="24"/>
          <w:szCs w:val="24"/>
        </w:rPr>
        <w:t xml:space="preserve"> </w:t>
      </w:r>
      <w:r w:rsidR="00FE75C0" w:rsidRPr="008E0835">
        <w:rPr>
          <w:rFonts w:cstheme="majorBidi" w:hAnsiTheme="majorBidi" w:asciiTheme="majorBidi"/>
          <w:sz w:val="24"/>
          <w:szCs w:val="24"/>
        </w:rPr>
        <w:t xml:space="preserve">Ani Markač, </w:t>
      </w:r>
      <w:r w:rsidR="00035C99">
        <w:rPr>
          <w:rFonts w:cstheme="majorBidi" w:hAnsiTheme="majorBidi" w:asciiTheme="majorBidi"/>
          <w:sz w:val="24"/>
          <w:szCs w:val="24"/>
        </w:rPr>
        <w:t xml:space="preserve"> u stečajnom postupku nad stečajnim dužnikom REGIONALNA VELETRŽNICA BENKOVAC d.d. u stečaju, Benkovac, OIB: 16205687638, zastupan po stečajnom upravitelju Anti Poljaku, dana 14. prosinca 2015. </w:t>
      </w:r>
    </w:p>
    <w:p w:rsidRDefault="00F62628" w:rsidP="00F62628" w:rsidR="00F62628" w:rsidRPr="008E0835">
      <w:pPr>
        <w:jc w:val="center"/>
        <w:rPr>
          <w:rFonts w:cstheme="majorBidi" w:hAnsiTheme="majorBidi" w:asciiTheme="majorBidi"/>
          <w:b/>
          <w:sz w:val="24"/>
          <w:szCs w:val="24"/>
        </w:rPr>
      </w:pPr>
    </w:p>
    <w:p w:rsidRDefault="00F62628" w:rsidP="00F62628" w:rsidR="00F62628" w:rsidRPr="008E0835">
      <w:pPr>
        <w:jc w:val="center"/>
        <w:rPr>
          <w:rFonts w:cstheme="majorBidi" w:hAnsiTheme="majorBidi" w:asciiTheme="majorBidi"/>
          <w:b/>
          <w:sz w:val="24"/>
          <w:szCs w:val="24"/>
        </w:rPr>
      </w:pPr>
      <w:r w:rsidRPr="008E0835">
        <w:rPr>
          <w:rFonts w:cstheme="majorBidi" w:hAnsiTheme="majorBidi" w:asciiTheme="majorBidi"/>
          <w:b/>
          <w:sz w:val="24"/>
          <w:szCs w:val="24"/>
        </w:rPr>
        <w:t>r i j e š i o   j e</w:t>
      </w:r>
    </w:p>
    <w:p w:rsidRDefault="00F62628" w:rsidP="00F62628" w:rsidR="00F62628" w:rsidRPr="008E0835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035C99" w:rsidP="00035C99" w:rsidR="00C24400" w:rsidRPr="008E0835">
      <w:pPr>
        <w:jc w:val="both"/>
        <w:textAlignment w:val="baseline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 w:rsidR="00C24400" w:rsidRPr="008E0835">
        <w:rPr>
          <w:rFonts w:cstheme="majorBidi" w:hAnsiTheme="majorBidi" w:asciiTheme="majorBidi"/>
          <w:sz w:val="24"/>
          <w:szCs w:val="24"/>
        </w:rPr>
        <w:t>Ukida se klauzula pravomoćnosti</w:t>
      </w:r>
      <w:r>
        <w:rPr>
          <w:rFonts w:cstheme="majorBidi" w:hAnsiTheme="majorBidi" w:asciiTheme="majorBidi"/>
          <w:sz w:val="24"/>
          <w:szCs w:val="24"/>
        </w:rPr>
        <w:t xml:space="preserve"> rješenja </w:t>
      </w:r>
      <w:r w:rsidR="00C24400" w:rsidRPr="008E0835">
        <w:rPr>
          <w:rFonts w:cstheme="majorBidi" w:hAnsiTheme="majorBidi" w:asciiTheme="majorBidi"/>
          <w:sz w:val="24"/>
          <w:szCs w:val="24"/>
        </w:rPr>
        <w:t xml:space="preserve">Trgovačkog suda u Zadru poslovni broj </w:t>
      </w:r>
      <w:r>
        <w:rPr>
          <w:rFonts w:cstheme="majorBidi" w:hAnsiTheme="majorBidi" w:asciiTheme="majorBidi"/>
          <w:sz w:val="24"/>
          <w:szCs w:val="24"/>
        </w:rPr>
        <w:t>St-55/13-284</w:t>
      </w:r>
      <w:r w:rsidR="00FE75C0" w:rsidRPr="008E0835">
        <w:rPr>
          <w:rFonts w:cstheme="majorBidi" w:hAnsiTheme="majorBidi" w:asciiTheme="majorBidi"/>
          <w:sz w:val="24"/>
          <w:szCs w:val="24"/>
        </w:rPr>
        <w:t xml:space="preserve"> od </w:t>
      </w:r>
      <w:r>
        <w:rPr>
          <w:rFonts w:cstheme="majorBidi" w:hAnsiTheme="majorBidi" w:asciiTheme="majorBidi"/>
          <w:sz w:val="24"/>
          <w:szCs w:val="24"/>
        </w:rPr>
        <w:t>29</w:t>
      </w:r>
      <w:r w:rsidR="00FE75C0" w:rsidRPr="008E0835">
        <w:rPr>
          <w:rFonts w:cstheme="majorBidi" w:hAnsiTheme="majorBidi" w:asciiTheme="majorBidi"/>
          <w:sz w:val="24"/>
          <w:szCs w:val="24"/>
        </w:rPr>
        <w:t xml:space="preserve">. </w:t>
      </w:r>
      <w:r>
        <w:rPr>
          <w:rFonts w:cstheme="majorBidi" w:hAnsiTheme="majorBidi" w:asciiTheme="majorBidi"/>
          <w:sz w:val="24"/>
          <w:szCs w:val="24"/>
        </w:rPr>
        <w:t xml:space="preserve">svibnja </w:t>
      </w:r>
      <w:r w:rsidR="00FE75C0" w:rsidRPr="008E0835">
        <w:rPr>
          <w:rFonts w:cstheme="majorBidi" w:hAnsiTheme="majorBidi" w:asciiTheme="majorBidi"/>
          <w:sz w:val="24"/>
          <w:szCs w:val="24"/>
        </w:rPr>
        <w:t>20</w:t>
      </w:r>
      <w:r>
        <w:rPr>
          <w:rFonts w:cstheme="majorBidi" w:hAnsiTheme="majorBidi" w:asciiTheme="majorBidi"/>
          <w:sz w:val="24"/>
          <w:szCs w:val="24"/>
        </w:rPr>
        <w:t>1</w:t>
      </w:r>
      <w:r w:rsidR="00FE75C0" w:rsidRPr="008E0835">
        <w:rPr>
          <w:rFonts w:cstheme="majorBidi" w:hAnsiTheme="majorBidi" w:asciiTheme="majorBidi"/>
          <w:sz w:val="24"/>
          <w:szCs w:val="24"/>
        </w:rPr>
        <w:t>5.</w:t>
      </w:r>
    </w:p>
    <w:p w:rsidRDefault="004F0F14" w:rsidP="00C24400" w:rsidR="004F0F14" w:rsidRPr="008E0835">
      <w:pPr>
        <w:jc w:val="both"/>
        <w:textAlignment w:val="baseline"/>
        <w:rPr>
          <w:rFonts w:cstheme="majorBidi" w:hAnsiTheme="majorBidi" w:asciiTheme="majorBidi"/>
          <w:sz w:val="24"/>
          <w:szCs w:val="24"/>
        </w:rPr>
      </w:pPr>
    </w:p>
    <w:p w:rsidRDefault="00F62628" w:rsidP="000E2801" w:rsidR="00F62628" w:rsidRPr="008E0835">
      <w:pPr>
        <w:pStyle w:val="Tijeloteksta"/>
        <w:rPr>
          <w:rFonts w:cstheme="majorBidi" w:hAnsiTheme="majorBidi" w:asciiTheme="majorBidi"/>
          <w:sz w:val="24"/>
          <w:szCs w:val="24"/>
        </w:rPr>
      </w:pPr>
    </w:p>
    <w:p w:rsidRDefault="004F0F14" w:rsidP="004F0F14" w:rsidR="00F62628" w:rsidRPr="008E0835">
      <w:pPr>
        <w:ind w:left="3540"/>
        <w:rPr>
          <w:rFonts w:cstheme="majorBidi" w:hAnsiTheme="majorBidi" w:asciiTheme="majorBidi"/>
          <w:sz w:val="24"/>
          <w:szCs w:val="24"/>
        </w:rPr>
      </w:pPr>
      <w:r w:rsidRPr="008E0835">
        <w:rPr>
          <w:rFonts w:cstheme="majorBidi" w:hAnsiTheme="majorBidi" w:asciiTheme="majorBidi"/>
          <w:sz w:val="24"/>
          <w:szCs w:val="24"/>
        </w:rPr>
        <w:t xml:space="preserve">    </w:t>
      </w:r>
      <w:r w:rsidR="00F62628" w:rsidRPr="008E0835">
        <w:rPr>
          <w:rFonts w:cstheme="majorBidi" w:hAnsiTheme="majorBidi" w:asciiTheme="majorBidi"/>
          <w:sz w:val="24"/>
          <w:szCs w:val="24"/>
        </w:rPr>
        <w:t>Obrazloženje</w:t>
      </w:r>
    </w:p>
    <w:p w:rsidRDefault="00F62628" w:rsidP="00F62628" w:rsidR="00F62628" w:rsidRPr="008E0835">
      <w:pPr>
        <w:rPr>
          <w:rFonts w:cstheme="majorBidi" w:hAnsiTheme="majorBidi" w:asciiTheme="majorBidi"/>
          <w:sz w:val="24"/>
          <w:szCs w:val="24"/>
        </w:rPr>
      </w:pPr>
    </w:p>
    <w:p w:rsidRDefault="00F62628" w:rsidP="00023F91" w:rsidR="00F62628" w:rsidRPr="008E0835">
      <w:pPr>
        <w:jc w:val="both"/>
        <w:rPr>
          <w:rFonts w:cstheme="majorBidi" w:hAnsiTheme="majorBidi" w:asciiTheme="majorBidi"/>
          <w:sz w:val="24"/>
          <w:szCs w:val="24"/>
        </w:rPr>
      </w:pPr>
      <w:r w:rsidRPr="008E0835">
        <w:rPr>
          <w:rFonts w:cstheme="majorBidi" w:hAnsiTheme="majorBidi" w:asciiTheme="majorBidi"/>
          <w:sz w:val="24"/>
          <w:szCs w:val="24"/>
        </w:rPr>
        <w:tab/>
        <w:t>Trgovački sud u</w:t>
      </w:r>
      <w:r w:rsidR="00023F91">
        <w:rPr>
          <w:rFonts w:cstheme="majorBidi" w:hAnsiTheme="majorBidi" w:asciiTheme="majorBidi"/>
          <w:sz w:val="24"/>
          <w:szCs w:val="24"/>
        </w:rPr>
        <w:t xml:space="preserve"> Zadru je </w:t>
      </w:r>
      <w:r w:rsidR="00035C99">
        <w:rPr>
          <w:rFonts w:cstheme="majorBidi" w:hAnsiTheme="majorBidi" w:asciiTheme="majorBidi"/>
          <w:sz w:val="24"/>
          <w:szCs w:val="24"/>
        </w:rPr>
        <w:t>29</w:t>
      </w:r>
      <w:r w:rsidR="00C24400" w:rsidRPr="008E0835">
        <w:rPr>
          <w:rFonts w:cstheme="majorBidi" w:hAnsiTheme="majorBidi" w:asciiTheme="majorBidi"/>
          <w:sz w:val="24"/>
          <w:szCs w:val="24"/>
        </w:rPr>
        <w:t xml:space="preserve">. </w:t>
      </w:r>
      <w:r w:rsidR="00035C99">
        <w:rPr>
          <w:rFonts w:cstheme="majorBidi" w:hAnsiTheme="majorBidi" w:asciiTheme="majorBidi"/>
          <w:sz w:val="24"/>
          <w:szCs w:val="24"/>
        </w:rPr>
        <w:t xml:space="preserve">svibnja </w:t>
      </w:r>
      <w:r w:rsidR="00C24400" w:rsidRPr="008E0835">
        <w:rPr>
          <w:rFonts w:cstheme="majorBidi" w:hAnsiTheme="majorBidi" w:asciiTheme="majorBidi"/>
          <w:sz w:val="24"/>
          <w:szCs w:val="24"/>
        </w:rPr>
        <w:t>20</w:t>
      </w:r>
      <w:r w:rsidR="00035C99">
        <w:rPr>
          <w:rFonts w:cstheme="majorBidi" w:hAnsiTheme="majorBidi" w:asciiTheme="majorBidi"/>
          <w:sz w:val="24"/>
          <w:szCs w:val="24"/>
        </w:rPr>
        <w:t>15</w:t>
      </w:r>
      <w:r w:rsidRPr="008E0835">
        <w:rPr>
          <w:rFonts w:cstheme="majorBidi" w:hAnsiTheme="majorBidi" w:asciiTheme="majorBidi"/>
          <w:sz w:val="24"/>
          <w:szCs w:val="24"/>
        </w:rPr>
        <w:t xml:space="preserve">. donio </w:t>
      </w:r>
      <w:r w:rsidR="00035C99">
        <w:rPr>
          <w:rFonts w:cstheme="majorBidi" w:hAnsiTheme="majorBidi" w:asciiTheme="majorBidi"/>
          <w:sz w:val="24"/>
          <w:szCs w:val="24"/>
        </w:rPr>
        <w:t>rješenje</w:t>
      </w:r>
      <w:r w:rsidR="00023F91">
        <w:rPr>
          <w:rFonts w:cstheme="majorBidi" w:hAnsiTheme="majorBidi" w:asciiTheme="majorBidi"/>
          <w:sz w:val="24"/>
          <w:szCs w:val="24"/>
        </w:rPr>
        <w:t xml:space="preserve"> kojim je odredio da se od diobne mase ostvarene prodajom nekretnine k.č.br.1230/2 upisane u </w:t>
      </w:r>
      <w:proofErr w:type="spellStart"/>
      <w:r w:rsidR="00023F91">
        <w:rPr>
          <w:rFonts w:cstheme="majorBidi" w:hAnsiTheme="majorBidi" w:asciiTheme="majorBidi"/>
          <w:sz w:val="24"/>
          <w:szCs w:val="24"/>
        </w:rPr>
        <w:t>zk.ul</w:t>
      </w:r>
      <w:proofErr w:type="spellEnd"/>
      <w:r w:rsidR="00023F91">
        <w:rPr>
          <w:rFonts w:cstheme="majorBidi" w:hAnsiTheme="majorBidi" w:asciiTheme="majorBidi"/>
          <w:sz w:val="24"/>
          <w:szCs w:val="24"/>
        </w:rPr>
        <w:t xml:space="preserve">. 765 k.o. Buković namiri Stečajna masa stečajnog dužnika temeljem troškova iz čl. 170. st. 2. Stečajnog zakona u ukupnom iznosu od 165.876,00 kn, te tražbina razlučnog vjerovnika Hrvatskog zavoda za zapošljavanje  u iznosu od 2.895.299,27 kn, a koje rješenje je postalo pravomoćno </w:t>
      </w:r>
      <w:r w:rsidR="00035C99">
        <w:rPr>
          <w:rFonts w:cstheme="majorBidi" w:hAnsiTheme="majorBidi" w:asciiTheme="majorBidi"/>
          <w:sz w:val="24"/>
          <w:szCs w:val="24"/>
        </w:rPr>
        <w:t>3</w:t>
      </w:r>
      <w:r w:rsidR="00FE75C0" w:rsidRPr="008E0835">
        <w:rPr>
          <w:rFonts w:cstheme="majorBidi" w:hAnsiTheme="majorBidi" w:asciiTheme="majorBidi"/>
          <w:sz w:val="24"/>
          <w:szCs w:val="24"/>
        </w:rPr>
        <w:t xml:space="preserve">. </w:t>
      </w:r>
      <w:r w:rsidR="00035C99">
        <w:rPr>
          <w:rFonts w:cstheme="majorBidi" w:hAnsiTheme="majorBidi" w:asciiTheme="majorBidi"/>
          <w:sz w:val="24"/>
          <w:szCs w:val="24"/>
        </w:rPr>
        <w:t xml:space="preserve">srpnja </w:t>
      </w:r>
      <w:r w:rsidR="00FE75C0" w:rsidRPr="008E0835">
        <w:rPr>
          <w:rFonts w:cstheme="majorBidi" w:hAnsiTheme="majorBidi" w:asciiTheme="majorBidi"/>
          <w:sz w:val="24"/>
          <w:szCs w:val="24"/>
        </w:rPr>
        <w:t>20</w:t>
      </w:r>
      <w:r w:rsidR="00035C99">
        <w:rPr>
          <w:rFonts w:cstheme="majorBidi" w:hAnsiTheme="majorBidi" w:asciiTheme="majorBidi"/>
          <w:sz w:val="24"/>
          <w:szCs w:val="24"/>
        </w:rPr>
        <w:t>1</w:t>
      </w:r>
      <w:r w:rsidR="00FE75C0" w:rsidRPr="008E0835">
        <w:rPr>
          <w:rFonts w:cstheme="majorBidi" w:hAnsiTheme="majorBidi" w:asciiTheme="majorBidi"/>
          <w:sz w:val="24"/>
          <w:szCs w:val="24"/>
        </w:rPr>
        <w:t xml:space="preserve">5. </w:t>
      </w:r>
    </w:p>
    <w:p w:rsidRDefault="00FE75C0" w:rsidP="00FE75C0" w:rsidR="00FE75C0" w:rsidRPr="008E0835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FE75C0" w:rsidP="002D7618" w:rsidR="00E8378A">
      <w:pPr>
        <w:jc w:val="both"/>
        <w:rPr>
          <w:rFonts w:cstheme="majorBidi" w:hAnsiTheme="majorBidi" w:asciiTheme="majorBidi"/>
          <w:sz w:val="24"/>
          <w:szCs w:val="24"/>
        </w:rPr>
      </w:pPr>
      <w:r w:rsidRPr="008E0835">
        <w:rPr>
          <w:rFonts w:cstheme="majorBidi" w:hAnsiTheme="majorBidi" w:asciiTheme="majorBidi"/>
          <w:sz w:val="24"/>
          <w:szCs w:val="24"/>
        </w:rPr>
        <w:tab/>
      </w:r>
      <w:r w:rsidR="00035C99">
        <w:rPr>
          <w:rFonts w:cstheme="majorBidi" w:hAnsiTheme="majorBidi" w:asciiTheme="majorBidi"/>
          <w:sz w:val="24"/>
          <w:szCs w:val="24"/>
        </w:rPr>
        <w:t xml:space="preserve">Međutim, predmetno rješenje bilo je dostavljeno samo </w:t>
      </w:r>
      <w:r w:rsidR="00023F91">
        <w:rPr>
          <w:rFonts w:cstheme="majorBidi" w:hAnsiTheme="majorBidi" w:asciiTheme="majorBidi"/>
          <w:sz w:val="24"/>
          <w:szCs w:val="24"/>
        </w:rPr>
        <w:t xml:space="preserve">stečajnom upravitelju stečajnog dužnika i </w:t>
      </w:r>
      <w:r w:rsidR="00035C99">
        <w:rPr>
          <w:rFonts w:cstheme="majorBidi" w:hAnsiTheme="majorBidi" w:asciiTheme="majorBidi"/>
          <w:sz w:val="24"/>
          <w:szCs w:val="24"/>
        </w:rPr>
        <w:t>razlučnom vjerovniku Hrvatskom zavodu za zapošljavanje, ali ne i ostalim razlučnim vjerovnicima i to Nacionalnoj veletržnici d.d. Zagreb, Hrvatskoj poštanskoj banci d.d. Zagreb i Republici Hrvatskoj</w:t>
      </w:r>
      <w:r w:rsidR="00023F91">
        <w:rPr>
          <w:rFonts w:cstheme="majorBidi" w:hAnsiTheme="majorBidi" w:asciiTheme="majorBidi"/>
          <w:sz w:val="24"/>
          <w:szCs w:val="24"/>
        </w:rPr>
        <w:t xml:space="preserve">. </w:t>
      </w:r>
      <w:r w:rsidR="002D7618">
        <w:rPr>
          <w:rFonts w:cstheme="majorBidi" w:hAnsiTheme="majorBidi" w:asciiTheme="majorBidi"/>
          <w:sz w:val="24"/>
          <w:szCs w:val="24"/>
        </w:rPr>
        <w:t>Navedenim vjerovnicima je sukladno čl. 118. Ovršnog zakona, naknadno izvršena dostava predmetnog rješenja, slijedom čega je trebalo u</w:t>
      </w:r>
      <w:r w:rsidR="00E8378A">
        <w:rPr>
          <w:rFonts w:cstheme="majorBidi" w:hAnsiTheme="majorBidi" w:asciiTheme="majorBidi"/>
          <w:sz w:val="24"/>
          <w:szCs w:val="24"/>
        </w:rPr>
        <w:t xml:space="preserve">kinuti klauzulu pravomoćnosti rješenja </w:t>
      </w:r>
      <w:r w:rsidR="00E8378A" w:rsidRPr="008E0835">
        <w:rPr>
          <w:rFonts w:cstheme="majorBidi" w:hAnsiTheme="majorBidi" w:asciiTheme="majorBidi"/>
          <w:sz w:val="24"/>
          <w:szCs w:val="24"/>
        </w:rPr>
        <w:t xml:space="preserve">Trgovačkog suda u Zadru poslovni broj </w:t>
      </w:r>
      <w:r w:rsidR="00E8378A">
        <w:rPr>
          <w:rFonts w:cstheme="majorBidi" w:hAnsiTheme="majorBidi" w:asciiTheme="majorBidi"/>
          <w:sz w:val="24"/>
          <w:szCs w:val="24"/>
        </w:rPr>
        <w:t>St-55/13-284</w:t>
      </w:r>
      <w:r w:rsidR="00E8378A" w:rsidRPr="008E0835">
        <w:rPr>
          <w:rFonts w:cstheme="majorBidi" w:hAnsiTheme="majorBidi" w:asciiTheme="majorBidi"/>
          <w:sz w:val="24"/>
          <w:szCs w:val="24"/>
        </w:rPr>
        <w:t xml:space="preserve"> od </w:t>
      </w:r>
      <w:r w:rsidR="00E8378A">
        <w:rPr>
          <w:rFonts w:cstheme="majorBidi" w:hAnsiTheme="majorBidi" w:asciiTheme="majorBidi"/>
          <w:sz w:val="24"/>
          <w:szCs w:val="24"/>
        </w:rPr>
        <w:t>29</w:t>
      </w:r>
      <w:r w:rsidR="00E8378A" w:rsidRPr="008E0835">
        <w:rPr>
          <w:rFonts w:cstheme="majorBidi" w:hAnsiTheme="majorBidi" w:asciiTheme="majorBidi"/>
          <w:sz w:val="24"/>
          <w:szCs w:val="24"/>
        </w:rPr>
        <w:t xml:space="preserve">. </w:t>
      </w:r>
      <w:r w:rsidR="00E8378A">
        <w:rPr>
          <w:rFonts w:cstheme="majorBidi" w:hAnsiTheme="majorBidi" w:asciiTheme="majorBidi"/>
          <w:sz w:val="24"/>
          <w:szCs w:val="24"/>
        </w:rPr>
        <w:t xml:space="preserve">svibnja </w:t>
      </w:r>
      <w:r w:rsidR="00E8378A" w:rsidRPr="008E0835">
        <w:rPr>
          <w:rFonts w:cstheme="majorBidi" w:hAnsiTheme="majorBidi" w:asciiTheme="majorBidi"/>
          <w:sz w:val="24"/>
          <w:szCs w:val="24"/>
        </w:rPr>
        <w:t>20</w:t>
      </w:r>
      <w:r w:rsidR="00E8378A">
        <w:rPr>
          <w:rFonts w:cstheme="majorBidi" w:hAnsiTheme="majorBidi" w:asciiTheme="majorBidi"/>
          <w:sz w:val="24"/>
          <w:szCs w:val="24"/>
        </w:rPr>
        <w:t>1</w:t>
      </w:r>
      <w:r w:rsidR="00E8378A" w:rsidRPr="008E0835">
        <w:rPr>
          <w:rFonts w:cstheme="majorBidi" w:hAnsiTheme="majorBidi" w:asciiTheme="majorBidi"/>
          <w:sz w:val="24"/>
          <w:szCs w:val="24"/>
        </w:rPr>
        <w:t>5.</w:t>
      </w:r>
      <w:r w:rsidR="00E8378A">
        <w:rPr>
          <w:rFonts w:cstheme="majorBidi" w:hAnsiTheme="majorBidi" w:asciiTheme="majorBidi"/>
          <w:sz w:val="24"/>
          <w:szCs w:val="24"/>
        </w:rPr>
        <w:t xml:space="preserve"> te riješiti kao u izreci ovog rješenja. </w:t>
      </w:r>
    </w:p>
    <w:p w:rsidRDefault="00FE75C0" w:rsidP="00E8378A" w:rsidR="00FE75C0" w:rsidRPr="008E0835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FE75C0" w:rsidP="002D7618" w:rsidR="00FE75C0">
      <w:pPr>
        <w:ind w:firstLine="708" w:left="2124"/>
        <w:rPr>
          <w:rFonts w:cstheme="majorBidi" w:hAnsiTheme="majorBidi" w:asciiTheme="majorBidi"/>
          <w:sz w:val="24"/>
          <w:szCs w:val="24"/>
        </w:rPr>
      </w:pPr>
      <w:r w:rsidRPr="008E0835">
        <w:rPr>
          <w:rFonts w:cstheme="majorBidi" w:hAnsiTheme="majorBidi" w:asciiTheme="majorBidi"/>
          <w:bCs/>
          <w:sz w:val="24"/>
          <w:szCs w:val="24"/>
        </w:rPr>
        <w:t xml:space="preserve">U Zadru </w:t>
      </w:r>
      <w:r w:rsidR="00E8378A">
        <w:rPr>
          <w:rFonts w:cstheme="majorBidi" w:hAnsiTheme="majorBidi" w:asciiTheme="majorBidi"/>
          <w:bCs/>
          <w:sz w:val="24"/>
          <w:szCs w:val="24"/>
        </w:rPr>
        <w:t>14</w:t>
      </w:r>
      <w:r w:rsidR="00096B89" w:rsidRPr="008E0835">
        <w:rPr>
          <w:rFonts w:cstheme="majorBidi" w:hAnsiTheme="majorBidi" w:asciiTheme="majorBidi"/>
          <w:bCs/>
          <w:sz w:val="24"/>
          <w:szCs w:val="24"/>
        </w:rPr>
        <w:t xml:space="preserve">. </w:t>
      </w:r>
      <w:r w:rsidR="00E8378A">
        <w:rPr>
          <w:rFonts w:cstheme="majorBidi" w:hAnsiTheme="majorBidi" w:asciiTheme="majorBidi"/>
          <w:bCs/>
          <w:sz w:val="24"/>
          <w:szCs w:val="24"/>
        </w:rPr>
        <w:t xml:space="preserve">prosinca </w:t>
      </w:r>
      <w:r w:rsidRPr="008E0835">
        <w:rPr>
          <w:rFonts w:cstheme="majorBidi" w:hAnsiTheme="majorBidi" w:asciiTheme="majorBidi"/>
          <w:sz w:val="24"/>
          <w:szCs w:val="24"/>
        </w:rPr>
        <w:t>201</w:t>
      </w:r>
      <w:r w:rsidR="00E8378A">
        <w:rPr>
          <w:rFonts w:cstheme="majorBidi" w:hAnsiTheme="majorBidi" w:asciiTheme="majorBidi"/>
          <w:sz w:val="24"/>
          <w:szCs w:val="24"/>
        </w:rPr>
        <w:t>5</w:t>
      </w:r>
      <w:r w:rsidR="00F62628" w:rsidRPr="008E0835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E8378A" w:rsidP="00E8378A" w:rsidR="00E8378A" w:rsidRPr="008E0835">
      <w:pPr>
        <w:ind w:firstLine="708" w:left="2124"/>
        <w:rPr>
          <w:rFonts w:cstheme="majorBidi" w:hAnsiTheme="majorBidi" w:asciiTheme="majorBidi"/>
          <w:bCs/>
          <w:sz w:val="24"/>
          <w:szCs w:val="24"/>
        </w:rPr>
      </w:pPr>
    </w:p>
    <w:p w:rsidRDefault="00D92A42" w:rsidP="00D92A42" w:rsidR="00FE75C0" w:rsidRPr="008E0835">
      <w:pPr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 xml:space="preserve">Za točnost otpravka – ovlaštena službenica </w:t>
      </w:r>
      <w:r>
        <w:rPr>
          <w:rFonts w:cstheme="majorBidi" w:hAnsiTheme="majorBidi" w:asciiTheme="majorBidi"/>
          <w:bCs/>
          <w:sz w:val="24"/>
          <w:szCs w:val="24"/>
        </w:rPr>
        <w:tab/>
      </w:r>
      <w:r>
        <w:rPr>
          <w:rFonts w:cstheme="majorBidi" w:hAnsiTheme="majorBidi" w:asciiTheme="majorBidi"/>
          <w:bCs/>
          <w:sz w:val="24"/>
          <w:szCs w:val="24"/>
        </w:rPr>
        <w:tab/>
      </w:r>
      <w:r>
        <w:rPr>
          <w:rFonts w:cstheme="majorBidi" w:hAnsiTheme="majorBidi" w:asciiTheme="majorBidi"/>
          <w:bCs/>
          <w:sz w:val="24"/>
          <w:szCs w:val="24"/>
        </w:rPr>
        <w:tab/>
      </w:r>
      <w:r>
        <w:rPr>
          <w:rFonts w:cstheme="majorBidi" w:hAnsiTheme="majorBidi" w:asciiTheme="majorBidi"/>
          <w:bCs/>
          <w:sz w:val="24"/>
          <w:szCs w:val="24"/>
        </w:rPr>
        <w:tab/>
      </w:r>
      <w:r>
        <w:rPr>
          <w:rFonts w:cstheme="majorBidi" w:hAnsiTheme="majorBidi" w:asciiTheme="majorBidi"/>
          <w:bCs/>
          <w:sz w:val="24"/>
          <w:szCs w:val="24"/>
        </w:rPr>
        <w:tab/>
      </w:r>
      <w:r>
        <w:rPr>
          <w:rFonts w:cstheme="majorBidi" w:hAnsiTheme="majorBidi" w:asciiTheme="majorBidi"/>
          <w:bCs/>
          <w:sz w:val="24"/>
          <w:szCs w:val="24"/>
        </w:rPr>
        <w:tab/>
        <w:t xml:space="preserve">        </w:t>
      </w:r>
      <w:r w:rsidR="00FE75C0" w:rsidRPr="008E0835">
        <w:rPr>
          <w:rFonts w:cstheme="majorBidi" w:hAnsiTheme="majorBidi" w:asciiTheme="majorBidi"/>
          <w:bCs/>
          <w:sz w:val="24"/>
          <w:szCs w:val="24"/>
        </w:rPr>
        <w:t>Su</w:t>
      </w:r>
      <w:r w:rsidR="00E8378A">
        <w:rPr>
          <w:rFonts w:cstheme="majorBidi" w:hAnsiTheme="majorBidi" w:asciiTheme="majorBidi"/>
          <w:bCs/>
          <w:sz w:val="24"/>
          <w:szCs w:val="24"/>
        </w:rPr>
        <w:t>tkinja</w:t>
      </w:r>
    </w:p>
    <w:p w:rsidRDefault="00D92A42" w:rsidP="00D92A42" w:rsidR="00FE75C0" w:rsidRPr="008E0835">
      <w:pPr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>Merlina Klišmanić</w:t>
      </w:r>
      <w:r>
        <w:rPr>
          <w:rFonts w:cstheme="majorBidi" w:hAnsiTheme="majorBidi" w:asciiTheme="majorBidi"/>
          <w:bCs/>
          <w:sz w:val="24"/>
          <w:szCs w:val="24"/>
        </w:rPr>
        <w:tab/>
      </w:r>
      <w:r>
        <w:rPr>
          <w:rFonts w:cstheme="majorBidi" w:hAnsiTheme="majorBidi" w:asciiTheme="majorBidi"/>
          <w:bCs/>
          <w:sz w:val="24"/>
          <w:szCs w:val="24"/>
        </w:rPr>
        <w:tab/>
      </w:r>
      <w:r>
        <w:rPr>
          <w:rFonts w:cstheme="majorBidi" w:hAnsiTheme="majorBidi" w:asciiTheme="majorBidi"/>
          <w:bCs/>
          <w:sz w:val="24"/>
          <w:szCs w:val="24"/>
        </w:rPr>
        <w:tab/>
      </w:r>
      <w:r>
        <w:rPr>
          <w:rFonts w:cstheme="majorBidi" w:hAnsiTheme="majorBidi" w:asciiTheme="majorBidi"/>
          <w:bCs/>
          <w:sz w:val="24"/>
          <w:szCs w:val="24"/>
        </w:rPr>
        <w:tab/>
      </w:r>
      <w:r>
        <w:rPr>
          <w:rFonts w:cstheme="majorBidi" w:hAnsiTheme="majorBidi" w:asciiTheme="majorBidi"/>
          <w:bCs/>
          <w:sz w:val="24"/>
          <w:szCs w:val="24"/>
        </w:rPr>
        <w:tab/>
      </w:r>
      <w:r>
        <w:rPr>
          <w:rFonts w:cstheme="majorBidi" w:hAnsiTheme="majorBidi" w:asciiTheme="majorBidi"/>
          <w:bCs/>
          <w:sz w:val="24"/>
          <w:szCs w:val="24"/>
        </w:rPr>
        <w:tab/>
      </w:r>
      <w:r>
        <w:rPr>
          <w:rFonts w:cstheme="majorBidi" w:hAnsiTheme="majorBidi" w:asciiTheme="majorBidi"/>
          <w:bCs/>
          <w:sz w:val="24"/>
          <w:szCs w:val="24"/>
        </w:rPr>
        <w:tab/>
      </w:r>
      <w:r>
        <w:rPr>
          <w:rFonts w:cstheme="majorBidi" w:hAnsiTheme="majorBidi" w:asciiTheme="majorBidi"/>
          <w:bCs/>
          <w:sz w:val="24"/>
          <w:szCs w:val="24"/>
        </w:rPr>
        <w:tab/>
        <w:t xml:space="preserve">     </w:t>
      </w:r>
      <w:r w:rsidR="00FE75C0" w:rsidRPr="008E0835">
        <w:rPr>
          <w:rFonts w:cstheme="majorBidi" w:hAnsiTheme="majorBidi" w:asciiTheme="majorBidi"/>
          <w:bCs/>
          <w:sz w:val="24"/>
          <w:szCs w:val="24"/>
        </w:rPr>
        <w:t>Ana Markač</w:t>
      </w:r>
      <w:r>
        <w:rPr>
          <w:rFonts w:cstheme="majorBidi" w:hAnsiTheme="majorBidi" w:asciiTheme="majorBidi"/>
          <w:bCs/>
          <w:sz w:val="24"/>
          <w:szCs w:val="24"/>
        </w:rPr>
        <w:t>, v.r.</w:t>
      </w:r>
    </w:p>
    <w:p w:rsidRDefault="00096B89" w:rsidP="008E0835" w:rsidR="00F62628" w:rsidRPr="008E0835">
      <w:pPr>
        <w:ind w:hanging="4342" w:left="4342"/>
        <w:jc w:val="both"/>
        <w:rPr>
          <w:rFonts w:cstheme="majorBidi" w:hAnsiTheme="majorBidi" w:asciiTheme="majorBidi"/>
          <w:bCs/>
          <w:sz w:val="24"/>
          <w:szCs w:val="24"/>
        </w:rPr>
      </w:pPr>
      <w:r w:rsidRPr="008E0835">
        <w:rPr>
          <w:rFonts w:cstheme="majorBidi" w:hAnsiTheme="majorBidi" w:asciiTheme="majorBidi"/>
          <w:bCs/>
          <w:sz w:val="24"/>
          <w:szCs w:val="24"/>
        </w:rPr>
        <w:tab/>
      </w:r>
    </w:p>
    <w:p w:rsidRDefault="00D92A42" w:rsidP="00FE75C0" w:rsidR="00D92A42">
      <w:pPr>
        <w:jc w:val="both"/>
        <w:rPr>
          <w:rFonts w:cstheme="majorBidi" w:hAnsiTheme="majorBidi" w:asciiTheme="majorBidi"/>
          <w:b/>
          <w:sz w:val="24"/>
          <w:szCs w:val="24"/>
        </w:rPr>
      </w:pPr>
    </w:p>
    <w:p w:rsidRDefault="00F62628" w:rsidP="00FE75C0" w:rsidR="00F62628" w:rsidRPr="008E0835">
      <w:pPr>
        <w:jc w:val="both"/>
        <w:rPr>
          <w:rFonts w:cstheme="majorBidi" w:hAnsiTheme="majorBidi" w:asciiTheme="majorBidi"/>
          <w:bCs/>
          <w:sz w:val="24"/>
          <w:szCs w:val="24"/>
        </w:rPr>
      </w:pPr>
      <w:r w:rsidRPr="008E0835">
        <w:rPr>
          <w:rFonts w:cstheme="majorBidi" w:hAnsiTheme="majorBidi" w:asciiTheme="majorBidi"/>
          <w:b/>
          <w:sz w:val="24"/>
          <w:szCs w:val="24"/>
        </w:rPr>
        <w:t xml:space="preserve">POUKA O PRAVNOM LIJEKU: </w:t>
      </w:r>
    </w:p>
    <w:p w:rsidRDefault="008E0835" w:rsidP="008E0835" w:rsidR="008E0835" w:rsidRPr="008E0835">
      <w:pPr>
        <w:jc w:val="both"/>
        <w:rPr>
          <w:rFonts w:cstheme="majorBidi" w:hAnsiTheme="majorBidi" w:asciiTheme="majorBidi"/>
          <w:sz w:val="24"/>
          <w:szCs w:val="24"/>
        </w:rPr>
      </w:pPr>
      <w:r w:rsidRPr="008E0835">
        <w:rPr>
          <w:rFonts w:cstheme="majorBidi" w:hAnsiTheme="majorBidi" w:asciiTheme="majorBidi"/>
          <w:sz w:val="24"/>
          <w:szCs w:val="24"/>
        </w:rPr>
        <w:t xml:space="preserve">Protiv ovog rješenja može se podnijeti </w:t>
      </w:r>
      <w:r>
        <w:rPr>
          <w:rFonts w:cstheme="majorBidi" w:hAnsiTheme="majorBidi" w:asciiTheme="majorBidi"/>
          <w:sz w:val="24"/>
          <w:szCs w:val="24"/>
        </w:rPr>
        <w:t>žalba Visokom trgovačkom sudu Republike Hrvatske</w:t>
      </w:r>
      <w:r w:rsidRPr="008E0835">
        <w:rPr>
          <w:rFonts w:cstheme="majorBidi" w:hAnsiTheme="majorBidi" w:asciiTheme="majorBidi"/>
          <w:sz w:val="24"/>
          <w:szCs w:val="24"/>
        </w:rPr>
        <w:t xml:space="preserve"> u roku od 8 dana od dana primitka pisanog otpravka istog, putem ovog suda u tri</w:t>
      </w:r>
      <w:r>
        <w:rPr>
          <w:rFonts w:cstheme="majorBidi" w:hAnsiTheme="majorBidi" w:asciiTheme="majorBidi"/>
          <w:sz w:val="24"/>
          <w:szCs w:val="24"/>
        </w:rPr>
        <w:t xml:space="preserve"> istovjetna </w:t>
      </w:r>
      <w:r w:rsidRPr="008E0835">
        <w:rPr>
          <w:rFonts w:cstheme="majorBidi" w:hAnsiTheme="majorBidi" w:asciiTheme="majorBidi"/>
          <w:sz w:val="24"/>
          <w:szCs w:val="24"/>
        </w:rPr>
        <w:t xml:space="preserve"> primjerka.</w:t>
      </w:r>
    </w:p>
    <w:p w:rsidRDefault="00F62628" w:rsidP="00F62628" w:rsidR="00F62628" w:rsidRPr="008E0835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F62628" w:rsidP="00F62628" w:rsidR="00F62628" w:rsidRPr="008E0835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F62628" w:rsidP="00F62628" w:rsidR="00F62628" w:rsidRPr="008E0835">
      <w:pPr>
        <w:jc w:val="both"/>
        <w:rPr>
          <w:rFonts w:cstheme="majorBidi" w:hAnsiTheme="majorBidi" w:asciiTheme="majorBidi"/>
          <w:sz w:val="24"/>
          <w:szCs w:val="24"/>
        </w:rPr>
      </w:pPr>
      <w:r w:rsidRPr="008E0835">
        <w:rPr>
          <w:rFonts w:cstheme="majorBidi" w:hAnsiTheme="majorBidi" w:asciiTheme="majorBidi"/>
          <w:sz w:val="24"/>
          <w:szCs w:val="24"/>
        </w:rPr>
        <w:t xml:space="preserve">DNA </w:t>
      </w:r>
    </w:p>
    <w:p w:rsidRDefault="00F62628" w:rsidP="00F62628" w:rsidR="00F62628" w:rsidRPr="008E0835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E8378A" w:rsidP="00F62628" w:rsidR="00E8378A">
      <w:pPr>
        <w:numPr>
          <w:ilvl w:val="0"/>
          <w:numId w:val="1"/>
        </w:num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Stečajnom upravitelju Anti Poljaku </w:t>
      </w:r>
    </w:p>
    <w:p w:rsidRDefault="00E8378A" w:rsidP="002D7618" w:rsidR="00E8378A">
      <w:pPr>
        <w:numPr>
          <w:ilvl w:val="0"/>
          <w:numId w:val="1"/>
        </w:num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Hrvatsk</w:t>
      </w:r>
      <w:r w:rsidR="002D7618">
        <w:rPr>
          <w:rFonts w:cstheme="majorBidi" w:hAnsiTheme="majorBidi" w:asciiTheme="majorBidi"/>
          <w:sz w:val="24"/>
          <w:szCs w:val="24"/>
        </w:rPr>
        <w:t>om</w:t>
      </w:r>
      <w:r>
        <w:rPr>
          <w:rFonts w:cstheme="majorBidi" w:hAnsiTheme="majorBidi" w:asciiTheme="majorBidi"/>
          <w:sz w:val="24"/>
          <w:szCs w:val="24"/>
        </w:rPr>
        <w:t xml:space="preserve"> zavod</w:t>
      </w:r>
      <w:r w:rsidR="002D7618">
        <w:rPr>
          <w:rFonts w:cstheme="majorBidi" w:hAnsiTheme="majorBidi" w:asciiTheme="majorBidi"/>
          <w:sz w:val="24"/>
          <w:szCs w:val="24"/>
        </w:rPr>
        <w:t>u</w:t>
      </w:r>
      <w:r>
        <w:rPr>
          <w:rFonts w:cstheme="majorBidi" w:hAnsiTheme="majorBidi" w:asciiTheme="majorBidi"/>
          <w:sz w:val="24"/>
          <w:szCs w:val="24"/>
        </w:rPr>
        <w:t xml:space="preserve"> za zapošljavanje putem punomoćnika OD Gugić &amp; Kovač iz Zagreba, Radnička cesta 52/VII</w:t>
      </w:r>
    </w:p>
    <w:p w:rsidRDefault="00E8378A" w:rsidP="00F62628" w:rsidR="00E8378A">
      <w:pPr>
        <w:numPr>
          <w:ilvl w:val="0"/>
          <w:numId w:val="1"/>
        </w:num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Hrvatskoj poštanskoj banci d.d. Zagreb, </w:t>
      </w:r>
      <w:proofErr w:type="spellStart"/>
      <w:r>
        <w:rPr>
          <w:rFonts w:cstheme="majorBidi" w:hAnsiTheme="majorBidi" w:asciiTheme="majorBidi"/>
          <w:sz w:val="24"/>
          <w:szCs w:val="24"/>
        </w:rPr>
        <w:t>Jurišićeva</w:t>
      </w:r>
      <w:proofErr w:type="spellEnd"/>
      <w:r>
        <w:rPr>
          <w:rFonts w:cstheme="majorBidi" w:hAnsiTheme="majorBidi" w:asciiTheme="majorBidi"/>
          <w:sz w:val="24"/>
          <w:szCs w:val="24"/>
        </w:rPr>
        <w:t xml:space="preserve"> 4</w:t>
      </w:r>
    </w:p>
    <w:p w:rsidRDefault="00E8378A" w:rsidP="002D7618" w:rsidR="00E8378A">
      <w:pPr>
        <w:numPr>
          <w:ilvl w:val="0"/>
          <w:numId w:val="1"/>
        </w:num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Republi</w:t>
      </w:r>
      <w:r w:rsidR="002D7618">
        <w:rPr>
          <w:rFonts w:cstheme="majorBidi" w:hAnsiTheme="majorBidi" w:asciiTheme="majorBidi"/>
          <w:sz w:val="24"/>
          <w:szCs w:val="24"/>
        </w:rPr>
        <w:t xml:space="preserve">ci Hrvatskoj </w:t>
      </w:r>
      <w:r>
        <w:rPr>
          <w:rFonts w:cstheme="majorBidi" w:hAnsiTheme="majorBidi" w:asciiTheme="majorBidi"/>
          <w:sz w:val="24"/>
          <w:szCs w:val="24"/>
        </w:rPr>
        <w:t>putem ŽDO u Zadru</w:t>
      </w:r>
      <w:r w:rsidR="002D7618">
        <w:rPr>
          <w:rFonts w:cstheme="majorBidi" w:hAnsiTheme="majorBidi" w:asciiTheme="majorBidi"/>
          <w:sz w:val="24"/>
          <w:szCs w:val="24"/>
        </w:rPr>
        <w:t xml:space="preserve">, Građansko-upravni odjel </w:t>
      </w:r>
    </w:p>
    <w:p w:rsidRDefault="00E8378A" w:rsidP="00F62628" w:rsidR="00E8378A">
      <w:pPr>
        <w:numPr>
          <w:ilvl w:val="0"/>
          <w:numId w:val="1"/>
        </w:num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Nacionalnoj veletržnici d.d. Zagreb putem punomoćnika OD Stanić i partneri d.o.o. Rijeka, Riva 4</w:t>
      </w:r>
    </w:p>
    <w:p w:rsidRDefault="00E8378A" w:rsidP="00E8378A" w:rsidR="00F62628" w:rsidRPr="00E8378A">
      <w:pPr>
        <w:numPr>
          <w:ilvl w:val="0"/>
          <w:numId w:val="1"/>
        </w:num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e-oglasna ploča</w:t>
      </w:r>
    </w:p>
    <w:p w:rsidRDefault="00096B89" w:rsidP="00F62628" w:rsidR="00F62628" w:rsidRPr="008E0835">
      <w:pPr>
        <w:numPr>
          <w:ilvl w:val="0"/>
          <w:numId w:val="1"/>
        </w:numPr>
        <w:jc w:val="both"/>
        <w:rPr>
          <w:rFonts w:cstheme="majorBidi" w:hAnsiTheme="majorBidi" w:asciiTheme="majorBidi"/>
          <w:sz w:val="24"/>
          <w:szCs w:val="24"/>
        </w:rPr>
      </w:pPr>
      <w:r w:rsidRPr="008E0835">
        <w:rPr>
          <w:rFonts w:cstheme="majorBidi" w:hAnsiTheme="majorBidi" w:asciiTheme="majorBidi"/>
          <w:sz w:val="24"/>
          <w:szCs w:val="24"/>
        </w:rPr>
        <w:t>U</w:t>
      </w:r>
      <w:r w:rsidR="00F62628" w:rsidRPr="008E0835">
        <w:rPr>
          <w:rFonts w:cstheme="majorBidi" w:hAnsiTheme="majorBidi" w:asciiTheme="majorBidi"/>
          <w:sz w:val="24"/>
          <w:szCs w:val="24"/>
        </w:rPr>
        <w:t xml:space="preserve"> spis</w:t>
      </w:r>
      <w:r w:rsidRPr="008E0835">
        <w:rPr>
          <w:rFonts w:cstheme="majorBidi" w:hAnsiTheme="majorBidi" w:asciiTheme="majorBidi"/>
          <w:sz w:val="24"/>
          <w:szCs w:val="24"/>
        </w:rPr>
        <w:t>.</w:t>
      </w:r>
    </w:p>
    <w:p w:rsidRDefault="00F62628" w:rsidP="00F62628" w:rsidR="00F62628" w:rsidRPr="008E0835">
      <w:pPr>
        <w:rPr>
          <w:rFonts w:cstheme="majorBidi" w:hAnsiTheme="majorBidi" w:asciiTheme="majorBidi"/>
          <w:sz w:val="24"/>
          <w:szCs w:val="24"/>
        </w:rPr>
      </w:pPr>
    </w:p>
    <w:p w:rsidRDefault="00DB052E" w:rsidR="00DB052E" w:rsidRPr="008E0835">
      <w:pPr>
        <w:rPr>
          <w:rFonts w:cstheme="majorBidi" w:hAnsiTheme="majorBidi" w:asciiTheme="majorBidi"/>
          <w:sz w:val="24"/>
          <w:szCs w:val="24"/>
        </w:rPr>
      </w:pPr>
    </w:p>
    <w:sectPr w:rsidSect="00F62628" w:rsidR="00DB052E" w:rsidRPr="008E083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628" w:rsidP="00F62628" w:rsidR="00F62628">
      <w:r>
        <w:separator/>
      </w:r>
    </w:p>
  </w:endnote>
  <w:endnote w:id="0" w:type="continuationSeparator">
    <w:p w:rsidRDefault="00F62628" w:rsidP="00F62628" w:rsidR="00F626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628" w:rsidP="00F62628" w:rsidR="00F62628">
      <w:r>
        <w:separator/>
      </w:r>
    </w:p>
  </w:footnote>
  <w:footnote w:id="0" w:type="continuationSeparator">
    <w:p w:rsidRDefault="00F62628" w:rsidP="00F62628" w:rsidR="00F626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5C99" w:rsidP="00035C99" w:rsidR="00F62628">
    <w:pPr>
      <w:pStyle w:val="Zaglavlje"/>
      <w:jc w:val="right"/>
    </w:pPr>
    <w:r w:rsidRPr="00035C99">
      <w:rPr>
        <w:rFonts w:cstheme="majorBidi" w:hAnsiTheme="majorBidi" w:asciiTheme="majorBidi"/>
        <w:sz w:val="24"/>
        <w:szCs w:val="24"/>
      </w:rPr>
      <w:t xml:space="preserve">          2</w:t>
    </w:r>
    <w:r w:rsidR="00096B89">
      <w:ptab w:leader="none" w:relativeTo="margin" w:alignment="center"/>
    </w:r>
    <w:r w:rsidRPr="00035C99">
      <w:rPr>
        <w:rFonts w:cstheme="majorBidi" w:hAnsiTheme="majorBidi" w:asciiTheme="majorBidi"/>
        <w:sz w:val="24"/>
        <w:szCs w:val="24"/>
      </w:rPr>
      <w:t xml:space="preserve"> </w:t>
    </w:r>
    <w:r>
      <w:rPr>
        <w:rFonts w:cstheme="majorBidi" w:hAnsiTheme="majorBidi" w:asciiTheme="majorBidi"/>
        <w:sz w:val="24"/>
        <w:szCs w:val="24"/>
      </w:rPr>
      <w:t>Poslovni broj : 2</w:t>
    </w:r>
    <w:r w:rsidRPr="00FE75C0">
      <w:rPr>
        <w:rFonts w:cstheme="majorBidi" w:hAnsiTheme="majorBidi" w:asciiTheme="majorBidi"/>
        <w:sz w:val="24"/>
        <w:szCs w:val="24"/>
      </w:rPr>
      <w:t xml:space="preserve"> </w:t>
    </w:r>
    <w:r>
      <w:rPr>
        <w:rFonts w:cstheme="majorBidi" w:hAnsiTheme="majorBidi" w:asciiTheme="majorBidi"/>
        <w:sz w:val="24"/>
        <w:szCs w:val="24"/>
      </w:rPr>
      <w:t>St-55/13-396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1343" w:rsidR="00F62628">
    <w:pPr>
      <w:pStyle w:val="Zaglavlje"/>
    </w:pPr>
    <w:sdt>
      <w:sdtPr>
        <w:rPr>
          <w:rStyle w:val="eSPISCCParagraphDefaultFont"/>
        </w:rPr>
        <w:id w:val="-1067647031"/>
        <w:placeholder>
          <w:docPart w:val="21E5DA90E3064583A68429F78B69D55E"/>
        </w:placeholder>
        <w:temporary/>
        <w:showingPlcHdr/>
      </w:sdtPr>
      <w:sdtEndPr>
        <w:rPr>
          <w:rStyle w:val="Zadanifontodlomka"/>
          <w:rFonts w:hAnsi="Arial" w:ascii="Arial"/>
          <w:sz w:val="22"/>
          <w:szCs w:val="20"/>
        </w:rPr>
      </w:sdtEndPr>
      <w:sdtContent>
        <w:r w:rsidR="00F62628" w:rsidRPr="002F1343">
          <w:rPr>
            <w:shd w:fill="FFFFFF" w:color="auto" w:val="clear"/>
          </w:rPr>
          <w:t>[upišite tekst]</w:t>
        </w:r>
      </w:sdtContent>
    </w:sdt>
    <w:r w:rsidR="00F62628">
      <w:ptab w:leader="none" w:relativeTo="margin" w:alignment="center"/>
    </w:r>
    <w:sdt>
      <w:sdtPr>
        <w:rPr>
          <w:rStyle w:val="eSPISCCParagraphDefaultFont"/>
        </w:rPr>
        <w:id w:val="968859947"/>
        <w:placeholder>
          <w:docPart w:val="21E5DA90E3064583A68429F78B69D55E"/>
        </w:placeholder>
        <w:temporary/>
        <w:showingPlcHdr/>
      </w:sdtPr>
      <w:sdtEndPr>
        <w:rPr>
          <w:rStyle w:val="Zadanifontodlomka"/>
          <w:rFonts w:hAnsi="Arial" w:ascii="Arial"/>
          <w:sz w:val="22"/>
          <w:szCs w:val="20"/>
        </w:rPr>
      </w:sdtEndPr>
      <w:sdtContent>
        <w:r w:rsidR="00F62628" w:rsidRPr="002F1343">
          <w:rPr>
            <w:shd w:fill="FFFFFF" w:color="auto" w:val="clear"/>
          </w:rPr>
          <w:t>[upišite tekst]</w:t>
        </w:r>
      </w:sdtContent>
    </w:sdt>
    <w:r w:rsidR="00F62628">
      <w:ptab w:leader="none" w:relativeTo="margin" w:alignment="right"/>
    </w:r>
    <w:sdt>
      <w:sdtPr>
        <w:rPr>
          <w:rStyle w:val="eSPISCCParagraphDefaultFont"/>
        </w:rPr>
        <w:id w:val="968859952"/>
        <w:placeholder>
          <w:docPart w:val="21E5DA90E3064583A68429F78B69D55E"/>
        </w:placeholder>
        <w:temporary/>
        <w:showingPlcHdr/>
      </w:sdtPr>
      <w:sdtEndPr>
        <w:rPr>
          <w:rStyle w:val="Zadanifontodlomka"/>
          <w:rFonts w:hAnsi="Arial" w:ascii="Arial"/>
          <w:sz w:val="22"/>
          <w:szCs w:val="20"/>
        </w:rPr>
      </w:sdtEndPr>
      <w:sdtContent>
        <w:r w:rsidR="00F62628" w:rsidRPr="002F1343">
          <w:rPr>
            <w:shd w:fill="FFFFFF" w:color="auto" w:val="clear"/>
          </w:rPr>
          <w:t>[upišite tekst]</w:t>
        </w:r>
      </w:sdtContent>
    </w:sdt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628" w:rsidP="00035C99" w:rsidR="00F62628" w:rsidRPr="00FE75C0">
    <w:pPr>
      <w:pStyle w:val="Zaglavlje"/>
      <w:rPr>
        <w:rFonts w:cstheme="majorBidi" w:hAnsiTheme="majorBidi" w:asciiTheme="majorBidi"/>
        <w:sz w:val="24"/>
        <w:szCs w:val="24"/>
      </w:rPr>
    </w:pPr>
    <w:r w:rsidRPr="00FE75C0">
      <w:rPr>
        <w:rFonts w:cstheme="majorBidi" w:hAnsiTheme="majorBidi" w:asciiTheme="majorBidi"/>
      </w:rPr>
      <w:t xml:space="preserve">                                                   </w:t>
    </w:r>
    <w:r w:rsidRPr="00FE75C0">
      <w:rPr>
        <w:rFonts w:cstheme="majorBidi" w:hAnsiTheme="majorBidi" w:asciiTheme="majorBidi"/>
        <w:sz w:val="24"/>
        <w:szCs w:val="24"/>
      </w:rPr>
      <w:t xml:space="preserve">                                 </w:t>
    </w:r>
    <w:r w:rsidR="00FE75C0">
      <w:rPr>
        <w:rFonts w:cstheme="majorBidi" w:hAnsiTheme="majorBidi" w:asciiTheme="majorBidi"/>
        <w:sz w:val="24"/>
        <w:szCs w:val="24"/>
      </w:rPr>
      <w:t xml:space="preserve">               </w:t>
    </w:r>
    <w:r w:rsidR="008E0835">
      <w:rPr>
        <w:rFonts w:cstheme="majorBidi" w:hAnsiTheme="majorBidi" w:asciiTheme="majorBidi"/>
        <w:sz w:val="24"/>
        <w:szCs w:val="24"/>
      </w:rPr>
      <w:t xml:space="preserve">       </w:t>
    </w:r>
    <w:r w:rsidR="00FE75C0">
      <w:rPr>
        <w:rFonts w:cstheme="majorBidi" w:hAnsiTheme="majorBidi" w:asciiTheme="majorBidi"/>
        <w:sz w:val="24"/>
        <w:szCs w:val="24"/>
      </w:rPr>
      <w:t>Poslovni broj : 2</w:t>
    </w:r>
    <w:r w:rsidRPr="00FE75C0">
      <w:rPr>
        <w:rFonts w:cstheme="majorBidi" w:hAnsiTheme="majorBidi" w:asciiTheme="majorBidi"/>
        <w:sz w:val="24"/>
        <w:szCs w:val="24"/>
      </w:rPr>
      <w:t xml:space="preserve"> </w:t>
    </w:r>
    <w:r w:rsidR="00035C99">
      <w:rPr>
        <w:rFonts w:cstheme="majorBidi" w:hAnsiTheme="majorBidi" w:asciiTheme="majorBidi"/>
        <w:sz w:val="24"/>
        <w:szCs w:val="24"/>
      </w:rPr>
      <w:t>St-55/13</w:t>
    </w:r>
    <w:r w:rsidR="00FE75C0">
      <w:rPr>
        <w:rFonts w:cstheme="majorBidi" w:hAnsiTheme="majorBidi" w:asciiTheme="majorBidi"/>
        <w:sz w:val="24"/>
        <w:szCs w:val="24"/>
      </w:rPr>
      <w:t>-</w:t>
    </w:r>
    <w:r w:rsidR="00035C99">
      <w:rPr>
        <w:rFonts w:cstheme="majorBidi" w:hAnsiTheme="majorBidi" w:asciiTheme="majorBidi"/>
        <w:sz w:val="24"/>
        <w:szCs w:val="24"/>
      </w:rPr>
      <w:t>396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DE74A15"/>
    <w:multiLevelType w:val="hybridMultilevel"/>
    <w:tmpl w:val="C5EA26FE"/>
    <w:lvl w:tplc="B0DEC8C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evenAndOddHeader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4" w:uri="http://schemas.microsoft.com/office/word" w:name="compatibilityMode"/>
  </w:compat>
  <w:rsids>
    <w:rsidRoot w:val="00F62628"/>
    <w:rsid w:val="00023F91"/>
    <w:rsid w:val="00035C99"/>
    <w:rsid w:val="00046ACA"/>
    <w:rsid w:val="00096B89"/>
    <w:rsid w:val="000E2801"/>
    <w:rsid w:val="00250A22"/>
    <w:rsid w:val="002D7618"/>
    <w:rsid w:val="002F1343"/>
    <w:rsid w:val="00442D15"/>
    <w:rsid w:val="004F0F14"/>
    <w:rsid w:val="008A1B46"/>
    <w:rsid w:val="008E0835"/>
    <w:rsid w:val="00AD106D"/>
    <w:rsid w:val="00C24400"/>
    <w:rsid w:val="00D92A42"/>
    <w:rsid w:val="00DB052E"/>
    <w:rsid w:val="00E36404"/>
    <w:rsid w:val="00E8378A"/>
    <w:rsid w:val="00F62628"/>
    <w:rsid w:val="00FE7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2628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62628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F62628"/>
    <w:rPr>
      <w:rFonts w:cs="Times New Roman" w:eastAsia="Times New Roman" w:hAnsi="Arial" w:ascii="Arial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626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62628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26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2628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26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262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13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3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1343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1343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1343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2628"/>
    <w:pPr>
      <w:overflowPunct w:val="0"/>
      <w:autoSpaceDE w:val="0"/>
      <w:autoSpaceDN w:val="0"/>
      <w:adjustRightInd w:val="0"/>
      <w:spacing w:after="0" w:line="240" w:lineRule="auto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62628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F62628"/>
    <w:rPr>
      <w:rFonts w:ascii="Arial" w:cs="Times New Roman" w:eastAsia="Times New Roman" w:hAnsi="Arial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626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62628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26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2628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26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262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13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3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1343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1343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1343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0603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9087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797935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449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2464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69083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826829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5394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7148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6893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3961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35020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21E5DA90E3064583A68429F78B69D55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069F9E8-470B-4CAD-9D88-EF7F64C5E7AC}"/>
      </w:docPartPr>
      <w:docPartBody>
        <w:p w:rsidRDefault="00EB3E16" w:rsidP="00EB3E16" w:rsidR="00390E36">
          <w:pPr>
            <w:pStyle w:val="21E5DA90E3064583A68429F78B69D55E"/>
          </w:pPr>
          <w:r>
            <w:t>[upišite tekst]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3E16"/>
    <w:rsid w:val="00390E36"/>
    <w:rsid w:val="00EB3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21E5DA90E3064583A68429F78B69D55E" w:type="paragraph">
    <w:name w:val="21E5DA90E3064583A68429F78B69D55E"/>
    <w:rsid w:val="00EB3E16"/>
  </w:style>
  <w:style w:customStyle="true" w:styleId="81B8A42167EA40C588F2E4F56329DCA5" w:type="paragraph">
    <w:name w:val="81B8A42167EA40C588F2E4F56329DCA5"/>
    <w:rsid w:val="00EB3E16"/>
  </w:style>
  <w:style w:customStyle="true" w:styleId="325B466C34724677A8639FCE92B25A62" w:type="paragraph">
    <w:name w:val="325B466C34724677A8639FCE92B25A62"/>
    <w:rsid w:val="00EB3E16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21E5DA90E3064583A68429F78B69D55E" w:type="paragraph">
    <w:name w:val="21E5DA90E3064583A68429F78B69D55E"/>
    <w:rsid w:val="00EB3E16"/>
  </w:style>
  <w:style w:customStyle="1" w:styleId="81B8A42167EA40C588F2E4F56329DCA5" w:type="paragraph">
    <w:name w:val="81B8A42167EA40C588F2E4F56329DCA5"/>
    <w:rsid w:val="00EB3E16"/>
  </w:style>
  <w:style w:customStyle="1" w:styleId="325B466C34724677A8639FCE92B25A62" w:type="paragraph">
    <w:name w:val="325B466C34724677A8639FCE92B25A62"/>
    <w:rsid w:val="00EB3E1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2013.</izvorni_sadrzaj>
    <derivirana_varijabla naziv="DomainObject.Predmet.DatumOsnivanja_1">25.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St-55/2013</izvorni_sadrzaj>
    <derivirana_varijabla naziv="DomainObject.Predmet.OznakaBroj_1">St-55/2013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sa žalbom poslana na VTS 04.07.13.</izvorni_sadrzaj>
    <derivirana_varijabla naziv="DomainObject.Predmet.PrimjedbaSuca_1">Kopija dijela spisa sa žalbom poslana na VTS 04.07.13.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REGIONALNA VELETRŽNICA BENKOVAC d.d. Benkovac</izvorni_sadrzaj>
    <derivirana_varijabla naziv="DomainObject.Predmet.ProtustrankaFormated_1">  REGIONALNA VELETRŽNICA BENKOVAC d.d. Benkovac</derivirana_varijabla>
  </DomainObject.Predmet.ProtustrankaFormated>
  <DomainObject.Predmet.ProtustrankaFormatedOIB>
    <izvorni_sadrzaj>  REGIONALNA VELETRŽNICA BENKOVAC d.d. Benkovac, OIB 16205687638</izvorni_sadrzaj>
    <derivirana_varijabla naziv="DomainObject.Predmet.ProtustrankaFormatedOIB_1">  REGIONALNA VELETRŽNICA BENKOVAC d.d. Benkovac, OIB 16205687638</derivirana_varijabla>
  </DomainObject.Predmet.ProtustrankaFormatedOIB>
  <DomainObject.Predmet.ProtustrankaFormatedWithAdress>
    <izvorni_sadrzaj> REGIONALNA VELETRŽNICA BENKOVAC d.d. Benkovac, 23420 Benkovac</izvorni_sadrzaj>
    <derivirana_varijabla naziv="DomainObject.Predmet.ProtustrankaFormatedWithAdress_1"> REGIONALNA VELETRŽNICA BENKOVAC d.d. Benkovac, 23420 Benkovac</derivirana_varijabla>
  </DomainObject.Predmet.ProtustrankaFormatedWithAdress>
  <DomainObject.Predmet.ProtustrankaFormatedWithAdressOIB>
    <izvorni_sadrzaj> REGIONALNA VELETRŽNICA BENKOVAC d.d. Benkovac, OIB 16205687638, 23420 Benkovac</izvorni_sadrzaj>
    <derivirana_varijabla naziv="DomainObject.Predmet.ProtustrankaFormatedWithAdressOIB_1"> REGIONALNA VELETRŽNICA BENKOVAC d.d. Benkovac, OIB 16205687638, 23420 Benkovac</derivirana_varijabla>
  </DomainObject.Predmet.ProtustrankaFormatedWithAdressOIB>
  <DomainObject.Predmet.ProtustrankaWithAdress>
    <izvorni_sadrzaj>REGIONALNA VELETRŽNICA BENKOVAC d.d. Benkovac 23420 Benkovac</izvorni_sadrzaj>
    <derivirana_varijabla naziv="DomainObject.Predmet.ProtustrankaWithAdress_1">REGIONALNA VELETRŽNICA BENKOVAC d.d. Benkovac 23420 Benkovac</derivirana_varijabla>
  </DomainObject.Predmet.ProtustrankaWithAdress>
  <DomainObject.Predmet.ProtustrankaWithAdressOIB>
    <izvorni_sadrzaj>REGIONALNA VELETRŽNICA BENKOVAC d.d. Benkovac, OIB 16205687638, 23420 Benkovac</izvorni_sadrzaj>
    <derivirana_varijabla naziv="DomainObject.Predmet.ProtustrankaWithAdressOIB_1">REGIONALNA VELETRŽNICA BENKOVAC d.d. Benkovac, OIB 16205687638, 23420 Benkovac</derivirana_varijabla>
  </DomainObject.Predmet.ProtustrankaWithAdressOIB>
  <DomainObject.Predmet.ProtustrankaNazivFormated>
    <izvorni_sadrzaj>REGIONALNA VELETRŽNICA BENKOVAC d.d. Benkovac</izvorni_sadrzaj>
    <derivirana_varijabla naziv="DomainObject.Predmet.ProtustrankaNazivFormated_1">REGIONALNA VELETRŽNICA BENKOVAC d.d. Benkovac</derivirana_varijabla>
  </DomainObject.Predmet.ProtustrankaNazivFormated>
  <DomainObject.Predmet.ProtustrankaNazivFormatedOIB>
    <izvorni_sadrzaj>REGIONALNA VELETRŽNICA BENKOVAC d.d. Benkovac, OIB 16205687638</izvorni_sadrzaj>
    <derivirana_varijabla naziv="DomainObject.Predmet.ProtustrankaNazivFormatedOIB_1">REGIONALNA VELETRŽNICA BENKOVAC d.d. Benkovac, OIB 16205687638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UPRAVLJANJE DRŽAVNOM IMOVINOM Zagreb</izvorni_sadrzaj>
    <derivirana_varijabla naziv="DomainObject.Predmet.StrankaFormated_1">  AGENCIJA ZA UPRAVLJANJE DRŽAVNOM IMOVINOM Zagreb</derivirana_varijabla>
  </DomainObject.Predmet.StrankaFormated>
  <DomainObject.Predmet.StrankaFormatedOIB>
    <izvorni_sadrzaj>  AGENCIJA ZA UPRAVLJANJE DRŽAVNOM IMOVINOM Zagreb, OIB 75666130770</izvorni_sadrzaj>
    <derivirana_varijabla naziv="DomainObject.Predmet.StrankaFormatedOIB_1">  AGENCIJA ZA UPRAVLJANJE DRŽAVNOM IMOVINOM Zagreb, OIB 75666130770</derivirana_varijabla>
  </DomainObject.Predmet.StrankaFormatedOIB>
  <DomainObject.Predmet.StrankaFormatedWithAdress>
    <izvorni_sadrzaj> AGENCIJA ZA UPRAVLJANJE DRŽAVNOM IMOVINOM Zagreb, Ivana Lučića 6, 10000 Zagreb</izvorni_sadrzaj>
    <derivirana_varijabla naziv="DomainObject.Predmet.StrankaFormatedWithAdress_1"> AGENCIJA ZA UPRAVLJANJE DRŽAVNOM IMOVINOM Zagreb, Ivana Lučića 6, 10000 Zagreb</derivirana_varijabla>
  </DomainObject.Predmet.StrankaFormatedWithAdress>
  <DomainObject.Predmet.StrankaFormatedWithAdressOIB>
    <izvorni_sadrzaj> AGENCIJA ZA UPRAVLJANJE DRŽAVNOM IMOVINOM Zagreb, OIB 75666130770, Ivana Lučića 6, 10000 Zagreb</izvorni_sadrzaj>
    <derivirana_varijabla naziv="DomainObject.Predmet.StrankaFormatedWithAdressOIB_1"> AGENCIJA ZA UPRAVLJANJE DRŽAVNOM IMOVINOM Zagreb, OIB 75666130770, Ivana Lučića 6, 10000 Zagreb</derivirana_varijabla>
  </DomainObject.Predmet.StrankaFormatedWithAdressOIB>
  <DomainObject.Predmet.StrankaWithAdress>
    <izvorni_sadrzaj>AGENCIJA ZA UPRAVLJANJE DRŽAVNOM IMOVINOM Zagreb Ivana Lučića 6,10000 Zagreb</izvorni_sadrzaj>
    <derivirana_varijabla naziv="DomainObject.Predmet.StrankaWithAdress_1">AGENCIJA ZA UPRAVLJANJE DRŽAVNOM IMOVINOM Zagreb Ivana Lučića 6,10000 Zagreb</derivirana_varijabla>
  </DomainObject.Predmet.StrankaWithAdress>
  <DomainObject.Predmet.StrankaWithAdressOIB>
    <izvorni_sadrzaj>AGENCIJA ZA UPRAVLJANJE DRŽAVNOM IMOVINOM Zagreb, OIB 75666130770, Ivana Lučića 6,10000 Zagreb</izvorni_sadrzaj>
    <derivirana_varijabla naziv="DomainObject.Predmet.StrankaWithAdressOIB_1">AGENCIJA ZA UPRAVLJANJE DRŽAVNOM IMOVINOM Zagreb, OIB 75666130770, Ivana Lučića 6,10000 Zagreb</derivirana_varijabla>
  </DomainObject.Predmet.StrankaWithAdressOIB>
  <DomainObject.Predmet.StrankaNazivFormated>
    <izvorni_sadrzaj>AGENCIJA ZA UPRAVLJANJE DRŽAVNOM IMOVINOM Zagreb</izvorni_sadrzaj>
    <derivirana_varijabla naziv="DomainObject.Predmet.StrankaNazivFormated_1">AGENCIJA ZA UPRAVLJANJE DRŽAVNOM IMOVINOM Zagreb</derivirana_varijabla>
  </DomainObject.Predmet.StrankaNazivFormated>
  <DomainObject.Predmet.StrankaNazivFormatedOIB>
    <izvorni_sadrzaj>AGENCIJA ZA UPRAVLJANJE DRŽAVNOM IMOVINOM Zagreb, OIB 75666130770</izvorni_sadrzaj>
    <derivirana_varijabla naziv="DomainObject.Predmet.StrankaNazivFormatedOIB_1">AGENCIJA ZA UPRAVLJANJE DRŽAVNOM IMOVINOM Zagreb, OIB 75666130770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AGENCIJA ZA UPRAVLJANJE DRŽAVNOM IMOVINOM Zagreb</item>
    </izvorni_sadrzaj>
    <derivirana_varijabla naziv="DomainObject.Predmet.StrankaListFormated_1">
      <item>AGENCIJA ZA UPRAVLJANJE DRŽAVNOM IMOVINOM Zagreb</item>
    </derivirana_varijabla>
  </DomainObject.Predmet.StrankaListFormated>
  <DomainObject.Predmet.StrankaListFormatedOIB>
    <izvorni_sadrzaj>
      <item>AGENCIJA ZA UPRAVLJANJE DRŽAVNOM IMOVINOM Zagreb, OIB 75666130770</item>
    </izvorni_sadrzaj>
    <derivirana_varijabla naziv="DomainObject.Predmet.StrankaListFormatedOIB_1">
      <item>AGENCIJA ZA UPRAVLJANJE DRŽAVNOM IMOVINOM Zagreb, OIB 75666130770</item>
    </derivirana_varijabla>
  </DomainObject.Predmet.StrankaListFormatedOIB>
  <DomainObject.Predmet.StrankaListFormatedWithAdress>
    <izvorni_sadrzaj>
      <item>AGENCIJA ZA UPRAVLJANJE DRŽAVNOM IMOVINOM Zagreb, Ivana Lučića 6, 10000 Zagreb</item>
    </izvorni_sadrzaj>
    <derivirana_varijabla naziv="DomainObject.Predmet.StrankaListFormatedWithAdress_1">
      <item>AGENCIJA ZA UPRAVLJANJE DRŽAVNOM IMOVINOM Zagreb, Ivana Lučića 6, 10000 Zagreb</item>
    </derivirana_varijabla>
  </DomainObject.Predmet.StrankaListFormatedWithAdress>
  <DomainObject.Predmet.StrankaListFormatedWithAdressOIB>
    <izvorni_sadrzaj>
      <item>AGENCIJA ZA UPRAVLJANJE DRŽAVNOM IMOVINOM Zagreb, OIB 75666130770, Ivana Lučića 6, 10000 Zagreb</item>
    </izvorni_sadrzaj>
    <derivirana_varijabla naziv="DomainObject.Predmet.StrankaListFormatedWithAdressOIB_1">
      <item>AGENCIJA ZA UPRAVLJANJE DRŽAVNOM IMOVINOM Zagreb, OIB 75666130770, Ivana Lučića 6, 10000 Zagreb</item>
    </derivirana_varijabla>
  </DomainObject.Predmet.StrankaListFormatedWithAdressOIB>
  <DomainObject.Predmet.StrankaListNazivFormated>
    <izvorni_sadrzaj>
      <item>AGENCIJA ZA UPRAVLJANJE DRŽAVNOM IMOVINOM Zagreb</item>
    </izvorni_sadrzaj>
    <derivirana_varijabla naziv="DomainObject.Predmet.StrankaListNazivFormated_1">
      <item>AGENCIJA ZA UPRAVLJANJE DRŽAVNOM IMOVINOM Zagreb</item>
    </derivirana_varijabla>
  </DomainObject.Predmet.StrankaListNazivFormated>
  <DomainObject.Predmet.StrankaListNazivFormatedOIB>
    <izvorni_sadrzaj>
      <item>AGENCIJA ZA UPRAVLJANJE DRŽAVNOM IMOVINOM Zagreb, OIB 75666130770</item>
    </izvorni_sadrzaj>
    <derivirana_varijabla naziv="DomainObject.Predmet.StrankaListNazivFormatedOIB_1">
      <item>AGENCIJA ZA UPRAVLJANJE DRŽAVNOM IMOVINOM Zagreb, OIB 75666130770</item>
    </derivirana_varijabla>
  </DomainObject.Predmet.StrankaListNazivFormatedOIB>
  <DomainObject.Predmet.ProtuStrankaListFormated>
    <izvorni_sadrzaj>
      <item>REGIONALNA VELETRŽNICA BENKOVAC d.d. Benkovac</item>
    </izvorni_sadrzaj>
    <derivirana_varijabla naziv="DomainObject.Predmet.ProtuStrankaListFormated_1">
      <item>REGIONALNA VELETRŽNICA BENKOVAC d.d. Benkovac</item>
    </derivirana_varijabla>
  </DomainObject.Predmet.ProtuStrankaListFormated>
  <DomainObject.Predmet.ProtuStrankaListFormatedOIB>
    <izvorni_sadrzaj>
      <item>REGIONALNA VELETRŽNICA BENKOVAC d.d. Benkovac, OIB 16205687638</item>
    </izvorni_sadrzaj>
    <derivirana_varijabla naziv="DomainObject.Predmet.ProtuStrankaListFormatedOIB_1">
      <item>REGIONALNA VELETRŽNICA BENKOVAC d.d. Benkovac, OIB 16205687638</item>
    </derivirana_varijabla>
  </DomainObject.Predmet.ProtuStrankaListFormatedOIB>
  <DomainObject.Predmet.ProtuStrankaListFormatedWithAdress>
    <izvorni_sadrzaj>
      <item>REGIONALNA VELETRŽNICA BENKOVAC d.d. Benkovac, 23420 Benkovac</item>
    </izvorni_sadrzaj>
    <derivirana_varijabla naziv="DomainObject.Predmet.ProtuStrankaListFormatedWithAdress_1">
      <item>REGIONALNA VELETRŽNICA BENKOVAC d.d. Benkovac, 23420 Benkovac</item>
    </derivirana_varijabla>
  </DomainObject.Predmet.ProtuStrankaListFormatedWithAdress>
  <DomainObject.Predmet.ProtuStrankaListFormatedWithAdressOIB>
    <izvorni_sadrzaj>
      <item>REGIONALNA VELETRŽNICA BENKOVAC d.d. Benkovac, OIB 16205687638, 23420 Benkovac</item>
    </izvorni_sadrzaj>
    <derivirana_varijabla naziv="DomainObject.Predmet.ProtuStrankaListFormatedWithAdressOIB_1">
      <item>REGIONALNA VELETRŽNICA BENKOVAC d.d. Benkovac, OIB 16205687638, 23420 Benkovac</item>
    </derivirana_varijabla>
  </DomainObject.Predmet.ProtuStrankaListFormatedWithAdressOIB>
  <DomainObject.Predmet.ProtuStrankaListNazivFormated>
    <izvorni_sadrzaj>
      <item>REGIONALNA VELETRŽNICA BENKOVAC d.d. Benkovac</item>
    </izvorni_sadrzaj>
    <derivirana_varijabla naziv="DomainObject.Predmet.ProtuStrankaListNazivFormated_1">
      <item>REGIONALNA VELETRŽNICA BENKOVAC d.d. Benkovac</item>
    </derivirana_varijabla>
  </DomainObject.Predmet.ProtuStrankaListNazivFormated>
  <DomainObject.Predmet.ProtuStrankaListNazivFormatedOIB>
    <izvorni_sadrzaj>
      <item>REGIONALNA VELETRŽNICA BENKOVAC d.d. Benkovac, OIB 16205687638</item>
    </izvorni_sadrzaj>
    <derivirana_varijabla naziv="DomainObject.Predmet.ProtuStrankaListNazivFormatedOIB_1">
      <item>REGIONALNA VELETRŽNICA BENKOVAC d.d. Benkovac, OIB 16205687638</item>
    </derivirana_varijabla>
  </DomainObject.Predmet.ProtuStrankaListNazivFormatedOIB>
  <DomainObject.Predmet.OstaliListFormated>
    <izvorni_sadrzaj>
      <item>Edvin Šimunov</item>
      <item>Ante Poljak</item>
      <item>Croatia osiguranje d.d. Zagreb, Filijala Zadar</item>
    </izvorni_sadrzaj>
    <derivirana_varijabla naziv="DomainObject.Predmet.OstaliListFormated_1">
      <item>Edvin Šimunov</item>
      <item>Ante Poljak</item>
      <item>Croatia osiguranje d.d. Zagreb, Filijala Zadar</item>
    </derivirana_varijabla>
  </DomainObject.Predmet.OstaliListFormated>
  <DomainObject.Predmet.OstaliListFormatedOIB>
    <izvorni_sadrzaj>
      <item>Edvin Šimunov, OIB 68167380523</item>
      <item>Ante Poljak, OIB 30653663301</item>
      <item>Croatia osiguranje d.d. Zagreb, Filijala Zadar, OIB </item>
    </izvorni_sadrzaj>
    <derivirana_varijabla naziv="DomainObject.Predmet.OstaliListFormatedOIB_1">
      <item>Edvin Šimunov, OIB 68167380523</item>
      <item>Ante Poljak, OIB 30653663301</item>
      <item>Croatia osiguranje d.d. Zagreb, Filijala Zadar, OIB </item>
    </derivirana_varijabla>
  </DomainObject.Predmet.OstaliListFormatedOIB>
  <DomainObject.Predmet.OstaliListFormatedWithAdress>
    <izvorni_sadrzaj>
      <item>Edvin Šimunov</item>
      <item>Ante Poljak</item>
      <item>Croatia osiguranje d.d. Zagreb, Filijala Zadar, Obala kneza Branimira 20, 23000 Zadar</item>
    </izvorni_sadrzaj>
    <derivirana_varijabla naziv="DomainObject.Predmet.OstaliListFormatedWithAdress_1">
      <item>Edvin Šimunov</item>
      <item>Ante Poljak</item>
      <item>Croatia osiguranje d.d. Zagreb, Filijala Zadar, Obala kneza Branimira 20, 23000 Zadar</item>
    </derivirana_varijabla>
  </DomainObject.Predmet.OstaliListFormatedWithAdress>
  <DomainObject.Predmet.OstaliListFormatedWithAdressOIB>
    <izvorni_sadrzaj>
      <item>Edvin Šimunov, OIB 68167380523</item>
      <item>Ante Poljak, OIB 30653663301</item>
      <item>Croatia osiguranje d.d. Zagreb, Filijala Zadar, OIB , Obala kneza Branimira 20, 23000 Zadar</item>
    </izvorni_sadrzaj>
    <derivirana_varijabla naziv="DomainObject.Predmet.OstaliListFormatedWithAdressOIB_1">
      <item>Edvin Šimunov, OIB 68167380523</item>
      <item>Ante Poljak, OIB 30653663301</item>
      <item>Croatia osiguranje d.d. Zagreb, Filijala Zadar, OIB , Obala kneza Branimira 20, 23000 Zadar</item>
    </derivirana_varijabla>
  </DomainObject.Predmet.OstaliListFormatedWithAdressOIB>
  <DomainObject.Predmet.OstaliListNazivFormated>
    <izvorni_sadrzaj>
      <item>Edvin Šimunov</item>
      <item>Ante Poljak</item>
      <item>Croatia osiguranje d.d. Zagreb, Filijala Zadar</item>
    </izvorni_sadrzaj>
    <derivirana_varijabla naziv="DomainObject.Predmet.OstaliListNazivFormated_1">
      <item>Edvin Šimunov</item>
      <item>Ante Poljak</item>
      <item>Croatia osiguranje d.d. Zagreb, Filijala Zadar</item>
    </derivirana_varijabla>
  </DomainObject.Predmet.OstaliListNazivFormated>
  <DomainObject.Predmet.OstaliListNazivFormatedOIB>
    <izvorni_sadrzaj>
      <item>Edvin Šimunov, OIB 68167380523</item>
      <item>Ante Poljak, OIB 30653663301</item>
      <item>Croatia osiguranje d.d. Zagreb, Filijala Zadar, OIB </item>
    </izvorni_sadrzaj>
    <derivirana_varijabla naziv="DomainObject.Predmet.OstaliListNazivFormatedOIB_1">
      <item>Edvin Šimunov, OIB 68167380523</item>
      <item>Ante Poljak, OIB 30653663301</item>
      <item>Croatia osiguranje d.d. Zagreb, Filijala Zadar,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UPRAVLJANJE DRŽAVNOM IMOVINOM Zagreb</izvorni_sadrzaj>
    <derivirana_varijabla naziv="DomainObject.Predmet.StrankaIDrugi_1">AGENCIJA ZA UPRAVLJANJE DRŽAVNOM IMOVINOM Zagreb</derivirana_varijabla>
  </DomainObject.Predmet.StrankaIDrugi>
  <DomainObject.Predmet.ProtustrankaIDrugi>
    <izvorni_sadrzaj>REGIONALNA VELETRŽNICA BENKOVAC d.d. Benkovac</izvorni_sadrzaj>
    <derivirana_varijabla naziv="DomainObject.Predmet.ProtustrankaIDrugi_1">REGIONALNA VELETRŽNICA BENKOVAC d.d. Benkovac</derivirana_varijabla>
  </DomainObject.Predmet.ProtustrankaIDrugi>
  <DomainObject.Predmet.StrankaIDrugiAdressOIB>
    <izvorni_sadrzaj>AGENCIJA ZA UPRAVLJANJE DRŽAVNOM IMOVINOM Zagreb, OIB 75666130770, Ivana Lučića 6, 10000 Zagreb</izvorni_sadrzaj>
    <derivirana_varijabla naziv="DomainObject.Predmet.StrankaIDrugiAdressOIB_1">AGENCIJA ZA UPRAVLJANJE DRŽAVNOM IMOVINOM Zagreb, OIB 75666130770, Ivana Lučića 6, 10000 Zagreb</derivirana_varijabla>
  </DomainObject.Predmet.StrankaIDrugiAdressOIB>
  <DomainObject.Predmet.ProtustrankaIDrugiAdressOIB>
    <izvorni_sadrzaj>REGIONALNA VELETRŽNICA BENKOVAC d.d. Benkovac, OIB 16205687638, 23420 Benkovac</izvorni_sadrzaj>
    <derivirana_varijabla naziv="DomainObject.Predmet.ProtustrankaIDrugiAdressOIB_1">REGIONALNA VELETRŽNICA BENKOVAC d.d. Benkovac, OIB 16205687638,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REGIONALNA VELETRŽNICA BENKOVAC d.d. Benkovac</item>
      <item>AGENCIJA ZA UPRAVLJANJE DRŽAVNOM IMOVINOM Zagreb</item>
      <item>Edvin Šimunov</item>
      <item>Ante Poljak</item>
      <item>Croatia osiguranje d.d. Zagreb, Filijala Zadar</item>
    </izvorni_sadrzaj>
    <derivirana_varijabla naziv="DomainObject.Predmet.SudioniciListNaziv_1">
      <item>REGIONALNA VELETRŽNICA BENKOVAC d.d. Benkovac</item>
      <item>AGENCIJA ZA UPRAVLJANJE DRŽAVNOM IMOVINOM Zagreb</item>
      <item>Edvin Šimunov</item>
      <item>Ante Poljak</item>
      <item>Croatia osiguranje d.d. Zagreb, Filijala Zadar</item>
    </derivirana_varijabla>
  </DomainObject.Predmet.SudioniciListNaziv>
  <DomainObject.Predmet.SudioniciListAdressOIB>
    <izvorni_sadrzaj>
      <item>REGIONALNA VELETRŽNICA BENKOVAC d.d. Benkovac, OIB 16205687638, 23420 Benkovac</item>
      <item>AGENCIJA ZA UPRAVLJANJE DRŽAVNOM IMOVINOM Zagreb, OIB 75666130770, Ivana Lučića 6,10000 Zagreb</item>
      <item>Edvin Šimunov, OIB 68167380523</item>
      <item>Ante Poljak, OIB 30653663301</item>
      <item>Croatia osiguranje d.d. Zagreb, Filijala Zadar, OIB , Obala kneza Branimira 20,23000 Zadar</item>
    </izvorni_sadrzaj>
    <derivirana_varijabla naziv="DomainObject.Predmet.SudioniciListAdressOIB_1">
      <item>REGIONALNA VELETRŽNICA BENKOVAC d.d. Benkovac, OIB 16205687638, 23420 Benkovac</item>
      <item>AGENCIJA ZA UPRAVLJANJE DRŽAVNOM IMOVINOM Zagreb, OIB 75666130770, Ivana Lučića 6,10000 Zagreb</item>
      <item>Edvin Šimunov, OIB 68167380523</item>
      <item>Ante Poljak, OIB 30653663301</item>
      <item>Croatia osiguranje d.d. Zagreb, Filijala Zadar, OIB , Obala kneza Branimira 20,23000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16205687638</item>
      <item>, OIB 75666130770</item>
      <item>, OIB 68167380523</item>
      <item>, OIB 30653663301</item>
      <item>, OIB </item>
    </izvorni_sadrzaj>
    <derivirana_varijabla naziv="DomainObject.Predmet.SudioniciListNazivOIB_1">
      <item>, OIB 16205687638</item>
      <item>, OIB 75666130770</item>
      <item>, OIB 68167380523</item>
      <item>, OIB 30653663301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6E95EA-F874-45C2-8CE4-E0F72F7284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1896</properties:Characters>
  <properties:Lines>64</properties:Lines>
  <properties:Paragraphs>24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2015-12-14T13:04:00Z</dcterms:created>
  <dc:creator>wsadmin</dc:creator>
  <cp:lastModifiedBy>Merlina Klišmanić</cp:lastModifiedBy>
  <cp:lastPrinted>2015-12-14T13:58:00Z</cp:lastPrinted>
  <dcterms:modified xmlns:xsi="http://www.w3.org/2001/XMLSchema-instance" xsi:type="dcterms:W3CDTF">2015-12-15T06:46:00Z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