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dcb1" w14:paraId="0ecdcb1" w:rsidRDefault="00931E88" w:rsidP="00910611" w:rsidR="00931E88" w:rsidRPr="00931E8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31E88">
        <w:rPr>
          <w:rFonts w:hAnsi="Times New Roman" w:ascii="Times New Roman"/>
          <w:b w:val="false"/>
        </w:rPr>
        <w:t xml:space="preserve">  </w:t>
      </w:r>
      <w:r w:rsidRPr="00931E8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1E88" w:rsidP="00910611" w:rsidR="00931E88" w:rsidRPr="00931E88">
      <w:pPr>
        <w:rPr>
          <w:rFonts w:hAnsi="Times New Roman" w:ascii="Times New Roman"/>
          <w:b w:val="false"/>
        </w:rPr>
      </w:pPr>
      <w:r w:rsidRPr="00931E88">
        <w:rPr>
          <w:rFonts w:eastAsia="MS Mincho" w:hAnsi="Times New Roman" w:ascii="Times New Roman"/>
          <w:b w:val="false"/>
        </w:rPr>
        <w:t xml:space="preserve">  REPUBLIKA HRVATSKA</w:t>
      </w:r>
    </w:p>
    <w:p w:rsidRDefault="00931E88" w:rsidP="00910611" w:rsidR="00931E88" w:rsidRPr="00931E88">
      <w:pPr>
        <w:rPr>
          <w:rFonts w:hAnsi="Times New Roman" w:ascii="Times New Roman"/>
          <w:b w:val="false"/>
        </w:rPr>
      </w:pPr>
      <w:r w:rsidRPr="00931E88">
        <w:rPr>
          <w:rFonts w:eastAsia="MS Mincho" w:hAnsi="Times New Roman" w:ascii="Times New Roman"/>
          <w:b w:val="false"/>
        </w:rPr>
        <w:t>TRGOVAČKI SUD U RIJECI</w:t>
      </w:r>
    </w:p>
    <w:p w:rsidRDefault="00931E88" w:rsidR="00931E88" w:rsidRPr="00931E88">
      <w:pPr>
        <w:rPr>
          <w:rFonts w:eastAsia="MS Mincho" w:hAnsi="Times New Roman" w:ascii="Times New Roman"/>
          <w:b w:val="false"/>
        </w:rPr>
      </w:pPr>
      <w:r w:rsidRPr="00931E8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31E88" w:rsidP="00910611" w:rsidR="00931E88" w:rsidRPr="00910611"/>
    <w:p w:rsidRDefault="00931E88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5C61BD"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 w:rsidR="005C61BD"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 w:rsidR="005C61BD"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F61D81" w:rsidRPr="00F61D81">
        <w:rPr>
          <w:rFonts w:hAnsi="Times New Roman" w:ascii="Times New Roman"/>
        </w:rPr>
        <w:t>JURTELA društvo s ograničenom odgovornošću za graditeljstvo i trgovinu, Gospić, Lički Novi, Lički Novi 20, OIB 21765861856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F61D81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F61D81" w:rsidRPr="00F61D81">
        <w:rPr>
          <w:rFonts w:hAnsi="Times New Roman" w:ascii="Times New Roman"/>
          <w:bCs/>
        </w:rPr>
        <w:t>JURTELA društvo s ograničenom odgovornošću za graditeljstvo i trgovinu, Gospić, Lički Novi, Lički Novi 20, OIB 21765861856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70E25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4B4494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Mirjana Gašparović, Crikvenica, Podšupera 55, OIB 36691101554</w:t>
      </w:r>
      <w:r w:rsidR="007B46A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61D81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61D81" w:rsidRPr="00F61D81">
        <w:rPr>
          <w:rFonts w:hAnsi="Times New Roman" w:ascii="Times New Roman"/>
        </w:rPr>
        <w:t>JURTELA društvo s ograničenom odgovornošću za graditeljstvo i trgovinu, Gospić, Lički Novi, Lički Novi 20, OIB 21765861856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61D81" w:rsidRPr="00F61D81">
        <w:rPr>
          <w:rFonts w:hAnsi="Times New Roman" w:ascii="Times New Roman"/>
          <w:b w:val="false"/>
        </w:rPr>
        <w:t xml:space="preserve">JURTELA društvo s ograničenom odgovornošću za graditeljstvo i trgovinu, Gospić, Lički Novi, Lički Novi 20, OIB 21765861856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970E25">
        <w:rPr>
          <w:rFonts w:hAnsi="Times New Roman" w:ascii="Times New Roman"/>
          <w:b w:val="false"/>
        </w:rPr>
        <w:t>26.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1D81" w:rsidR="007B46A8" w:rsidRPr="001165C5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F61D81">
        <w:rPr>
          <w:rFonts w:hAnsi="Times New Roman" w:ascii="Times New Roman"/>
          <w:b w:val="false"/>
        </w:rPr>
        <w:t xml:space="preserve"> </w:t>
      </w:r>
      <w:r w:rsidR="001165C5" w:rsidRPr="001165C5">
        <w:rPr>
          <w:rFonts w:hAnsi="Times New Roman" w:ascii="Times New Roman"/>
          <w:b w:val="false"/>
        </w:rPr>
        <w:t xml:space="preserve"> </w:t>
      </w:r>
      <w:r w:rsidR="00C0606D" w:rsidRPr="001165C5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F61D81" w:rsidP="00042D66" w:rsidR="00F61D81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Splitska banka d.d. Split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F61D81">
        <w:rPr>
          <w:rFonts w:hAnsi="Times New Roman" w:ascii="Times New Roman"/>
          <w:b w:val="false"/>
          <w:sz w:val="20"/>
          <w:szCs w:val="20"/>
        </w:rPr>
        <w:t>Karlovac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F61D81">
        <w:rPr>
          <w:rFonts w:hAnsi="Times New Roman" w:ascii="Times New Roman"/>
          <w:b w:val="false"/>
          <w:sz w:val="20"/>
          <w:szCs w:val="20"/>
        </w:rPr>
        <w:t>Mirjana Gašparović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31E88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61D81">
      <w:rPr>
        <w:rFonts w:hAnsi="Times New Roman" w:ascii="Times New Roman"/>
      </w:rPr>
      <w:t>328</w:t>
    </w:r>
    <w:r w:rsidR="00C42EF1">
      <w:rPr>
        <w:rFonts w:hAnsi="Times New Roman" w:ascii="Times New Roman"/>
      </w:rPr>
      <w:t>/2015-</w:t>
    </w:r>
    <w:r w:rsidR="00CD4A73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E3AFA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F2F32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31E88"/>
    <w:rsid w:val="0094425D"/>
    <w:rsid w:val="00970E25"/>
    <w:rsid w:val="0099736D"/>
    <w:rsid w:val="009F13AB"/>
    <w:rsid w:val="00A1629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1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E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E8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E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E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1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E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E8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E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E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St-328/2015</izvorni_sadrzaj>
    <derivirana_varijabla naziv="DomainObject.Predmet.OznakaBroj_1">St-328/2015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JURTELA d.o.o.  Gospić</izvorni_sadrzaj>
    <derivirana_varijabla naziv="DomainObject.Predmet.ProtustrankaFormated_1">  JURTELA d.o.o.  Gospić</derivirana_varijabla>
  </DomainObject.Predmet.ProtustrankaFormated>
  <DomainObject.Predmet.ProtustrankaFormatedOIB>
    <izvorni_sadrzaj>  JURTELA d.o.o.  Gospić, OIB 21765861856</izvorni_sadrzaj>
    <derivirana_varijabla naziv="DomainObject.Predmet.ProtustrankaFormatedOIB_1">  JURTELA d.o.o.  Gospić, OIB 21765861856</derivirana_varijabla>
  </DomainObject.Predmet.ProtustrankaFormatedOIB>
  <DomainObject.Predmet.ProtustrankaFormatedWithAdress>
    <izvorni_sadrzaj> JURTELA d.o.o.  Gospić, Lički Novi 20, 53000 Gospić</izvorni_sadrzaj>
    <derivirana_varijabla naziv="DomainObject.Predmet.ProtustrankaFormatedWithAdress_1"> JURTELA d.o.o.  Gospić, Lički Novi 20, 53000 Gospić</derivirana_varijabla>
  </DomainObject.Predmet.ProtustrankaFormatedWithAdress>
  <DomainObject.Predmet.ProtustrankaFormatedWithAdressOIB>
    <izvorni_sadrzaj> JURTELA d.o.o.  Gospić, OIB 21765861856, Lički Novi 20, 53000 Gospić</izvorni_sadrzaj>
    <derivirana_varijabla naziv="DomainObject.Predmet.ProtustrankaFormatedWithAdressOIB_1"> JURTELA d.o.o.  Gospić, OIB 21765861856, Lički Novi 20, 53000 Gospić</derivirana_varijabla>
  </DomainObject.Predmet.ProtustrankaFormatedWithAdressOIB>
  <DomainObject.Predmet.ProtustrankaWithAdress>
    <izvorni_sadrzaj>JURTELA d.o.o.  Gospić Lički Novi 20, 53000 Gospić</izvorni_sadrzaj>
    <derivirana_varijabla naziv="DomainObject.Predmet.ProtustrankaWithAdress_1">JURTELA d.o.o.  Gospić Lički Novi 20, 53000 Gospić</derivirana_varijabla>
  </DomainObject.Predmet.ProtustrankaWithAdress>
  <DomainObject.Predmet.ProtustrankaWithAdressOIB>
    <izvorni_sadrzaj>JURTELA d.o.o.  Gospić, OIB 21765861856, Lički Novi 20, 53000 Gospić</izvorni_sadrzaj>
    <derivirana_varijabla naziv="DomainObject.Predmet.ProtustrankaWithAdressOIB_1">JURTELA d.o.o.  Gospić, OIB 21765861856, Lički Novi 20, 53000 Gospić</derivirana_varijabla>
  </DomainObject.Predmet.ProtustrankaWithAdressOIB>
  <DomainObject.Predmet.ProtustrankaNazivFormated>
    <izvorni_sadrzaj>JURTELA d.o.o.  Gospić</izvorni_sadrzaj>
    <derivirana_varijabla naziv="DomainObject.Predmet.ProtustrankaNazivFormated_1">JURTELA d.o.o.  Gospić</derivirana_varijabla>
  </DomainObject.Predmet.ProtustrankaNazivFormated>
  <DomainObject.Predmet.ProtustrankaNazivFormatedOIB>
    <izvorni_sadrzaj>JURTELA d.o.o.  Gospić, OIB 21765861856</izvorni_sadrzaj>
    <derivirana_varijabla naziv="DomainObject.Predmet.ProtustrankaNazivFormatedOIB_1">JURTELA d.o.o.  Gospić, OIB 21765861856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JURTELA d.o.o.  Gospić</item>
    </izvorni_sadrzaj>
    <derivirana_varijabla naziv="DomainObject.Predmet.ProtuStrankaListFormated_1">
      <item>JURTELA d.o.o.  Gospić</item>
    </derivirana_varijabla>
  </DomainObject.Predmet.ProtuStrankaListFormated>
  <DomainObject.Predmet.ProtuStrankaListFormatedOIB>
    <izvorni_sadrzaj>
      <item>JURTELA d.o.o.  Gospić, OIB 21765861856</item>
    </izvorni_sadrzaj>
    <derivirana_varijabla naziv="DomainObject.Predmet.ProtuStrankaListFormatedOIB_1">
      <item>JURTELA d.o.o.  Gospić, OIB 21765861856</item>
    </derivirana_varijabla>
  </DomainObject.Predmet.ProtuStrankaListFormatedOIB>
  <DomainObject.Predmet.ProtuStrankaListFormatedWithAdress>
    <izvorni_sadrzaj>
      <item>JURTELA d.o.o.  Gospić, Lički Novi 20, 53000 Gospić</item>
    </izvorni_sadrzaj>
    <derivirana_varijabla naziv="DomainObject.Predmet.ProtuStrankaListFormatedWithAdress_1">
      <item>JURTELA d.o.o.  Gospić, Lički Novi 20, 53000 Gospić</item>
    </derivirana_varijabla>
  </DomainObject.Predmet.ProtuStrankaListFormatedWithAdress>
  <DomainObject.Predmet.ProtuStrankaListFormatedWithAdressOIB>
    <izvorni_sadrzaj>
      <item>JURTELA d.o.o.  Gospić, OIB 21765861856, Lički Novi 20, 53000 Gospić</item>
    </izvorni_sadrzaj>
    <derivirana_varijabla naziv="DomainObject.Predmet.ProtuStrankaListFormatedWithAdressOIB_1">
      <item>JURTELA d.o.o.  Gospić, OIB 21765861856, Lički Novi 20, 53000 Gospić</item>
    </derivirana_varijabla>
  </DomainObject.Predmet.ProtuStrankaListFormatedWithAdressOIB>
  <DomainObject.Predmet.ProtuStrankaListNazivFormated>
    <izvorni_sadrzaj>
      <item>JURTELA d.o.o.  Gospić</item>
    </izvorni_sadrzaj>
    <derivirana_varijabla naziv="DomainObject.Predmet.ProtuStrankaListNazivFormated_1">
      <item>JURTELA d.o.o.  Gospić</item>
    </derivirana_varijabla>
  </DomainObject.Predmet.ProtuStrankaListNazivFormated>
  <DomainObject.Predmet.ProtuStrankaListNazivFormatedOIB>
    <izvorni_sadrzaj>
      <item>JURTELA d.o.o.  Gospić, OIB 21765861856</item>
    </izvorni_sadrzaj>
    <derivirana_varijabla naziv="DomainObject.Predmet.ProtuStrankaListNazivFormatedOIB_1">
      <item>JURTELA d.o.o.  Gospić, OIB 21765861856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JURTELA d.o.o.  Gospić</izvorni_sadrzaj>
    <derivirana_varijabla naziv="DomainObject.Predmet.ProtustrankaIDrugi_1">JURTELA d.o.o.  Gospić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JURTELA d.o.o.  Gospić, OIB 21765861856, Lički Novi 20, 53000 Gospić</izvorni_sadrzaj>
    <derivirana_varijabla naziv="DomainObject.Predmet.ProtustrankaIDrugiAdressOIB_1">JURTELA d.o.o.  Gospić, OIB 21765861856, Lički Novi 20,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JURTELA d.o.o.  Gospić</item>
    </izvorni_sadrzaj>
    <derivirana_varijabla naziv="DomainObject.Predmet.SudioniciListNaziv_1">
      <item>FINA  Rijeka</item>
      <item>JURTELA d.o.o.  Gospić</item>
    </derivirana_varijabla>
  </DomainObject.Predmet.SudioniciListNaziv>
  <DomainObject.Predmet.SudioniciListAdressOIB>
    <izvorni_sadrzaj>
      <item>FINA  Rijeka, OIB 85821130368, Frana Kurelca 8,51000 Rijeka</item>
      <item>JURTELA d.o.o.  Gospić, OIB 21765861856, Lički Novi 20,53000 Gospić</item>
    </izvorni_sadrzaj>
    <derivirana_varijabla naziv="DomainObject.Predmet.SudioniciListAdressOIB_1">
      <item>FINA  Rijeka, OIB 85821130368, Frana Kurelca 8,51000 Rijeka</item>
      <item>JURTELA d.o.o.  Gospić, OIB 21765861856, Lički Novi 20,53000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21765861856</item>
    </izvorni_sadrzaj>
    <derivirana_varijabla naziv="DomainObject.Predmet.SudioniciListNazivOIB_1">
      <item>, OIB 85821130368</item>
      <item>, OIB 21765861856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30BE04-5B1E-42ED-8586-1DA17AA05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2962</properties:Characters>
  <properties:Lines>91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2016-04-21T12:30:00Z</dcterms:created>
  <dc:creator>ksarlija</dc:creator>
  <cp:lastModifiedBy>Jasna Radulović</cp:lastModifiedBy>
  <cp:lastPrinted>2016-04-21T12:28:00Z</cp:lastPrinted>
  <dcterms:modified xmlns:xsi="http://www.w3.org/2001/XMLSchema-instance" xsi:type="dcterms:W3CDTF">2016-04-21T12:32:00Z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