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c93b" w14:paraId="7f3c93b" w:rsidRDefault="000A2E2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E96DAE">
        <w:rPr>
          <w:rFonts w:cs="Times New Roman" w:eastAsia="Calibri"/>
        </w:rPr>
        <w:t>VENETA DIZAJN j.d.o.o., Zagreb, Radnička cesta 34, OIB: 00905858829</w:t>
      </w:r>
      <w:r w:rsidR="00DF1217" w:rsidRPr="00DF1217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96DAE">
        <w:rPr>
          <w:rFonts w:cs="Times New Roman" w:eastAsia="Times New Roman"/>
          <w:lang w:eastAsia="hr-HR"/>
        </w:rPr>
        <w:t>20.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96DAE">
        <w:rPr>
          <w:rFonts w:cs="Times New Roman" w:eastAsia="Calibri"/>
        </w:rPr>
        <w:t>VENETA DIZAJN j.d.o.o., Zagreb, Radnička cesta 34, OIB: 00905858829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96DAE">
        <w:rPr>
          <w:rFonts w:cs="Times New Roman" w:eastAsia="Times New Roman"/>
          <w:color w:val="000000"/>
          <w:lang w:eastAsia="hr-HR"/>
        </w:rPr>
        <w:t>4113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96DAE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E96DAE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E96DAE">
        <w:rPr>
          <w:rFonts w:cs="Times New Roman" w:eastAsia="Calibri"/>
        </w:rPr>
        <w:t>VENETA DIZAJN j.d.o.o., Zagreb, Radnička cesta 34, OIB: 00905858829</w:t>
      </w:r>
      <w:r w:rsidR="00DF1217" w:rsidRPr="00DF1217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E96DAE">
        <w:rPr>
          <w:rFonts w:cs="Times New Roman" w:eastAsia="Times New Roman"/>
          <w:lang w:eastAsia="hr-HR"/>
        </w:rPr>
        <w:t>119.360,91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E96DAE">
        <w:rPr>
          <w:rFonts w:cs="Times New Roman" w:eastAsia="Times New Roman"/>
          <w:lang w:eastAsia="hr-HR"/>
        </w:rPr>
        <w:t>dvoje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E96DAE">
        <w:rPr>
          <w:rFonts w:cs="Times New Roman" w:eastAsia="Times New Roman"/>
          <w:lang w:eastAsia="hr-HR"/>
        </w:rPr>
        <w:t>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E96DAE">
        <w:rPr>
          <w:rFonts w:cs="Times New Roman" w:eastAsia="Times New Roman"/>
          <w:lang w:eastAsia="hr-HR"/>
        </w:rPr>
        <w:t>4113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DF1217">
        <w:rPr>
          <w:rFonts w:cs="Times New Roman" w:eastAsia="Times New Roman"/>
          <w:lang w:eastAsia="hr-HR"/>
        </w:rPr>
        <w:t>2</w:t>
      </w:r>
      <w:r w:rsidR="00E96DAE">
        <w:rPr>
          <w:rFonts w:cs="Times New Roman" w:eastAsia="Times New Roman"/>
          <w:lang w:eastAsia="hr-HR"/>
        </w:rPr>
        <w:t>5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E96DAE">
        <w:rPr>
          <w:rFonts w:cs="Times New Roman" w:eastAsia="Times New Roman"/>
          <w:lang w:eastAsia="hr-HR"/>
        </w:rPr>
        <w:t>2. veljače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1217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E96DAE">
        <w:rPr>
          <w:rFonts w:cs="Times New Roman" w:eastAsia="Times New Roman"/>
          <w:lang w:eastAsia="hr-HR"/>
        </w:rPr>
        <w:t>187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E96DAE">
        <w:rPr>
          <w:rFonts w:cs="Times New Roman" w:eastAsia="Times New Roman"/>
          <w:lang w:eastAsia="hr-HR"/>
        </w:rPr>
        <w:t>119.360,91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DF1217">
        <w:rPr>
          <w:rFonts w:cs="Times New Roman" w:eastAsia="Times New Roman"/>
          <w:lang w:eastAsia="hr-HR"/>
        </w:rPr>
        <w:t>1</w:t>
      </w:r>
      <w:r w:rsidR="00E96DAE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DF1217">
        <w:rPr>
          <w:rFonts w:cs="Times New Roman" w:eastAsia="Times New Roman"/>
          <w:lang w:eastAsia="hr-HR"/>
        </w:rPr>
        <w:t>potvrde Porezne uprave, Područni ured Zagreb, proizlazi da nisu utvrdili da bi dužnik posjedovao pokr</w:t>
      </w:r>
      <w:r w:rsidR="00E96DAE">
        <w:rPr>
          <w:rFonts w:cs="Times New Roman" w:eastAsia="Times New Roman"/>
          <w:lang w:eastAsia="hr-HR"/>
        </w:rPr>
        <w:t>etnu odnosno nepokretnu imovinu (list 17 spisa).</w:t>
      </w:r>
    </w:p>
    <w:p w:rsidRDefault="00E96DAE" w:rsidP="00905680" w:rsidR="00E96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6DAE" w:rsidP="00905680" w:rsidR="00E96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zakonskog zastupnika dužnika proizlazi da dužnik nema nikakve imovine (list 13 spisa).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96DAE">
        <w:rPr>
          <w:rFonts w:cs="Times New Roman" w:eastAsia="Times New Roman"/>
          <w:lang w:eastAsia="hr-HR"/>
        </w:rPr>
        <w:t>20.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0D5" w:rsidP="00537B78" w:rsidR="00D600D5">
      <w:r>
        <w:separator/>
      </w:r>
    </w:p>
  </w:endnote>
  <w:endnote w:id="0" w:type="continuationSeparator">
    <w:p w:rsidRDefault="00D600D5" w:rsidP="00537B78" w:rsidR="00D60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0D5" w:rsidP="00537B78" w:rsidR="00D600D5">
      <w:r>
        <w:separator/>
      </w:r>
    </w:p>
  </w:footnote>
  <w:footnote w:id="0" w:type="continuationSeparator">
    <w:p w:rsidRDefault="00D600D5" w:rsidP="00537B78" w:rsidR="00D60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E2E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96DAE">
      <w:t>4113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E2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F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0D5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1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AE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4113</izvorni_sadrzaj>
    <derivirana_varijabla naziv="DomainObject.Predmet.Broj_1">4113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St-4113/2016</izvorni_sadrzaj>
    <derivirana_varijabla naziv="DomainObject.Predmet.OznakaBroj_1">St-4113/2016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VENETA DIZAJN j.d.o.o. za trgovinu zastupanog po punomoćniku Julijana Kralj</izvorni_sadrzaj>
    <derivirana_varijabla naziv="DomainObject.Predmet.ProtustrankaFormated_1">  VENETA DIZAJN j.d.o.o. za trgovinu zastupanog po punomoćniku Julijana Kralj</derivirana_varijabla>
  </DomainObject.Predmet.ProtustrankaFormated>
  <DomainObject.Predmet.ProtustrankaFormatedOIB>
    <izvorni_sadrzaj>  VENETA DIZAJN j.d.o.o. za trgovinu, OIB 00905858829 zastupanog po punomoćniku Julijana Kralj</izvorni_sadrzaj>
    <derivirana_varijabla naziv="DomainObject.Predmet.ProtustrankaFormatedOIB_1">  VENETA DIZAJN j.d.o.o. za trgovinu, OIB 00905858829 zastupanog po punomoćniku Julijana Kralj</derivirana_varijabla>
  </DomainObject.Predmet.ProtustrankaFormatedOIB>
  <DomainObject.Predmet.ProtustrankaFormatedWithAdress>
    <izvorni_sadrzaj> VENETA DIZAJN j.d.o.o. za trgovinu, Radnička cesta 34, 10000 Zagreb zastupanog po punomoćniku Julijana Kralj</izvorni_sadrzaj>
    <derivirana_varijabla naziv="DomainObject.Predmet.ProtustrankaFormatedWithAdress_1"> VENETA DIZAJN j.d.o.o. za trgovinu, Radnička cesta 34, 10000 Zagreb zastupanog po punomoćniku Julijana Kralj</derivirana_varijabla>
  </DomainObject.Predmet.ProtustrankaFormatedWithAdress>
  <DomainObject.Predmet.ProtustrankaFormatedWithAdressOIB>
    <izvorni_sadrzaj> VENETA DIZAJN j.d.o.o. za trgovinu, OIB 00905858829, Radnička cesta 34, 10000 Zagreb zastupanog po punomoćniku Julijana Kralj</izvorni_sadrzaj>
    <derivirana_varijabla naziv="DomainObject.Predmet.ProtustrankaFormatedWithAdressOIB_1"> VENETA DIZAJN j.d.o.o. za trgovinu, OIB 00905858829, Radnička cesta 34, 10000 Zagreb zastupanog po punomoćniku Julijana Kralj</derivirana_varijabla>
  </DomainObject.Predmet.ProtustrankaFormatedWithAdressOIB>
  <DomainObject.Predmet.ProtustrankaWithAdress>
    <izvorni_sadrzaj>VENETA DIZAJN j.d.o.o. za trgovinu Radnička cesta 34, 10000 Zagreb</izvorni_sadrzaj>
    <derivirana_varijabla naziv="DomainObject.Predmet.ProtustrankaWithAdress_1">VENETA DIZAJN j.d.o.o. za trgovinu Radnička cesta 34, 10000 Zagreb</derivirana_varijabla>
  </DomainObject.Predmet.ProtustrankaWithAdress>
  <DomainObject.Predmet.ProtustrankaWithAdressOIB>
    <izvorni_sadrzaj>VENETA DIZAJN j.d.o.o. za trgovinu, OIB 00905858829, Radnička cesta 34, 10000 Zagreb</izvorni_sadrzaj>
    <derivirana_varijabla naziv="DomainObject.Predmet.ProtustrankaWithAdressOIB_1">VENETA DIZAJN j.d.o.o. za trgovinu, OIB 00905858829, Radnička cesta 34, 10000 Zagreb</derivirana_varijabla>
  </DomainObject.Predmet.ProtustrankaWithAdressOIB>
  <DomainObject.Predmet.ProtustrankaNazivFormated>
    <izvorni_sadrzaj>VENETA DIZAJN j.d.o.o. za trgovinu</izvorni_sadrzaj>
    <derivirana_varijabla naziv="DomainObject.Predmet.ProtustrankaNazivFormated_1">VENETA DIZAJN j.d.o.o. za trgovinu</derivirana_varijabla>
  </DomainObject.Predmet.ProtustrankaNazivFormated>
  <DomainObject.Predmet.ProtustrankaNazivFormatedOIB>
    <izvorni_sadrzaj>VENETA DIZAJN j.d.o.o. za trgovinu, OIB 00905858829</izvorni_sadrzaj>
    <derivirana_varijabla naziv="DomainObject.Predmet.ProtustrankaNazivFormatedOIB_1">VENETA DIZAJN j.d.o.o. za trgovinu, OIB 00905858829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VENETA DIZAJN j.d.o.o. za trgovinu zastupanog po punomoćniku Julijana Kralj</item>
    </izvorni_sadrzaj>
    <derivirana_varijabla naziv="DomainObject.Predmet.ProtuStrankaListFormated_1">
      <item>VENETA DIZAJN j.d.o.o. za trgovinu zastupanog po punomoćniku Julijana Kralj</item>
    </derivirana_varijabla>
  </DomainObject.Predmet.ProtuStrankaListFormated>
  <DomainObject.Predmet.ProtuStrankaListFormatedOIB>
    <izvorni_sadrzaj>
      <item>VENETA DIZAJN j.d.o.o. za trgovinu, OIB 00905858829 zastupanog po punomoćniku Julijana Kralj</item>
    </izvorni_sadrzaj>
    <derivirana_varijabla naziv="DomainObject.Predmet.ProtuStrankaListFormatedOIB_1">
      <item>VENETA DIZAJN j.d.o.o. za trgovinu, OIB 00905858829 zastupanog po punomoćniku Julijana Kralj</item>
    </derivirana_varijabla>
  </DomainObject.Predmet.ProtuStrankaListFormatedOIB>
  <DomainObject.Predmet.ProtuStrankaListFormatedWithAdress>
    <izvorni_sadrzaj>
      <item>VENETA DIZAJN j.d.o.o. za trgovinu, Radnička cesta 34, 10000 Zagreb zastupanog po punomoćniku Julijana Kralj</item>
    </izvorni_sadrzaj>
    <derivirana_varijabla naziv="DomainObject.Predmet.ProtuStrankaListFormatedWithAdress_1">
      <item>VENETA DIZAJN j.d.o.o. za trgovinu, Radnička cesta 34, 10000 Zagreb zastupanog po punomoćniku Julijana Kralj</item>
    </derivirana_varijabla>
  </DomainObject.Predmet.ProtuStrankaListFormatedWithAdress>
  <DomainObject.Predmet.ProtuStrankaListFormatedWithAdressOIB>
    <izvorni_sadrzaj>
      <item>VENETA DIZAJN j.d.o.o. za trgovinu, OIB 00905858829, Radnička cesta 34, 10000 Zagreb zastupanog po punomoćniku Julijana Kralj</item>
    </izvorni_sadrzaj>
    <derivirana_varijabla naziv="DomainObject.Predmet.ProtuStrankaListFormatedWithAdressOIB_1">
      <item>VENETA DIZAJN j.d.o.o. za trgovinu, OIB 00905858829, Radnička cesta 34, 10000 Zagreb zastupanog po punomoćniku Julijana Kralj</item>
    </derivirana_varijabla>
  </DomainObject.Predmet.ProtuStrankaListFormatedWithAdressOIB>
  <DomainObject.Predmet.ProtuStrankaListNazivFormated>
    <izvorni_sadrzaj>
      <item>VENETA DIZAJN j.d.o.o. za trgovinu</item>
    </izvorni_sadrzaj>
    <derivirana_varijabla naziv="DomainObject.Predmet.ProtuStrankaListNazivFormated_1">
      <item>VENETA DIZAJN j.d.o.o. za trgovinu</item>
    </derivirana_varijabla>
  </DomainObject.Predmet.ProtuStrankaListNazivFormated>
  <DomainObject.Predmet.ProtuStrankaListNazivFormatedOIB>
    <izvorni_sadrzaj>
      <item>VENETA DIZAJN j.d.o.o. za trgovinu, OIB 00905858829</item>
    </izvorni_sadrzaj>
    <derivirana_varijabla naziv="DomainObject.Predmet.ProtuStrankaListNazivFormatedOIB_1">
      <item>VENETA DIZAJN j.d.o.o. za trgovinu, OIB 00905858829</item>
    </derivirana_varijabla>
  </DomainObject.Predmet.ProtuStrankaListNazivFormatedOIB>
  <DomainObject.Predmet.OstaliListFormated>
    <izvorni_sadrzaj>
      <item>Julijana Kralj punomoćnik sudionika u postupku VENETA DIZAJN j.d.o.o. za trgovinu</item>
    </izvorni_sadrzaj>
    <derivirana_varijabla naziv="DomainObject.Predmet.OstaliListFormated_1">
      <item>Julijana Kralj punomoćnik sudionika u postupku VENETA DIZAJN j.d.o.o. za trgovinu</item>
    </derivirana_varijabla>
  </DomainObject.Predmet.OstaliListFormated>
  <DomainObject.Predmet.OstaliListFormatedOIB>
    <izvorni_sadrzaj>
      <item>Julijana Kralj, OIB 31887033293 punomoćnik sudionika u postupku VENETA DIZAJN j.d.o.o. za trgovinu</item>
    </izvorni_sadrzaj>
    <derivirana_varijabla naziv="DomainObject.Predmet.OstaliListFormatedOIB_1">
      <item>Julijana Kralj, OIB 31887033293 punomoćnik sudionika u postupku VENETA DIZAJN j.d.o.o. za trgovinu</item>
    </derivirana_varijabla>
  </DomainObject.Predmet.OstaliListFormatedOIB>
  <DomainObject.Predmet.OstaliListFormatedWithAdress>
    <izvorni_sadrzaj>
      <item>Julijana Kralj, Drenovačka 1, 10000 Zagreb punomoćnik sudionika u postupku VENETA DIZAJN j.d.o.o. za trgovinu</item>
    </izvorni_sadrzaj>
    <derivirana_varijabla naziv="DomainObject.Predmet.OstaliListFormatedWithAdress_1">
      <item>Julijana Kralj, Drenovačka 1, 10000 Zagreb punomoćnik sudionika u postupku VENETA DIZAJN j.d.o.o. za trgovinu</item>
    </derivirana_varijabla>
  </DomainObject.Predmet.OstaliListFormatedWithAdress>
  <DomainObject.Predmet.OstaliListFormatedWithAdressOIB>
    <izvorni_sadrzaj>
      <item>Julijana Kralj, OIB 31887033293, Drenovačka 1, 10000 Zagreb punomoćnik sudionika u postupku VENETA DIZAJN j.d.o.o. za trgovinu</item>
    </izvorni_sadrzaj>
    <derivirana_varijabla naziv="DomainObject.Predmet.OstaliListFormatedWithAdressOIB_1">
      <item>Julijana Kralj, OIB 31887033293, Drenovačka 1, 10000 Zagreb punomoćnik sudionika u postupku VENETA DIZAJN j.d.o.o. za trgovinu</item>
    </derivirana_varijabla>
  </DomainObject.Predmet.OstaliListFormatedWithAdressOIB>
  <DomainObject.Predmet.OstaliListNazivFormated>
    <izvorni_sadrzaj>
      <item>Julijana Kralj</item>
    </izvorni_sadrzaj>
    <derivirana_varijabla naziv="DomainObject.Predmet.OstaliListNazivFormated_1">
      <item>Julijana Kralj</item>
    </derivirana_varijabla>
  </DomainObject.Predmet.OstaliListNazivFormated>
  <DomainObject.Predmet.OstaliListNazivFormatedOIB>
    <izvorni_sadrzaj>
      <item>Julijana Kralj, OIB 31887033293</item>
    </izvorni_sadrzaj>
    <derivirana_varijabla naziv="DomainObject.Predmet.OstaliListNazivFormatedOIB_1">
      <item>Julijana Kralj, OIB 31887033293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VENETA DIZAJN j.d.o.o. za trgovinu</izvorni_sadrzaj>
    <derivirana_varijabla naziv="DomainObject.Predmet.ProtustrankaIDrugi_1">VENETA DIZAJN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VENETA DIZAJN j.d.o.o. za trgovinu, OIB 00905858829, Radnička cesta 34, 10000 Zagreb</izvorni_sadrzaj>
    <derivirana_varijabla naziv="DomainObject.Predmet.ProtustrankaIDrugiAdressOIB_1">VENETA DIZAJN j.d.o.o. za trgovinu, OIB 00905858829,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VENETA DIZAJN j.d.o.o. za trgovinu</item>
      <item>Julijana Kralj</item>
    </izvorni_sadrzaj>
    <derivirana_varijabla naziv="DomainObject.Predmet.SudioniciListNaziv_1">
      <item>FINA Regionalni centar Zagreb</item>
      <item>VENETA DIZAJN j.d.o.o. za trgovinu</item>
      <item>Julijana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VENETA DIZAJN j.d.o.o. za trgovinu, OIB 00905858829, Radnička cesta 34,10000 Zagreb</item>
      <item>Julijana Kralj, OIB 31887033293, Drenovačka 1,10000 Zagreb</item>
    </izvorni_sadrzaj>
    <derivirana_varijabla naziv="DomainObject.Predmet.SudioniciListAdressOIB_1">
      <item>FINA Regionalni centar Zagreb, OIB 85821130368, Trg svibanjskih žrtava 1995. br. 1,10000 Zagreb</item>
      <item>VENETA DIZAJN j.d.o.o. za trgovinu, OIB 00905858829, Radnička cesta 34,10000 Zagreb</item>
      <item>Julijana Kralj, OIB 31887033293,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802D4-C327-4B0A-840D-0A7C9D118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2480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2017-04-20T12:39:00Z</cp:lastPrinted>
  <dcterms:modified xmlns:xsi="http://www.w3.org/2001/XMLSchema-instance" xsi:type="dcterms:W3CDTF">2017-04-20T12:40:00Z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