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5ffd" w14:paraId="f845ffd" w:rsidRDefault="00CC00F1" w:rsidP="00CC00F1" w:rsidR="000A7106" w:rsidRPr="00FA3260">
      <w:pPr>
        <w:jc w:val="right"/>
        <w15:collapsed w:val="false"/>
        <w:rPr>
          <w:b/>
        </w:rPr>
      </w:pPr>
      <w:bookmarkStart w:name="_GoBack" w:id="0"/>
      <w:bookmarkEnd w:id="0"/>
      <w:r w:rsidRPr="001C5505">
        <w:t>1 St-</w:t>
      </w:r>
      <w:r w:rsidR="0087017E">
        <w:t>576</w:t>
      </w:r>
      <w:r w:rsidR="00947006">
        <w:t>/16-</w:t>
      </w:r>
      <w:r w:rsidR="0087017E">
        <w:t>25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87017E">
        <w:t>HERMES-NAUTIKA d.o.o., Biograd na Moru, Ul. kralja Petra Svačića 22, OIB: 63519097057</w:t>
      </w:r>
      <w:r w:rsidR="00F37EDE">
        <w:t>,</w:t>
      </w:r>
      <w:r w:rsidR="00EA47D6">
        <w:t xml:space="preserve"> </w:t>
      </w:r>
      <w:r w:rsidR="00CC47CA">
        <w:t xml:space="preserve"> </w:t>
      </w:r>
      <w:r w:rsidR="003E0130">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87017E">
        <w:t>HERMES-NAUTIKA d.o.o., Biograd na Moru, Ul. kralja Petra Svačića 22, OIB: 63519097057</w:t>
      </w:r>
      <w:r w:rsidR="00DE720C">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E0130">
        <w:t>18.600</w:t>
      </w:r>
      <w:r w:rsidR="0087017E">
        <w:t>,</w:t>
      </w:r>
      <w:r w:rsidR="00DE720C">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7017E">
        <w:t>576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3E0130">
        <w:t>791.742,84</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DE720C">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E0130">
        <w:t>18.600</w:t>
      </w:r>
      <w:r w:rsidR="00DE720C">
        <w:t>,00</w:t>
      </w:r>
      <w:r w:rsidR="003438A3">
        <w:t xml:space="preserve"> kuna</w:t>
      </w:r>
      <w:r w:rsidRPr="00C07369">
        <w:t>, a koji se sastoji od</w:t>
      </w:r>
      <w:r w:rsidR="00DE720C">
        <w:t xml:space="preserve"> troška </w:t>
      </w:r>
      <w:r w:rsidR="003E0130">
        <w:t>nagrade</w:t>
      </w:r>
      <w:r w:rsidR="00DE720C">
        <w:t xml:space="preserve"> stečajnog upravitelja u iznosu od </w:t>
      </w:r>
      <w:r w:rsidR="0087017E">
        <w:t>8</w:t>
      </w:r>
      <w:r w:rsidR="00DE720C">
        <w:t>.000,00 kuna,</w:t>
      </w:r>
      <w:r w:rsidR="003E0130">
        <w:t xml:space="preserve"> nagrade privremenog stečajnog upravitelja u iznosu od 3.000,00 kuna, troškovi izrade žiga i</w:t>
      </w:r>
      <w:r w:rsidR="0087017E">
        <w:t xml:space="preserve"> otvaranje žiro računa, u iznosu od 600,00 kuna i </w:t>
      </w:r>
      <w:r w:rsidR="003E0130">
        <w:t xml:space="preserve">troškovi </w:t>
      </w:r>
      <w:r w:rsidR="009D0A14">
        <w:t>knjigovodstvenih usluga</w:t>
      </w:r>
      <w:r w:rsidR="003E0130">
        <w:t xml:space="preserve"> u iznosu od 6.000,00 kuna, </w:t>
      </w:r>
      <w:r w:rsidR="009D0A14">
        <w:t>troškovi platnog prometa, provizija banke, troškovi telefona, poštarine</w:t>
      </w:r>
      <w:r w:rsidR="0087017E">
        <w:t xml:space="preserve"> u iznosu od </w:t>
      </w:r>
      <w:r w:rsidR="003E0130">
        <w:t>1.000,</w:t>
      </w:r>
      <w:r w:rsidR="0087017E">
        <w:t xml:space="preserve">00 kuna. </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3E0130">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87017E">
      <w:t>576</w:t>
    </w:r>
    <w:r w:rsidR="00947006">
      <w:t>/16-</w:t>
    </w:r>
    <w:r w:rsidR="0087017E">
      <w:t>25</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F6FEB"/>
    <w:rsid w:val="0031036A"/>
    <w:rsid w:val="003202BD"/>
    <w:rsid w:val="0033015E"/>
    <w:rsid w:val="003438A3"/>
    <w:rsid w:val="00343BF6"/>
    <w:rsid w:val="003628BB"/>
    <w:rsid w:val="00371287"/>
    <w:rsid w:val="00387347"/>
    <w:rsid w:val="003A0A6A"/>
    <w:rsid w:val="003C5E0B"/>
    <w:rsid w:val="003E0130"/>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711FC"/>
    <w:rsid w:val="00B72E7D"/>
    <w:rsid w:val="00B8256B"/>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DE720C"/>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8256B"/>
    <w:rPr>
      <w:color w:val="808080"/>
      <w:bdr w:space="0" w:sz="0" w:color="auto" w:val="none"/>
      <w:shd w:fill="auto" w:color="auto" w:val="clear"/>
    </w:rPr>
  </w:style>
  <w:style w:customStyle="true" w:styleId="eSPISCCParagraphDefaultFont" w:type="character">
    <w:name w:val="eSPIS_CC_Paragraph Default Font"/>
    <w:basedOn w:val="Zadanifontodlomka"/>
    <w:rsid w:val="00B825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56B"/>
    <w:rPr>
      <w:bdr w:space="0" w:sz="0" w:color="auto" w:val="none"/>
      <w:shd w:fill="FFFFCC" w:color="auto" w:val="clear"/>
      <w:lang w:val="hr-HR"/>
    </w:rPr>
  </w:style>
  <w:style w:customStyle="true" w:styleId="PozadinaSvijetloCrvena" w:type="character">
    <w:name w:val="Pozadina_SvijetloCrvena"/>
    <w:basedOn w:val="eSPISCCParagraphDefaultFont"/>
    <w:rsid w:val="00B825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5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8256B"/>
    <w:rPr>
      <w:color w:val="808080"/>
      <w:bdr w:color="auto" w:space="0" w:sz="0" w:val="none"/>
      <w:shd w:color="auto" w:fill="auto" w:val="clear"/>
    </w:rPr>
  </w:style>
  <w:style w:customStyle="1" w:styleId="eSPISCCParagraphDefaultFont" w:type="character">
    <w:name w:val="eSPIS_CC_Paragraph Default Font"/>
    <w:basedOn w:val="Zadanifontodlomka"/>
    <w:rsid w:val="00B825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56B"/>
    <w:rPr>
      <w:bdr w:color="auto" w:space="0" w:sz="0" w:val="none"/>
      <w:shd w:color="auto" w:fill="FFFFCC" w:val="clear"/>
      <w:lang w:val="hr-HR"/>
    </w:rPr>
  </w:style>
  <w:style w:customStyle="1" w:styleId="PozadinaSvijetloCrvena" w:type="character">
    <w:name w:val="Pozadina_SvijetloCrvena"/>
    <w:basedOn w:val="eSPISCCParagraphDefaultFont"/>
    <w:rsid w:val="00B825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5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St-576/2016</izvorni_sadrzaj>
    <derivirana_varijabla naziv="DomainObject.Predmet.OznakaBroj_1">St-576/2016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HERMES-NAUTIKA d.o.o. za proizvodnju i trgovinu</izvorni_sadrzaj>
    <derivirana_varijabla naziv="DomainObject.Predmet.ProtustrankaFormated_1">  HERMES-NAUTIKA d.o.o. za proizvodnju i trgovinu</derivirana_varijabla>
  </DomainObject.Predmet.ProtustrankaFormated>
  <DomainObject.Predmet.ProtustrankaFormatedOIB>
    <izvorni_sadrzaj>  HERMES-NAUTIKA d.o.o. za proizvodnju i trgovinu, OIB 63519097057</izvorni_sadrzaj>
    <derivirana_varijabla naziv="DomainObject.Predmet.ProtustrankaFormatedOIB_1">  HERMES-NAUTIKA d.o.o. za proizvodnju i trgovinu, OIB 63519097057</derivirana_varijabla>
  </DomainObject.Predmet.ProtustrankaFormatedOIB>
  <DomainObject.Predmet.ProtustrankaFormatedWithAdress>
    <izvorni_sadrzaj> HERMES-NAUTIKA d.o.o. za proizvodnju i trgovinu, Ul. kralja Petra Svačića 22, 23210 Biograd Na Moru</izvorni_sadrzaj>
    <derivirana_varijabla naziv="DomainObject.Predmet.ProtustrankaFormatedWithAdress_1"> HERMES-NAUTIKA d.o.o. za proizvodnju i trgovinu, Ul. kralja Petra Svačića 22, 23210 Biograd Na Moru</derivirana_varijabla>
  </DomainObject.Predmet.ProtustrankaFormatedWithAdress>
  <DomainObject.Predmet.ProtustrankaFormatedWithAdressOIB>
    <izvorni_sadrzaj> HERMES-NAUTIKA d.o.o. za proizvodnju i trgovinu, OIB 63519097057, Ul. kralja Petra Svačića 22, 23210 Biograd Na Moru</izvorni_sadrzaj>
    <derivirana_varijabla naziv="DomainObject.Predmet.ProtustrankaFormatedWithAdressOIB_1"> HERMES-NAUTIKA d.o.o. za proizvodnju i trgovinu, OIB 63519097057, Ul. kralja Petra Svačića 22, 23210 Biograd Na Moru</derivirana_varijabla>
  </DomainObject.Predmet.ProtustrankaFormatedWithAdressOIB>
  <DomainObject.Predmet.ProtustrankaWithAdress>
    <izvorni_sadrzaj>HERMES-NAUTIKA d.o.o. za proizvodnju i trgovinu Ul. kralja Petra Svačića 22, 23210 Biograd Na Moru</izvorni_sadrzaj>
    <derivirana_varijabla naziv="DomainObject.Predmet.ProtustrankaWithAdress_1">HERMES-NAUTIKA d.o.o. za proizvodnju i trgovinu Ul. kralja Petra Svačića 22, 23210 Biograd Na Moru</derivirana_varijabla>
  </DomainObject.Predmet.ProtustrankaWithAdress>
  <DomainObject.Predmet.ProtustrankaWithAdressOIB>
    <izvorni_sadrzaj>HERMES-NAUTIKA d.o.o. za proizvodnju i trgovinu, OIB 63519097057, Ul. kralja Petra Svačića 22, 23210 Biograd Na Moru</izvorni_sadrzaj>
    <derivirana_varijabla naziv="DomainObject.Predmet.ProtustrankaWithAdressOIB_1">HERMES-NAUTIKA d.o.o. za proizvodnju i trgovinu, OIB 63519097057, Ul. kralja Petra Svačića 22, 23210 Biograd Na Moru</derivirana_varijabla>
  </DomainObject.Predmet.ProtustrankaWithAdressOIB>
  <DomainObject.Predmet.ProtustrankaNazivFormated>
    <izvorni_sadrzaj>HERMES-NAUTIKA d.o.o. za proizvodnju i trgovinu</izvorni_sadrzaj>
    <derivirana_varijabla naziv="DomainObject.Predmet.ProtustrankaNazivFormated_1">HERMES-NAUTIKA d.o.o. za proizvodnju i trgovinu</derivirana_varijabla>
  </DomainObject.Predmet.ProtustrankaNazivFormated>
  <DomainObject.Predmet.ProtustrankaNazivFormatedOIB>
    <izvorni_sadrzaj>HERMES-NAUTIKA d.o.o. za proizvodnju i trgovinu, OIB 63519097057</izvorni_sadrzaj>
    <derivirana_varijabla naziv="DomainObject.Predmet.ProtustrankaNazivFormatedOIB_1">HERMES-NAUTIKA d.o.o. za proizvodnju i trgovinu, OIB 63519097057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HERMES-NAUTIKA d.o.o. za proizvodnju i trgovinu</item>
    </izvorni_sadrzaj>
    <derivirana_varijabla naziv="DomainObject.Predmet.ProtuStrankaListFormated_1">
      <item>HERMES-NAUTIKA d.o.o. za proizvodnju i trgovinu</item>
    </derivirana_varijabla>
  </DomainObject.Predmet.ProtuStrankaListFormated>
  <DomainObject.Predmet.ProtuStrankaListFormatedOIB>
    <izvorni_sadrzaj>
      <item>HERMES-NAUTIKA d.o.o. za proizvodnju i trgovinu, OIB 63519097057</item>
    </izvorni_sadrzaj>
    <derivirana_varijabla naziv="DomainObject.Predmet.ProtuStrankaListFormatedOIB_1">
      <item>HERMES-NAUTIKA d.o.o. za proizvodnju i trgovinu, OIB 63519097057</item>
    </derivirana_varijabla>
  </DomainObject.Predmet.ProtuStrankaListFormatedOIB>
  <DomainObject.Predmet.ProtuStrankaListFormatedWithAdress>
    <izvorni_sadrzaj>
      <item>HERMES-NAUTIKA d.o.o. za proizvodnju i trgovinu, Ul. kralja Petra Svačića 22, 23210 Biograd Na Moru</item>
    </izvorni_sadrzaj>
    <derivirana_varijabla naziv="DomainObject.Predmet.ProtuStrankaListFormatedWithAdress_1">
      <item>HERMES-NAUTIKA d.o.o. za proizvodnju i trgovinu, Ul. kralja Petra Svačića 22, 23210 Biograd Na Moru</item>
    </derivirana_varijabla>
  </DomainObject.Predmet.ProtuStrankaListFormatedWithAdress>
  <DomainObject.Predmet.ProtuStrankaListFormatedWithAdressOIB>
    <izvorni_sadrzaj>
      <item>HERMES-NAUTIKA d.o.o. za proizvodnju i trgovinu, OIB 63519097057, Ul. kralja Petra Svačića 22, 23210 Biograd Na Moru</item>
    </izvorni_sadrzaj>
    <derivirana_varijabla naziv="DomainObject.Predmet.ProtuStrankaListFormatedWithAdressOIB_1">
      <item>HERMES-NAUTIKA d.o.o. za proizvodnju i trgovinu, OIB 63519097057, Ul. kralja Petra Svačića 22, 23210 Biograd Na Moru</item>
    </derivirana_varijabla>
  </DomainObject.Predmet.ProtuStrankaListFormatedWithAdressOIB>
  <DomainObject.Predmet.ProtuStrankaListNazivFormated>
    <izvorni_sadrzaj>
      <item>HERMES-NAUTIKA d.o.o. za proizvodnju i trgovinu</item>
    </izvorni_sadrzaj>
    <derivirana_varijabla naziv="DomainObject.Predmet.ProtuStrankaListNazivFormated_1">
      <item>HERMES-NAUTIKA d.o.o. za proizvodnju i trgovinu</item>
    </derivirana_varijabla>
  </DomainObject.Predmet.ProtuStrankaListNazivFormated>
  <DomainObject.Predmet.ProtuStrankaListNazivFormatedOIB>
    <izvorni_sadrzaj>
      <item>HERMES-NAUTIKA d.o.o. za proizvodnju i trgovinu, OIB 63519097057</item>
    </izvorni_sadrzaj>
    <derivirana_varijabla naziv="DomainObject.Predmet.ProtuStrankaListNazivFormatedOIB_1">
      <item>HERMES-NAUTIKA d.o.o. za proizvodnju i trgovinu, OIB 63519097057</item>
    </derivirana_varijabla>
  </DomainObject.Predmet.ProtuStrankaListNazivFormatedOIB>
  <DomainObject.Predmet.OstaliListFormated>
    <izvorni_sadrzaj>
      <item>Branimir Bilić</item>
    </izvorni_sadrzaj>
    <derivirana_varijabla naziv="DomainObject.Predmet.OstaliListFormated_1">
      <item>Branimir Bilić</item>
    </derivirana_varijabla>
  </DomainObject.Predmet.OstaliListFormated>
  <DomainObject.Predmet.OstaliListFormatedOIB>
    <izvorni_sadrzaj>
      <item>Branimir Bilić, OIB 49232336601</item>
    </izvorni_sadrzaj>
    <derivirana_varijabla naziv="DomainObject.Predmet.OstaliListFormatedOIB_1">
      <item>Branimir Bilić, OIB 49232336601</item>
    </derivirana_varijabla>
  </DomainObject.Predmet.OstaliListFormatedOIB>
  <DomainObject.Predmet.OstaliListFormatedWithAdress>
    <izvorni_sadrzaj>
      <item>Branimir Bilić, Vrbanićeva 17, 10000 Zagreb</item>
    </izvorni_sadrzaj>
    <derivirana_varijabla naziv="DomainObject.Predmet.OstaliListFormatedWithAdress_1">
      <item>Branimir Bilić, Vrbanićeva 17, 10000 Zagreb</item>
    </derivirana_varijabla>
  </DomainObject.Predmet.OstaliListFormatedWithAdress>
  <DomainObject.Predmet.OstaliListFormatedWithAdressOIB>
    <izvorni_sadrzaj>
      <item>Branimir Bilić, OIB 49232336601, Vrbanićeva 17, 10000 Zagreb</item>
    </izvorni_sadrzaj>
    <derivirana_varijabla naziv="DomainObject.Predmet.OstaliListFormatedWithAdressOIB_1">
      <item>Branimir Bilić, OIB 49232336601, Vrbanićeva 17, 10000 Zagreb</item>
    </derivirana_varijabla>
  </DomainObject.Predmet.OstaliListFormatedWithAdressOIB>
  <DomainObject.Predmet.OstaliListNazivFormated>
    <izvorni_sadrzaj>
      <item>Branimir Bilić</item>
    </izvorni_sadrzaj>
    <derivirana_varijabla naziv="DomainObject.Predmet.OstaliListNazivFormated_1">
      <item>Branimir Bilić</item>
    </derivirana_varijabla>
  </DomainObject.Predmet.OstaliListNazivFormated>
  <DomainObject.Predmet.OstaliListNazivFormatedOIB>
    <izvorni_sadrzaj>
      <item>Branimir Bilić, OIB 49232336601</item>
    </izvorni_sadrzaj>
    <derivirana_varijabla naziv="DomainObject.Predmet.OstaliListNazivFormatedOIB_1">
      <item>Branimir Bilić, OIB 49232336601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HERMES-NAUTIKA d.o.o. za proizvodnju i trgovinu</izvorni_sadrzaj>
    <derivirana_varijabla naziv="DomainObject.Predmet.ProtustrankaIDrugi_1">HERMES-NAUTIKA d.o.o.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HERMES-NAUTIKA d.o.o. za proizvodnju i trgovinu, OIB 63519097057, Ul. kralja Petra Svačića 22, 23210 Biograd Na Moru</izvorni_sadrzaj>
    <derivirana_varijabla naziv="DomainObject.Predmet.ProtustrankaIDrugiAdressOIB_1">HERMES-NAUTIKA d.o.o. za proizvodnju i trgovinu, OIB 63519097057, Ul. kralja Petra Svačića 22,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HERMES-NAUTIKA d.o.o. za proizvodnju i trgovinu</item>
      <item>FINA</item>
      <item>Branimir Bilić</item>
    </izvorni_sadrzaj>
    <derivirana_varijabla naziv="DomainObject.Predmet.SudioniciListNaziv_1">
      <item>HERMES-NAUTIKA d.o.o. za proizvodnju i trgovinu</item>
      <item>FINA</item>
      <item>Branimir Bilić</item>
    </derivirana_varijabla>
  </DomainObject.Predmet.SudioniciListNaziv>
  <DomainObject.Predmet.SudioniciListAdressOIB>
    <izvorni_sadrzaj>
      <item>HERMES-NAUTIKA d.o.o. za proizvodnju i trgovinu, OIB 63519097057, Ul. kralja Petra Svačića 22,23210 Biograd Na Moru</item>
      <item>FINA, OIB 85821130368</item>
      <item>Branimir Bilić, OIB 49232336601, Vrbanićeva 17,10000 Zagreb</item>
    </izvorni_sadrzaj>
    <derivirana_varijabla naziv="DomainObject.Predmet.SudioniciListAdressOIB_1">
      <item>HERMES-NAUTIKA d.o.o. za proizvodnju i trgovinu, OIB 63519097057, Ul. kralja Petra Svačića 22,23210 Biograd Na Moru</item>
      <item>FINA, OIB 85821130368</item>
      <item>Branimir Bilić, OIB 49232336601, Vrbanićeva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63519097057</item>
      <item>, OIB 85821130368</item>
      <item>, OIB 49232336601</item>
    </izvorni_sadrzaj>
    <derivirana_varijabla naziv="DomainObject.Predmet.SudioniciListNazivOIB_1">
      <item>, OIB 63519097057</item>
      <item>, OIB 85821130368</item>
      <item>, OIB 49232336601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90C7E0-2B04-48BD-BA38-46F38BC6D8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457</properties:Words>
  <properties:Characters>2390</properties:Characters>
  <properties:Lines>84</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2016-09-08T08:19:00Z</dcterms:created>
  <dc:creator>Ardena Bajlo</dc:creator>
  <cp:lastModifiedBy>wsadmin</cp:lastModifiedBy>
  <cp:lastPrinted>2016-12-12T09:36:00Z</cp:lastPrinted>
  <dcterms:modified xmlns:xsi="http://www.w3.org/2001/XMLSchema-instance" xsi:type="dcterms:W3CDTF">2016-12-12T13:10:00Z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