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9935" w14:paraId="8379935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A748F4" w:rsidRPr="00A748F4">
        <w:rPr>
          <w:lang w:val="hr-HR"/>
        </w:rPr>
        <w:t>KARABATKOVIĆ d.o.o.</w:t>
      </w:r>
      <w:r w:rsidR="00A748F4">
        <w:rPr>
          <w:lang w:val="hr-HR"/>
        </w:rPr>
        <w:t>, OIB: 29644780054</w:t>
      </w:r>
      <w:r w:rsidR="00A748F4" w:rsidRPr="00142670">
        <w:rPr>
          <w:lang w:val="hr-HR"/>
        </w:rPr>
        <w:t>,</w:t>
      </w:r>
      <w:r w:rsidR="00A748F4" w:rsidRPr="00A748F4">
        <w:rPr>
          <w:lang w:val="hr-HR"/>
        </w:rPr>
        <w:t xml:space="preserve"> Split,</w:t>
      </w:r>
      <w:r w:rsidR="00A748F4">
        <w:rPr>
          <w:lang w:val="hr-HR"/>
        </w:rPr>
        <w:t xml:space="preserve">  Kupreška 90,</w:t>
      </w:r>
      <w:r w:rsidR="00142670" w:rsidRPr="00142670">
        <w:rPr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142670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748F4" w:rsidRPr="00A748F4">
        <w:rPr>
          <w:szCs w:val="24"/>
        </w:rPr>
        <w:t>KARABATKOVIĆ d.o.o., OIB: 29644780054, Split,  Kupreška 90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142670">
        <w:rPr>
          <w:rFonts w:cs="Times New Roman" w:eastAsia="Times New Roman"/>
          <w:szCs w:val="24"/>
          <w:lang w:eastAsia="hr-HR"/>
        </w:rPr>
        <w:t>8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A748F4">
        <w:t>12:40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748F4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A748F4" w:rsidRPr="00A748F4">
        <w:rPr>
          <w:rFonts w:cs="Times New Roman" w:eastAsia="Times New Roman"/>
          <w:szCs w:val="24"/>
          <w:lang w:eastAsia="hr-HR"/>
        </w:rPr>
        <w:t xml:space="preserve">Goran </w:t>
      </w:r>
      <w:r w:rsidR="00A748F4">
        <w:rPr>
          <w:rFonts w:cs="Times New Roman" w:eastAsia="Times New Roman"/>
          <w:szCs w:val="24"/>
          <w:lang w:eastAsia="hr-HR"/>
        </w:rPr>
        <w:t xml:space="preserve">Karabatković iz </w:t>
      </w:r>
      <w:r w:rsidR="00A748F4" w:rsidRPr="00A748F4">
        <w:rPr>
          <w:rFonts w:cs="Times New Roman" w:eastAsia="Times New Roman"/>
          <w:szCs w:val="24"/>
          <w:lang w:eastAsia="hr-HR"/>
        </w:rPr>
        <w:t>Split</w:t>
      </w:r>
      <w:r w:rsidR="00A748F4">
        <w:rPr>
          <w:rFonts w:cs="Times New Roman" w:eastAsia="Times New Roman"/>
          <w:szCs w:val="24"/>
          <w:lang w:eastAsia="hr-HR"/>
        </w:rPr>
        <w:t>a</w:t>
      </w:r>
      <w:r w:rsidR="00A748F4" w:rsidRPr="00A748F4">
        <w:rPr>
          <w:rFonts w:cs="Times New Roman" w:eastAsia="Times New Roman"/>
          <w:szCs w:val="24"/>
          <w:lang w:eastAsia="hr-HR"/>
        </w:rPr>
        <w:t>, Kupreška 90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A748F4">
        <w:t>Goranu Karabatkoviću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A748F4">
        <w:rPr>
          <w:szCs w:val="24"/>
        </w:rPr>
        <w:t>17</w:t>
      </w:r>
      <w:r w:rsidR="00142670">
        <w:rPr>
          <w:szCs w:val="24"/>
        </w:rPr>
        <w:t>. lipn</w:t>
      </w:r>
      <w:r w:rsidR="00C50AEF">
        <w:rPr>
          <w:szCs w:val="24"/>
        </w:rPr>
        <w:t>ja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A748F4" w:rsidRPr="00A748F4">
        <w:rPr>
          <w:szCs w:val="24"/>
        </w:rPr>
        <w:t>KARABATKOVIĆ d.o.o., OIB: 29644780054, Split,  Kupreška 90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A748F4">
        <w:rPr>
          <w:szCs w:val="24"/>
        </w:rPr>
        <w:t>od 1444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A748F4">
        <w:rPr>
          <w:szCs w:val="24"/>
        </w:rPr>
        <w:t xml:space="preserve">73.865,81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C50AEF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C50AEF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C80868">
        <w:rPr>
          <w:szCs w:val="24"/>
        </w:rPr>
        <w:t xml:space="preserve"> u neprekinutom razdoblju od 1444</w:t>
      </w:r>
      <w:r w:rsidRPr="00564E07">
        <w:rPr>
          <w:szCs w:val="24"/>
        </w:rPr>
        <w:t xml:space="preserve"> dana te da isti ima </w:t>
      </w:r>
      <w:r w:rsidR="00C80868">
        <w:rPr>
          <w:szCs w:val="24"/>
        </w:rPr>
        <w:t xml:space="preserve">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142670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C13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0F40B0">
      <w:t>4</w:t>
    </w:r>
    <w:r w:rsidR="00A748F4">
      <w:t>87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142670">
      <w:t>1</w:t>
    </w:r>
    <w:r w:rsidR="000F40B0">
      <w:t>4</w:t>
    </w:r>
    <w:r w:rsidR="00A748F4">
      <w:t>87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0C13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81D37"/>
    <w:rsid w:val="0099066A"/>
    <w:rsid w:val="00A03EE4"/>
    <w:rsid w:val="00A36685"/>
    <w:rsid w:val="00A51DE9"/>
    <w:rsid w:val="00A748F4"/>
    <w:rsid w:val="00AB45B0"/>
    <w:rsid w:val="00B41D97"/>
    <w:rsid w:val="00B7506F"/>
    <w:rsid w:val="00BA0EB6"/>
    <w:rsid w:val="00BB065E"/>
    <w:rsid w:val="00C50AEF"/>
    <w:rsid w:val="00C80868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St-1487/2016</izvorni_sadrzaj>
    <derivirana_varijabla naziv="DomainObject.Predmet.OznakaBroj_1">St-1487/2016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KARABATKOVIĆ d.o.o. za trgovinu i usluge</izvorni_sadrzaj>
    <derivirana_varijabla naziv="DomainObject.Predmet.ProtustrankaFormated_1">  KARABATKOVIĆ d.o.o. za trgovinu i usluge</derivirana_varijabla>
  </DomainObject.Predmet.ProtustrankaFormated>
  <DomainObject.Predmet.ProtustrankaFormatedOIB>
    <izvorni_sadrzaj>  KARABATKOVIĆ d.o.o. za trgovinu i usluge, OIB 29644780054</izvorni_sadrzaj>
    <derivirana_varijabla naziv="DomainObject.Predmet.ProtustrankaFormatedOIB_1">  KARABATKOVIĆ d.o.o. za trgovinu i usluge, OIB 29644780054</derivirana_varijabla>
  </DomainObject.Predmet.ProtustrankaFormatedOIB>
  <DomainObject.Predmet.ProtustrankaFormatedWithAdress>
    <izvorni_sadrzaj> KARABATKOVIĆ d.o.o. za trgovinu i usluge, Kupreška 90, 21000 Split</izvorni_sadrzaj>
    <derivirana_varijabla naziv="DomainObject.Predmet.ProtustrankaFormatedWithAdress_1"> KARABATKOVIĆ d.o.o. za trgovinu i usluge, Kupreška 90, 21000 Split</derivirana_varijabla>
  </DomainObject.Predmet.ProtustrankaFormatedWithAdress>
  <DomainObject.Predmet.ProtustrankaFormatedWithAdressOIB>
    <izvorni_sadrzaj> KARABATKOVIĆ d.o.o. za trgovinu i usluge, OIB 29644780054, Kupreška 90, 21000 Split</izvorni_sadrzaj>
    <derivirana_varijabla naziv="DomainObject.Predmet.ProtustrankaFormatedWithAdressOIB_1"> KARABATKOVIĆ d.o.o. za trgovinu i usluge, OIB 29644780054, Kupreška 90, 21000 Split</derivirana_varijabla>
  </DomainObject.Predmet.ProtustrankaFormatedWithAdressOIB>
  <DomainObject.Predmet.ProtustrankaWithAdress>
    <izvorni_sadrzaj>KARABATKOVIĆ d.o.o. za trgovinu i usluge Kupreška 90, 21000 Split</izvorni_sadrzaj>
    <derivirana_varijabla naziv="DomainObject.Predmet.ProtustrankaWithAdress_1">KARABATKOVIĆ d.o.o. za trgovinu i usluge Kupreška 90, 21000 Split</derivirana_varijabla>
  </DomainObject.Predmet.ProtustrankaWithAdress>
  <DomainObject.Predmet.ProtustrankaWithAdressOIB>
    <izvorni_sadrzaj>KARABATKOVIĆ d.o.o. za trgovinu i usluge, OIB 29644780054, Kupreška 90, 21000 Split</izvorni_sadrzaj>
    <derivirana_varijabla naziv="DomainObject.Predmet.ProtustrankaWithAdressOIB_1">KARABATKOVIĆ d.o.o. za trgovinu i usluge, OIB 29644780054, Kupreška 90, 21000 Split</derivirana_varijabla>
  </DomainObject.Predmet.ProtustrankaWithAdressOIB>
  <DomainObject.Predmet.ProtustrankaNazivFormated>
    <izvorni_sadrzaj>KARABATKOVIĆ d.o.o. za trgovinu i usluge</izvorni_sadrzaj>
    <derivirana_varijabla naziv="DomainObject.Predmet.ProtustrankaNazivFormated_1">KARABATKOVIĆ d.o.o. za trgovinu i usluge</derivirana_varijabla>
  </DomainObject.Predmet.ProtustrankaNazivFormated>
  <DomainObject.Predmet.ProtustrankaNazivFormatedOIB>
    <izvorni_sadrzaj>KARABATKOVIĆ d.o.o. za trgovinu i usluge, OIB 29644780054</izvorni_sadrzaj>
    <derivirana_varijabla naziv="DomainObject.Predmet.ProtustrankaNazivFormatedOIB_1">KARABATKOVIĆ d.o.o. za trgovinu i usluge, OIB 29644780054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73865.81</izvorni_sadrzaj>
    <derivirana_varijabla naziv="DomainObject.Predmet.TrenutnaVrijednost_1">73865.81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KARABATKOVIĆ d.o.o. za trgovinu i usluge</item>
    </izvorni_sadrzaj>
    <derivirana_varijabla naziv="DomainObject.Predmet.ProtuStrankaListFormated_1">
      <item>KARABATKOVIĆ d.o.o. za trgovinu i usluge</item>
    </derivirana_varijabla>
  </DomainObject.Predmet.ProtuStrankaListFormated>
  <DomainObject.Predmet.ProtuStrankaListFormatedOIB>
    <izvorni_sadrzaj>
      <item>KARABATKOVIĆ d.o.o. za trgovinu i usluge, OIB 29644780054</item>
    </izvorni_sadrzaj>
    <derivirana_varijabla naziv="DomainObject.Predmet.ProtuStrankaListFormatedOIB_1">
      <item>KARABATKOVIĆ d.o.o. za trgovinu i usluge, OIB 29644780054</item>
    </derivirana_varijabla>
  </DomainObject.Predmet.ProtuStrankaListFormatedOIB>
  <DomainObject.Predmet.ProtuStrankaListFormatedWithAdress>
    <izvorni_sadrzaj>
      <item>KARABATKOVIĆ d.o.o. za trgovinu i usluge, Kupreška 90, 21000 Split</item>
    </izvorni_sadrzaj>
    <derivirana_varijabla naziv="DomainObject.Predmet.ProtuStrankaListFormatedWithAdress_1">
      <item>KARABATKOVIĆ d.o.o. za trgovinu i usluge, Kupreška 90, 21000 Split</item>
    </derivirana_varijabla>
  </DomainObject.Predmet.ProtuStrankaListFormatedWithAdress>
  <DomainObject.Predmet.ProtuStrankaListFormatedWithAdressOIB>
    <izvorni_sadrzaj>
      <item>KARABATKOVIĆ d.o.o. za trgovinu i usluge, OIB 29644780054, Kupreška 90, 21000 Split</item>
    </izvorni_sadrzaj>
    <derivirana_varijabla naziv="DomainObject.Predmet.ProtuStrankaListFormatedWithAdressOIB_1">
      <item>KARABATKOVIĆ d.o.o. za trgovinu i usluge, OIB 29644780054, Kupreška 90, 21000 Split</item>
    </derivirana_varijabla>
  </DomainObject.Predmet.ProtuStrankaListFormatedWithAdressOIB>
  <DomainObject.Predmet.ProtuStrankaListNazivFormated>
    <izvorni_sadrzaj>
      <item>KARABATKOVIĆ d.o.o. za trgovinu i usluge</item>
    </izvorni_sadrzaj>
    <derivirana_varijabla naziv="DomainObject.Predmet.ProtuStrankaListNazivFormated_1">
      <item>KARABATKOVIĆ d.o.o. za trgovinu i usluge</item>
    </derivirana_varijabla>
  </DomainObject.Predmet.ProtuStrankaListNazivFormated>
  <DomainObject.Predmet.ProtuStrankaListNazivFormatedOIB>
    <izvorni_sadrzaj>
      <item>KARABATKOVIĆ d.o.o. za trgovinu i usluge, OIB 29644780054</item>
    </izvorni_sadrzaj>
    <derivirana_varijabla naziv="DomainObject.Predmet.ProtuStrankaListNazivFormatedOIB_1">
      <item>KARABATKOVIĆ d.o.o. za trgovinu i usluge, OIB 29644780054</item>
    </derivirana_varijabla>
  </DomainObject.Predmet.ProtuStrankaListNazivFormatedOIB>
  <DomainObject.Predmet.OstaliListFormated>
    <izvorni_sadrzaj>
      <item>Goran Karabatković</item>
    </izvorni_sadrzaj>
    <derivirana_varijabla naziv="DomainObject.Predmet.OstaliListFormated_1">
      <item>Goran Karabatković</item>
    </derivirana_varijabla>
  </DomainObject.Predmet.OstaliListFormated>
  <DomainObject.Predmet.OstaliListFormatedOIB>
    <izvorni_sadrzaj>
      <item>Goran Karabatković, OIB 02345411709</item>
    </izvorni_sadrzaj>
    <derivirana_varijabla naziv="DomainObject.Predmet.OstaliListFormatedOIB_1">
      <item>Goran Karabatković, OIB 02345411709</item>
    </derivirana_varijabla>
  </DomainObject.Predmet.OstaliListFormatedOIB>
  <DomainObject.Predmet.OstaliListFormatedWithAdress>
    <izvorni_sadrzaj>
      <item>Goran Karabatković, Kupreška 90, 21000 Split</item>
    </izvorni_sadrzaj>
    <derivirana_varijabla naziv="DomainObject.Predmet.OstaliListFormatedWithAdress_1">
      <item>Goran Karabatković, Kupreška 90, 21000 Split</item>
    </derivirana_varijabla>
  </DomainObject.Predmet.OstaliListFormatedWithAdress>
  <DomainObject.Predmet.OstaliListFormatedWithAdressOIB>
    <izvorni_sadrzaj>
      <item>Goran Karabatković, OIB 02345411709, Kupreška 90, 21000 Split</item>
    </izvorni_sadrzaj>
    <derivirana_varijabla naziv="DomainObject.Predmet.OstaliListFormatedWithAdressOIB_1">
      <item>Goran Karabatković, OIB 02345411709, Kupreška 90, 21000 Split</item>
    </derivirana_varijabla>
  </DomainObject.Predmet.OstaliListFormatedWithAdressOIB>
  <DomainObject.Predmet.OstaliListNazivFormated>
    <izvorni_sadrzaj>
      <item>Goran Karabatković</item>
    </izvorni_sadrzaj>
    <derivirana_varijabla naziv="DomainObject.Predmet.OstaliListNazivFormated_1">
      <item>Goran Karabatković</item>
    </derivirana_varijabla>
  </DomainObject.Predmet.OstaliListNazivFormated>
  <DomainObject.Predmet.OstaliListNazivFormatedOIB>
    <izvorni_sadrzaj>
      <item>Goran Karabatković, OIB 02345411709</item>
    </izvorni_sadrzaj>
    <derivirana_varijabla naziv="DomainObject.Predmet.OstaliListNazivFormatedOIB_1">
      <item>Goran Karabatković, OIB 02345411709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KARABATKOVIĆ d.o.o. za trgovinu i usluge</izvorni_sadrzaj>
    <derivirana_varijabla naziv="DomainObject.Predmet.ProtustrankaIDrugi_1">KARABATKOVIĆ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KARABATKOVIĆ d.o.o. za trgovinu i usluge, OIB 29644780054, Kupreška 90, 21000 Split</izvorni_sadrzaj>
    <derivirana_varijabla naziv="DomainObject.Predmet.ProtustrankaIDrugiAdressOIB_1">KARABATKOVIĆ d.o.o. za trgovinu i usluge, OIB 29644780054, Kupreška 90,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KARABATKOVIĆ d.o.o. za trgovinu i usluge</item>
      <item>FINANCIJSKA AGENCIJA, RC SPLIT</item>
      <item>Goran Karabatković</item>
    </izvorni_sadrzaj>
    <derivirana_varijabla naziv="DomainObject.Predmet.SudioniciListNaziv_1">
      <item>KARABATKOVIĆ d.o.o. za trgovinu i usluge</item>
      <item>FINANCIJSKA AGENCIJA, RC SPLIT</item>
      <item>Goran Karabatković</item>
    </derivirana_varijabla>
  </DomainObject.Predmet.SudioniciListNaziv>
  <DomainObject.Predmet.SudioniciListAdressOIB>
    <izvorni_sadrzaj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izvorni_sadrzaj>
    <derivirana_varijabla naziv="DomainObject.Predmet.SudioniciListAdressOIB_1"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29644780054</item>
      <item>, OIB 85821130368</item>
      <item>, OIB 02345411709</item>
    </izvorni_sadrzaj>
    <derivirana_varijabla naziv="DomainObject.Predmet.SudioniciListNazivOIB_1">
      <item>, OIB 29644780054</item>
      <item>, OIB 85821130368</item>
      <item>, OIB 02345411709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5446</properties:Characters>
  <properties:Lines>103</properties:Lines>
  <properties:Paragraphs>49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2017-04-04T11:39:00Z</cp:lastPrinted>
  <dcterms:modified xmlns:xsi="http://www.w3.org/2001/XMLSchema-instance" xsi:type="dcterms:W3CDTF">2017-04-04T12:45:00Z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