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8acc4" w14:paraId="878acc4" w:rsidRDefault="00670D23" w:rsidP="00905680" w:rsidR="00905680" w:rsidRPr="00905680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905680" w:rsidRPr="00905680">
        <w:rPr>
          <w:rFonts w:cs="Times New Roman" w:eastAsia="Times New Roman"/>
          <w:lang w:eastAsia="hr-HR"/>
        </w:rPr>
        <w:t xml:space="preserve">    </w:t>
      </w:r>
      <w:r w:rsidR="00905680" w:rsidRPr="00905680">
        <w:rPr>
          <w:rFonts w:cs="Times New Roman" w:eastAsia="Times New Roman"/>
          <w:b w:val="false"/>
          <w:lang w:eastAsia="hr-HR"/>
        </w:rPr>
        <w:t>REPUBLIKA HRVATSKA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TRGOVAČKI SUD U ZAGREBU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</w:t>
      </w:r>
      <w:r w:rsidR="00DF4589">
        <w:rPr>
          <w:rFonts w:cs="Times New Roman" w:eastAsia="Times New Roman"/>
          <w:lang w:eastAsia="hr-HR"/>
        </w:rPr>
        <w:t>Stalna služba u Karlovcu</w:t>
      </w:r>
      <w:r w:rsidRPr="00905680">
        <w:rPr>
          <w:rFonts w:cs="Times New Roman" w:eastAsia="Times New Roman"/>
          <w:lang w:eastAsia="hr-HR"/>
        </w:rPr>
        <w:t xml:space="preserve">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Karlovac, </w:t>
      </w:r>
      <w:r w:rsidR="00DF4589">
        <w:rPr>
          <w:rFonts w:cs="Times New Roman" w:eastAsia="Times New Roman"/>
          <w:lang w:eastAsia="hr-HR"/>
        </w:rPr>
        <w:t>Trg hrvatskih branitelja 1/II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E P U B L I K A   H R V A T S K A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J E Š E N J E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ab/>
        <w:t>TRGOVAČKI SUD U ZAGREBU, Stalna služba</w:t>
      </w:r>
      <w:r w:rsidR="00CC70BA">
        <w:rPr>
          <w:rFonts w:cs="Times New Roman" w:eastAsia="Times New Roman"/>
          <w:lang w:eastAsia="hr-HR"/>
        </w:rPr>
        <w:t xml:space="preserve"> u Karlovcu</w:t>
      </w:r>
      <w:r w:rsidRPr="00905680">
        <w:rPr>
          <w:rFonts w:cs="Times New Roman" w:eastAsia="Times New Roman"/>
          <w:lang w:eastAsia="hr-HR"/>
        </w:rPr>
        <w:t xml:space="preserve">, po sucu Jadranki Mađeruh, kao stečajnom sucu, u pravnoj stvari podnositelja </w:t>
      </w:r>
      <w:r w:rsidR="003C6F97">
        <w:rPr>
          <w:rFonts w:cs="Times New Roman" w:eastAsia="Times New Roman"/>
          <w:lang w:eastAsia="hr-HR"/>
        </w:rPr>
        <w:t>prijedloga</w:t>
      </w:r>
      <w:r w:rsidRPr="00905680">
        <w:rPr>
          <w:rFonts w:cs="Times New Roman" w:eastAsia="Times New Roman"/>
          <w:lang w:eastAsia="hr-HR"/>
        </w:rPr>
        <w:t xml:space="preserve"> </w:t>
      </w:r>
      <w:r w:rsidR="00DF4589" w:rsidRPr="00905680">
        <w:rPr>
          <w:rFonts w:cs="Times New Roman" w:eastAsia="Times New Roman"/>
          <w:lang w:eastAsia="hr-HR"/>
        </w:rPr>
        <w:t>FINANCIJSKE AGENCIJE, Regionalni centar Zagreb, Zagreb, Trg svibanjskih žrtava 1995. 1, OIB: 85821130368</w:t>
      </w:r>
      <w:r w:rsidR="00DF4589" w:rsidRPr="002764C9">
        <w:rPr>
          <w:rFonts w:cs="Times New Roman" w:eastAsia="Times New Roman"/>
          <w:lang w:eastAsia="hr-HR"/>
        </w:rPr>
        <w:t>,</w:t>
      </w:r>
      <w:r w:rsidR="002764C9" w:rsidRPr="002764C9">
        <w:rPr>
          <w:rFonts w:cs="Times New Roman" w:eastAsia="Times New Roman"/>
          <w:lang w:eastAsia="hr-HR"/>
        </w:rPr>
        <w:t xml:space="preserve"> za otvaranje stečajnog postupka nad dužnikom </w:t>
      </w:r>
      <w:r w:rsidR="008C14D9" w:rsidRPr="008C14D9">
        <w:rPr>
          <w:rFonts w:cs="Times New Roman" w:eastAsia="Times New Roman"/>
          <w:lang w:eastAsia="hr-HR"/>
        </w:rPr>
        <w:t>LIM-NESEK d.o.o., Selno 88/B, Krapinske Toplice, OIB: 58208420652,</w:t>
      </w:r>
      <w:r w:rsidRPr="00905680">
        <w:rPr>
          <w:rFonts w:cs="Times New Roman" w:eastAsia="Times New Roman"/>
          <w:lang w:eastAsia="hr-HR"/>
        </w:rPr>
        <w:t xml:space="preserve"> </w:t>
      </w:r>
      <w:r w:rsidR="008C14D9">
        <w:rPr>
          <w:rFonts w:cs="Times New Roman" w:eastAsia="Times New Roman"/>
          <w:lang w:eastAsia="hr-HR"/>
        </w:rPr>
        <w:t>14. ožujka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r i j e š i o     j e</w:t>
      </w:r>
    </w:p>
    <w:p w:rsidRDefault="00905680" w:rsidP="00905680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05680" w:rsidP="00C36C94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 xml:space="preserve">Pozivaju se osobe koje imaju pravni interes za provođenje stečajnog postupka nad dužnikom </w:t>
      </w:r>
      <w:r w:rsidR="008C14D9" w:rsidRPr="008C14D9">
        <w:rPr>
          <w:rFonts w:cs="Times New Roman" w:eastAsia="Times New Roman"/>
          <w:lang w:eastAsia="hr-HR"/>
        </w:rPr>
        <w:t>LIM-NESEK d.o.o., Selno 88/B, Krapinske Toplice, OIB: 58208420652,</w:t>
      </w:r>
      <w:r w:rsidRPr="00905680">
        <w:rPr>
          <w:rFonts w:cs="Times New Roman" w:eastAsia="Times New Roman"/>
          <w:lang w:eastAsia="hr-HR"/>
        </w:rPr>
        <w:t xml:space="preserve"> da u roku od 15 dana uplate predujam za namirenje troškova prethodnoga i otvorenoga stečajnog postupka u iznosu od </w:t>
      </w:r>
      <w:r w:rsidR="008C14D9">
        <w:rPr>
          <w:rFonts w:cs="Times New Roman" w:eastAsia="Times New Roman"/>
          <w:lang w:eastAsia="hr-HR"/>
        </w:rPr>
        <w:t>11.300,00</w:t>
      </w:r>
      <w:r w:rsidRPr="00905680">
        <w:rPr>
          <w:rFonts w:cs="Times New Roman" w:eastAsia="Times New Roman"/>
          <w:lang w:eastAsia="hr-HR"/>
        </w:rPr>
        <w:t xml:space="preserve"> kn, na žiro račun ovog suda broj </w:t>
      </w:r>
      <w:r w:rsidRPr="00905680">
        <w:rPr>
          <w:rFonts w:cs="Times New Roman" w:eastAsia="Times New Roman"/>
          <w:color w:val="000000"/>
          <w:lang w:eastAsia="hr-HR"/>
        </w:rPr>
        <w:t xml:space="preserve">IBAN HR9223900011300000460, model HR05, poziv na broj </w:t>
      </w:r>
      <w:r w:rsidR="008C14D9">
        <w:rPr>
          <w:rFonts w:cs="Times New Roman" w:eastAsia="Times New Roman"/>
          <w:color w:val="000000"/>
          <w:lang w:eastAsia="hr-HR"/>
        </w:rPr>
        <w:t>4684-2016.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firstLine="72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Ako osobe iz točke I. ovog rješenja ne predujme traženi iznos, sud će donijeti rješenje o otvaranju i zaključenju stečajnog postupka.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Ovo rješenje objavit će se na mrežnoj stranici e-oglasna ploča sudova.</w:t>
      </w: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spacing w:after="0"/>
        <w:ind w:left="708"/>
        <w:rPr>
          <w:rFonts w:cs="Times New Roman" w:eastAsia="Times New Roman"/>
          <w:color w:val="000000"/>
          <w:szCs w:val="20"/>
          <w:lang w:eastAsia="hr-HR"/>
        </w:rPr>
      </w:pP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905680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905680" w:rsidP="00905680" w:rsidR="00905680" w:rsidRPr="00905680">
      <w:pPr>
        <w:overflowPunct w:val="false"/>
        <w:autoSpaceDE w:val="false"/>
        <w:autoSpaceDN w:val="false"/>
        <w:adjustRightInd w:val="false"/>
        <w:spacing w:after="0"/>
        <w:ind w:hanging="720" w:left="72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8C14D9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FINA je temeljem čl.444. st.2</w:t>
      </w:r>
      <w:r w:rsidR="00C36C94">
        <w:rPr>
          <w:rFonts w:cs="Times New Roman" w:eastAsia="Times New Roman"/>
          <w:lang w:eastAsia="hr-HR"/>
        </w:rPr>
        <w:t>.</w:t>
      </w:r>
      <w:r w:rsidR="008550F1" w:rsidRPr="00905680">
        <w:rPr>
          <w:rFonts w:cs="Times New Roman" w:eastAsia="Times New Roman"/>
          <w:lang w:eastAsia="hr-HR"/>
        </w:rPr>
        <w:t xml:space="preserve"> Stečajnog zakona (Narodne novine broj 71/15,</w:t>
      </w:r>
      <w:r w:rsidR="00C36C94">
        <w:rPr>
          <w:rFonts w:cs="Times New Roman" w:eastAsia="Times New Roman"/>
          <w:lang w:eastAsia="hr-HR"/>
        </w:rPr>
        <w:t xml:space="preserve"> 104/17,</w:t>
      </w:r>
      <w:r w:rsidR="008550F1" w:rsidRPr="00905680">
        <w:rPr>
          <w:rFonts w:cs="Times New Roman" w:eastAsia="Times New Roman"/>
          <w:lang w:eastAsia="hr-HR"/>
        </w:rPr>
        <w:t xml:space="preserve"> dal</w:t>
      </w:r>
      <w:r w:rsidR="00C36C94">
        <w:rPr>
          <w:rFonts w:cs="Times New Roman" w:eastAsia="Times New Roman"/>
          <w:lang w:eastAsia="hr-HR"/>
        </w:rPr>
        <w:t>j</w:t>
      </w:r>
      <w:r w:rsidR="008550F1" w:rsidRPr="00905680">
        <w:rPr>
          <w:rFonts w:cs="Times New Roman" w:eastAsia="Times New Roman"/>
          <w:lang w:eastAsia="hr-HR"/>
        </w:rPr>
        <w:t xml:space="preserve">e:SZ) podnijela prijedlog za </w:t>
      </w:r>
      <w:r w:rsidR="00CC70BA">
        <w:rPr>
          <w:rFonts w:cs="Times New Roman" w:eastAsia="Times New Roman"/>
          <w:lang w:eastAsia="hr-HR"/>
        </w:rPr>
        <w:t>otvaranje s</w:t>
      </w:r>
      <w:r w:rsidR="008550F1">
        <w:rPr>
          <w:rFonts w:cs="Times New Roman" w:eastAsia="Times New Roman"/>
          <w:lang w:eastAsia="hr-HR"/>
        </w:rPr>
        <w:t>tečajn</w:t>
      </w:r>
      <w:r w:rsidR="008550F1" w:rsidRPr="00905680">
        <w:rPr>
          <w:rFonts w:cs="Times New Roman" w:eastAsia="Times New Roman"/>
          <w:lang w:eastAsia="hr-HR"/>
        </w:rPr>
        <w:t xml:space="preserve">og postupka nad dužnikom </w:t>
      </w:r>
      <w:r w:rsidRPr="008C14D9">
        <w:rPr>
          <w:rFonts w:cs="Times New Roman" w:eastAsia="Times New Roman"/>
          <w:lang w:eastAsia="hr-HR"/>
        </w:rPr>
        <w:t>LIM-NESEK d.o.o., Selno 88/B, Krapinske Toplice, OIB: 58208420652</w:t>
      </w:r>
      <w:r>
        <w:rPr>
          <w:rFonts w:cs="Times New Roman" w:eastAsia="Times New Roman"/>
          <w:lang w:eastAsia="hr-HR"/>
        </w:rPr>
        <w:t>.</w:t>
      </w:r>
    </w:p>
    <w:p w:rsidRDefault="008550F1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C70BA" w:rsidP="00CC70BA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</w:t>
      </w:r>
      <w:r w:rsidR="008550F1">
        <w:rPr>
          <w:rFonts w:cs="Times New Roman" w:eastAsia="Times New Roman"/>
          <w:lang w:eastAsia="hr-HR"/>
        </w:rPr>
        <w:t>vosudnim rješenjem poslovni broj St-</w:t>
      </w:r>
      <w:r w:rsidR="008C14D9">
        <w:rPr>
          <w:rFonts w:cs="Times New Roman" w:eastAsia="Times New Roman"/>
          <w:lang w:eastAsia="hr-HR"/>
        </w:rPr>
        <w:t>4684/16</w:t>
      </w:r>
      <w:r w:rsidR="00C36C94">
        <w:rPr>
          <w:rFonts w:cs="Times New Roman" w:eastAsia="Times New Roman"/>
          <w:lang w:eastAsia="hr-HR"/>
        </w:rPr>
        <w:t xml:space="preserve"> od </w:t>
      </w:r>
      <w:r w:rsidR="008C14D9">
        <w:rPr>
          <w:rFonts w:cs="Times New Roman" w:eastAsia="Times New Roman"/>
          <w:lang w:eastAsia="hr-HR"/>
        </w:rPr>
        <w:t>10. listopada</w:t>
      </w:r>
      <w:r w:rsidR="00C36C94">
        <w:rPr>
          <w:rFonts w:cs="Times New Roman" w:eastAsia="Times New Roman"/>
          <w:lang w:eastAsia="hr-HR"/>
        </w:rPr>
        <w:t xml:space="preserve"> 2017.</w:t>
      </w:r>
      <w:r w:rsidR="008550F1">
        <w:rPr>
          <w:rFonts w:cs="Times New Roman" w:eastAsia="Times New Roman"/>
          <w:lang w:eastAsia="hr-HR"/>
        </w:rPr>
        <w:t xml:space="preserve"> pokrenut </w:t>
      </w:r>
      <w:r>
        <w:rPr>
          <w:rFonts w:cs="Times New Roman" w:eastAsia="Times New Roman"/>
          <w:lang w:eastAsia="hr-HR"/>
        </w:rPr>
        <w:t xml:space="preserve">je </w:t>
      </w:r>
      <w:r w:rsidR="008550F1">
        <w:rPr>
          <w:rFonts w:cs="Times New Roman" w:eastAsia="Times New Roman"/>
          <w:lang w:eastAsia="hr-HR"/>
        </w:rPr>
        <w:t>prethodni postupak.</w:t>
      </w:r>
    </w:p>
    <w:p w:rsidRDefault="0040534F" w:rsidP="008550F1" w:rsidR="0040534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534F" w:rsidP="008550F1" w:rsidR="008550F1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</w:t>
      </w:r>
      <w:r w:rsidR="008550F1">
        <w:rPr>
          <w:rFonts w:cs="Times New Roman" w:eastAsia="Times New Roman"/>
          <w:lang w:eastAsia="hr-HR"/>
        </w:rPr>
        <w:t xml:space="preserve">z potvrde FINA-e od </w:t>
      </w:r>
      <w:r w:rsidR="008C14D9">
        <w:rPr>
          <w:rFonts w:cs="Times New Roman" w:eastAsia="Times New Roman"/>
          <w:lang w:eastAsia="hr-HR"/>
        </w:rPr>
        <w:t>13. listopada 2017</w:t>
      </w:r>
      <w:r w:rsidR="008550F1">
        <w:rPr>
          <w:rFonts w:cs="Times New Roman" w:eastAsia="Times New Roman"/>
          <w:lang w:eastAsia="hr-HR"/>
        </w:rPr>
        <w:t>.</w:t>
      </w:r>
      <w:r w:rsidR="008550F1" w:rsidRPr="00905680">
        <w:rPr>
          <w:rFonts w:cs="Times New Roman" w:eastAsia="Times New Roman"/>
          <w:lang w:eastAsia="hr-HR"/>
        </w:rPr>
        <w:t xml:space="preserve"> proizlazi da dužnik </w:t>
      </w:r>
      <w:r w:rsidR="00CC70BA">
        <w:rPr>
          <w:rFonts w:cs="Times New Roman" w:eastAsia="Times New Roman"/>
          <w:lang w:eastAsia="hr-HR"/>
        </w:rPr>
        <w:t xml:space="preserve">na dan </w:t>
      </w:r>
      <w:r w:rsidR="008C14D9">
        <w:rPr>
          <w:rFonts w:cs="Times New Roman" w:eastAsia="Times New Roman"/>
          <w:lang w:eastAsia="hr-HR"/>
        </w:rPr>
        <w:t>1. rujna 2015</w:t>
      </w:r>
      <w:r w:rsidR="00CC70BA">
        <w:rPr>
          <w:rFonts w:cs="Times New Roman" w:eastAsia="Times New Roman"/>
          <w:lang w:eastAsia="hr-HR"/>
        </w:rPr>
        <w:t>. u Očevidniku redoslijeda osnova za plaćanje ima neizvrš</w:t>
      </w:r>
      <w:r w:rsidR="008550F1">
        <w:rPr>
          <w:rFonts w:cs="Times New Roman" w:eastAsia="Times New Roman"/>
          <w:lang w:eastAsia="hr-HR"/>
        </w:rPr>
        <w:t xml:space="preserve">ene osnove za plaćanje u neprekinutom razdoblju od </w:t>
      </w:r>
      <w:r w:rsidR="008C14D9">
        <w:rPr>
          <w:rFonts w:cs="Times New Roman" w:eastAsia="Times New Roman"/>
          <w:lang w:eastAsia="hr-HR"/>
        </w:rPr>
        <w:t>1421</w:t>
      </w:r>
      <w:r w:rsidR="008550F1">
        <w:rPr>
          <w:rFonts w:cs="Times New Roman" w:eastAsia="Times New Roman"/>
          <w:lang w:eastAsia="hr-HR"/>
        </w:rPr>
        <w:t xml:space="preserve"> dan u iznosu od </w:t>
      </w:r>
      <w:r w:rsidR="008C14D9">
        <w:rPr>
          <w:rFonts w:cs="Times New Roman" w:eastAsia="Times New Roman"/>
          <w:lang w:eastAsia="hr-HR"/>
        </w:rPr>
        <w:t>183.790,97</w:t>
      </w:r>
      <w:r w:rsidR="006D5B60">
        <w:rPr>
          <w:rFonts w:cs="Times New Roman" w:eastAsia="Times New Roman"/>
          <w:lang w:eastAsia="hr-HR"/>
        </w:rPr>
        <w:t xml:space="preserve"> kn</w:t>
      </w:r>
      <w:r w:rsidR="008550F1">
        <w:rPr>
          <w:rFonts w:cs="Times New Roman" w:eastAsia="Times New Roman"/>
          <w:lang w:eastAsia="hr-HR"/>
        </w:rPr>
        <w:t xml:space="preserve"> (list </w:t>
      </w:r>
      <w:r w:rsidR="00DB5103">
        <w:rPr>
          <w:rFonts w:cs="Times New Roman" w:eastAsia="Times New Roman"/>
          <w:lang w:eastAsia="hr-HR"/>
        </w:rPr>
        <w:t>1</w:t>
      </w:r>
      <w:r w:rsidR="008C14D9">
        <w:rPr>
          <w:rFonts w:cs="Times New Roman" w:eastAsia="Times New Roman"/>
          <w:lang w:eastAsia="hr-HR"/>
        </w:rPr>
        <w:t>9</w:t>
      </w:r>
      <w:r w:rsidR="008550F1">
        <w:rPr>
          <w:rFonts w:cs="Times New Roman" w:eastAsia="Times New Roman"/>
          <w:lang w:eastAsia="hr-HR"/>
        </w:rPr>
        <w:t xml:space="preserve"> spisa). </w:t>
      </w:r>
    </w:p>
    <w:p w:rsidRDefault="006D5B60" w:rsidP="008550F1" w:rsidR="006D5B6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 informacijskog sustava zemljišnih knjiga proizlazi da dužnik nije vlasnik nekretnina (list </w:t>
      </w:r>
      <w:r w:rsidR="008C14D9">
        <w:rPr>
          <w:rFonts w:cs="Times New Roman" w:eastAsia="Times New Roman"/>
          <w:lang w:eastAsia="hr-HR"/>
        </w:rPr>
        <w:t>26</w:t>
      </w:r>
      <w:r>
        <w:rPr>
          <w:rFonts w:cs="Times New Roman" w:eastAsia="Times New Roman"/>
          <w:lang w:eastAsia="hr-HR"/>
        </w:rPr>
        <w:t xml:space="preserve"> spisa).</w:t>
      </w: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Iz Uvjerenja </w:t>
      </w:r>
      <w:r w:rsidR="008C14D9">
        <w:rPr>
          <w:rFonts w:cs="Times New Roman" w:eastAsia="Times New Roman"/>
          <w:lang w:eastAsia="hr-HR"/>
        </w:rPr>
        <w:t>Policijske uprave krapinsko-zagorske</w:t>
      </w:r>
      <w:r>
        <w:rPr>
          <w:rFonts w:cs="Times New Roman" w:eastAsia="Times New Roman"/>
          <w:lang w:eastAsia="hr-HR"/>
        </w:rPr>
        <w:t xml:space="preserve"> od </w:t>
      </w:r>
      <w:r w:rsidR="008C14D9">
        <w:rPr>
          <w:rFonts w:cs="Times New Roman" w:eastAsia="Times New Roman"/>
          <w:lang w:eastAsia="hr-HR"/>
        </w:rPr>
        <w:t>6. prosinca 2017</w:t>
      </w:r>
      <w:r>
        <w:rPr>
          <w:rFonts w:cs="Times New Roman" w:eastAsia="Times New Roman"/>
          <w:lang w:eastAsia="hr-HR"/>
        </w:rPr>
        <w:t xml:space="preserve">. proizlazi da </w:t>
      </w:r>
      <w:r w:rsidR="00DB5103">
        <w:rPr>
          <w:rFonts w:cs="Times New Roman" w:eastAsia="Times New Roman"/>
          <w:lang w:eastAsia="hr-HR"/>
        </w:rPr>
        <w:t xml:space="preserve">je </w:t>
      </w:r>
      <w:r>
        <w:rPr>
          <w:rFonts w:cs="Times New Roman" w:eastAsia="Times New Roman"/>
          <w:lang w:eastAsia="hr-HR"/>
        </w:rPr>
        <w:t xml:space="preserve">dužnik </w:t>
      </w:r>
      <w:r w:rsidR="00DB5103">
        <w:rPr>
          <w:rFonts w:cs="Times New Roman" w:eastAsia="Times New Roman"/>
          <w:lang w:eastAsia="hr-HR"/>
        </w:rPr>
        <w:t xml:space="preserve">evidentiran kao vlasnik vozila, starog </w:t>
      </w:r>
      <w:r w:rsidR="008C14D9">
        <w:rPr>
          <w:rFonts w:cs="Times New Roman" w:eastAsia="Times New Roman"/>
          <w:lang w:eastAsia="hr-HR"/>
        </w:rPr>
        <w:t>18</w:t>
      </w:r>
      <w:r w:rsidR="00DB5103">
        <w:rPr>
          <w:rFonts w:cs="Times New Roman" w:eastAsia="Times New Roman"/>
          <w:lang w:eastAsia="hr-HR"/>
        </w:rPr>
        <w:t xml:space="preserve"> godina, </w:t>
      </w:r>
      <w:r w:rsidR="008C14D9">
        <w:rPr>
          <w:rFonts w:cs="Times New Roman" w:eastAsia="Times New Roman"/>
          <w:lang w:eastAsia="hr-HR"/>
        </w:rPr>
        <w:t>za koje vozilo je evidentirana zabrana otuđenja</w:t>
      </w:r>
      <w:r>
        <w:rPr>
          <w:rFonts w:cs="Times New Roman" w:eastAsia="Times New Roman"/>
          <w:lang w:eastAsia="hr-HR"/>
        </w:rPr>
        <w:t xml:space="preserve"> (list </w:t>
      </w:r>
      <w:r w:rsidR="008C14D9">
        <w:rPr>
          <w:rFonts w:cs="Times New Roman" w:eastAsia="Times New Roman"/>
          <w:lang w:eastAsia="hr-HR"/>
        </w:rPr>
        <w:t>28</w:t>
      </w:r>
      <w:r>
        <w:rPr>
          <w:rFonts w:cs="Times New Roman" w:eastAsia="Times New Roman"/>
          <w:lang w:eastAsia="hr-HR"/>
        </w:rPr>
        <w:t xml:space="preserve"> spisa).</w:t>
      </w:r>
    </w:p>
    <w:p w:rsidRDefault="008C14D9" w:rsidP="00C36C94" w:rsidR="008C14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C14D9" w:rsidP="00C36C94" w:rsidR="008C14D9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Iz izvješća privremenog stečajnog upravitelja od 8. ožujka 2018. proizlazi da dužnik nema imovine kojom bi se namirili troškovi stečajnog postupka, da je dužnikovo vozilo odjavljeno 2. ožujka 2018., neispravno je i procijenjeno je prema sličnim vozilima iste starosti i tipa za rezervne dijelove od oko 5.000,00 kn do 7.000,00 kn. Predlaže pozvati vjerovnike na uplatu predujma od 11.300,00 kn za pokriće troškova prethodnog i eventualnog stečajnog postupka.</w:t>
      </w:r>
    </w:p>
    <w:p w:rsidRDefault="00C36C94" w:rsidP="00C36C94" w:rsidR="00C36C94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36C94" w:rsidP="00C36C94" w:rsidR="00C36C94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S obzirom da dužnik nema imovine koja bi bila dovoljna za namirenje troškova stečajnog postupka, </w:t>
      </w:r>
      <w:r w:rsidR="00DB5103">
        <w:rPr>
          <w:rFonts w:cs="Times New Roman" w:eastAsia="Times New Roman"/>
          <w:lang w:eastAsia="hr-HR"/>
        </w:rPr>
        <w:t xml:space="preserve">a navedeno vozilo zbog svoje starosti i činjenice da je odjavljeno ne bi postiglo cijenu dovoljnu za namirenje troškova stečajnog postupka, </w:t>
      </w:r>
      <w:r>
        <w:rPr>
          <w:rFonts w:cs="Times New Roman" w:eastAsia="Times New Roman"/>
          <w:lang w:eastAsia="hr-HR"/>
        </w:rPr>
        <w:t xml:space="preserve">sud je </w:t>
      </w:r>
      <w:r w:rsidRPr="00905680">
        <w:rPr>
          <w:rFonts w:cs="Times New Roman" w:eastAsia="Times New Roman"/>
          <w:lang w:eastAsia="hr-HR"/>
        </w:rPr>
        <w:t>pozvao osobe koje imaju pravni interes za provedbom stečajnog postupka da u roku od 15 dana uplate predujam za namirenje troškova prethodnoga i otvorenoga stečajnog postupka,</w:t>
      </w:r>
      <w:r w:rsidR="008C14D9">
        <w:rPr>
          <w:rFonts w:cs="Times New Roman" w:eastAsia="Times New Roman"/>
          <w:lang w:eastAsia="hr-HR"/>
        </w:rPr>
        <w:t xml:space="preserve"> koji se odnose na nagradu stečajnom upravitelju u prethodnom postupku u iznosu od 3.000,00 kn, računovodstvene usluge u iznosu od 4.200,00 kn (šest mjeseci), troškove platnog prometa u iznosu od 500,00 kn, uredsko administrativne troškove u iznosu od 600,00 kn, te nagradu stečajnom upravitelju u iznosu od 3.000,00 kn, odnosno ukupno 11.300,00 kn, a</w:t>
      </w:r>
      <w:r w:rsidRPr="00905680">
        <w:rPr>
          <w:rFonts w:cs="Times New Roman" w:eastAsia="Times New Roman"/>
          <w:lang w:eastAsia="hr-HR"/>
        </w:rPr>
        <w:t xml:space="preserve"> temeljem čl. 132. st. 1. SZ-a.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Slijedom navedenog odlučeno je kao u točki I. izreke rješenja.</w:t>
      </w: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550F1" w:rsidP="008550F1" w:rsidR="008550F1" w:rsidRPr="00905680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Temeljem čl. 132.st.2. SZ-a odlučeno je kao u točki II. izreke rješenja, a temeljem čl. 132. st. 3. SZ-a odlučeno je kao u točki III. izreke rješenja.</w:t>
      </w:r>
    </w:p>
    <w:p w:rsidRDefault="00905680" w:rsidP="00905680" w:rsidR="00905680" w:rsidRPr="00905680">
      <w:pPr>
        <w:tabs>
          <w:tab w:pos="612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905680" w:rsidP="007C7D2E" w:rsidR="00905680" w:rsidRPr="00905680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U Karlovcu </w:t>
      </w:r>
      <w:r w:rsidR="008C14D9">
        <w:rPr>
          <w:rFonts w:cs="Times New Roman" w:eastAsia="Times New Roman"/>
          <w:lang w:eastAsia="hr-HR"/>
        </w:rPr>
        <w:t>14. ožujka</w:t>
      </w:r>
      <w:r w:rsidR="0009780C">
        <w:rPr>
          <w:rFonts w:cs="Times New Roman" w:eastAsia="Times New Roman"/>
          <w:lang w:eastAsia="hr-HR"/>
        </w:rPr>
        <w:t xml:space="preserve"> 2018</w:t>
      </w:r>
      <w:r w:rsidR="006D1880">
        <w:rPr>
          <w:rFonts w:cs="Times New Roman" w:eastAsia="Times New Roman"/>
          <w:lang w:eastAsia="hr-HR"/>
        </w:rPr>
        <w:t>.</w:t>
      </w:r>
    </w:p>
    <w:p w:rsidRDefault="00905680" w:rsidP="00905680" w:rsidR="00905680" w:rsidRPr="00905680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</w:t>
      </w:r>
      <w:r>
        <w:rPr>
          <w:rFonts w:cs="Times New Roman" w:eastAsia="Times New Roman"/>
          <w:lang w:eastAsia="hr-HR"/>
        </w:rPr>
        <w:t xml:space="preserve">    </w:t>
      </w:r>
      <w:r w:rsidRPr="00905680">
        <w:rPr>
          <w:rFonts w:cs="Times New Roman" w:eastAsia="Times New Roman"/>
          <w:lang w:eastAsia="hr-HR"/>
        </w:rPr>
        <w:t>Stečajni sudac:</w:t>
      </w:r>
    </w:p>
    <w:p w:rsidRDefault="00905680" w:rsidP="005D0BDA" w:rsidR="00483278">
      <w:pPr>
        <w:spacing w:after="0"/>
        <w:jc w:val="center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Jadranka Mađeruh</w:t>
      </w:r>
      <w:r w:rsidR="00483278">
        <w:rPr>
          <w:rFonts w:cs="Times New Roman" w:eastAsia="Times New Roman"/>
          <w:lang w:eastAsia="hr-HR"/>
        </w:rPr>
        <w:t>, v.r.</w:t>
      </w:r>
    </w:p>
    <w:p w:rsidRDefault="00CC70BA" w:rsidP="005D0BDA" w:rsidR="00CC70B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83278" w:rsidP="005D0BDA" w:rsidR="005D0BDA" w:rsidRPr="0090568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službenik: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Draženka Prpić</w:t>
      </w:r>
    </w:p>
    <w:p w:rsidRDefault="00905680" w:rsidP="00905680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PRAVNA POUKA:</w:t>
      </w:r>
    </w:p>
    <w:p w:rsidRDefault="00905680" w:rsidP="007C7D2E" w:rsidR="00905680" w:rsidRPr="00905680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905680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  <w:r>
        <w:rPr>
          <w:rFonts w:cs="Times New Roman" w:eastAsia="Times New Roman"/>
          <w:lang w:eastAsia="hr-HR"/>
        </w:rPr>
        <w:t xml:space="preserve">                                                                                    </w:t>
      </w:r>
    </w:p>
    <w:p w:rsidRDefault="00905680" w:rsidP="00905680" w:rsidR="00905680" w:rsidRPr="00905680">
      <w:pPr>
        <w:spacing w:after="0"/>
        <w:rPr>
          <w:rFonts w:cs="Times New Roman" w:eastAsia="Times New Roman"/>
          <w:lang w:eastAsia="hr-HR"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011D" w:rsidP="00537B78" w:rsidR="00C0011D">
      <w:r>
        <w:separator/>
      </w:r>
    </w:p>
  </w:endnote>
  <w:endnote w:id="0" w:type="continuationSeparator">
    <w:p w:rsidRDefault="00C0011D" w:rsidP="00537B78" w:rsidR="00C001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011D" w:rsidP="00537B78" w:rsidR="00C0011D">
      <w:r>
        <w:separator/>
      </w:r>
    </w:p>
  </w:footnote>
  <w:footnote w:id="0" w:type="continuationSeparator">
    <w:p w:rsidRDefault="00C0011D" w:rsidP="00537B78" w:rsidR="00C001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0501077"/>
      <w:docPartObj>
        <w:docPartGallery w:val="Page Numbers (Top of Page)"/>
        <w:docPartUnique/>
      </w:docPartObj>
    </w:sdtPr>
    <w:sdtEndPr/>
    <w:sdtContent>
      <w:p w:rsidRDefault="00905680" w:rsidR="0090568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0D23">
          <w:t>1</w:t>
        </w:r>
        <w:r>
          <w:fldChar w:fldCharType="end"/>
        </w:r>
      </w:p>
    </w:sdtContent>
  </w:sdt>
  <w:p w:rsidRDefault="00905680" w:rsidR="008333A9">
    <w:pPr>
      <w:pStyle w:val="Zaglavlje"/>
    </w:pPr>
    <w:r>
      <w:t>1 St-</w:t>
    </w:r>
    <w:r w:rsidR="008C14D9">
      <w:t>4684/16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E591A4E"/>
    <w:multiLevelType w:val="hybridMultilevel"/>
    <w:tmpl w:val="E9F4E6F8"/>
    <w:lvl w:tplc="A6D85B02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5E081C81"/>
    <w:multiLevelType w:val="hybridMultilevel"/>
    <w:tmpl w:val="6E36AB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9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0910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80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76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034"/>
    <w:rsid w:val="001C1E72"/>
    <w:rsid w:val="001C2A1A"/>
    <w:rsid w:val="001C2B24"/>
    <w:rsid w:val="001C36D5"/>
    <w:rsid w:val="001C3B87"/>
    <w:rsid w:val="001C4583"/>
    <w:rsid w:val="001C4E3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D7C82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204A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41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4C9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E84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6F9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17F"/>
    <w:rsid w:val="004008EA"/>
    <w:rsid w:val="00401B1A"/>
    <w:rsid w:val="00403F6D"/>
    <w:rsid w:val="0040491E"/>
    <w:rsid w:val="00404C4B"/>
    <w:rsid w:val="00404DB3"/>
    <w:rsid w:val="0040534F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3278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77FCC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203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BDA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D23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1F7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880"/>
    <w:rsid w:val="006D1D56"/>
    <w:rsid w:val="006D2800"/>
    <w:rsid w:val="006D3F29"/>
    <w:rsid w:val="006D420E"/>
    <w:rsid w:val="006D46EF"/>
    <w:rsid w:val="006D5B60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C58"/>
    <w:rsid w:val="007076E0"/>
    <w:rsid w:val="0070777B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44B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91D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7D2E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50F1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60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28B"/>
    <w:rsid w:val="008B4FE9"/>
    <w:rsid w:val="008B50C4"/>
    <w:rsid w:val="008B5BAD"/>
    <w:rsid w:val="008B727B"/>
    <w:rsid w:val="008B7E45"/>
    <w:rsid w:val="008C0526"/>
    <w:rsid w:val="008C0AF2"/>
    <w:rsid w:val="008C14D9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680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FF2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8D8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11D"/>
    <w:rsid w:val="00C00EBD"/>
    <w:rsid w:val="00C04275"/>
    <w:rsid w:val="00C057AD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6C94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9CF"/>
    <w:rsid w:val="00C65A6C"/>
    <w:rsid w:val="00C66634"/>
    <w:rsid w:val="00C66FB3"/>
    <w:rsid w:val="00C70EB1"/>
    <w:rsid w:val="00C72AF8"/>
    <w:rsid w:val="00C73319"/>
    <w:rsid w:val="00C74CBB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0BA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103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D7A14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4589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D76"/>
    <w:rsid w:val="00E46E66"/>
    <w:rsid w:val="00E50F32"/>
    <w:rsid w:val="00E52301"/>
    <w:rsid w:val="00E52676"/>
    <w:rsid w:val="00E53152"/>
    <w:rsid w:val="00E53B4A"/>
    <w:rsid w:val="00E541AE"/>
    <w:rsid w:val="00E566B8"/>
    <w:rsid w:val="00E56AA5"/>
    <w:rsid w:val="00E56EE7"/>
    <w:rsid w:val="00E60B19"/>
    <w:rsid w:val="00E60FA7"/>
    <w:rsid w:val="00E617B3"/>
    <w:rsid w:val="00E61C7C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000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27926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2C3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6002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2018.</izvorni_sadrzaj>
    <derivirana_varijabla naziv="DomainObject.DatumDonosenjaOdluke_1">14.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na  uplatu predujma</izvorni_sadrzaj>
    <derivirana_varijabla naziv="DomainObject.Primjedba_1">Poziv vjerovnicima na  uplatu predujma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4684</izvorni_sadrzaj>
    <derivirana_varijabla naziv="DomainObject.Predmet.Broj_1">4684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St-4684/2016</izvorni_sadrzaj>
    <derivirana_varijabla naziv="DomainObject.Predmet.OznakaBroj_1">St-4684/2016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LIM-NESEK d.o.o. zastupanog po punomoćniku Milan Nesek; Zvonko Nesek</izvorni_sadrzaj>
    <derivirana_varijabla naziv="DomainObject.Predmet.ProtustrankaFormated_1">  LIM-NESEK d.o.o. zastupanog po punomoćniku Milan Nesek; Zvonko Nesek</derivirana_varijabla>
  </DomainObject.Predmet.ProtustrankaFormated>
  <DomainObject.Predmet.ProtustrankaFormatedOIB>
    <izvorni_sadrzaj>  LIM-NESEK d.o.o., OIB 58208420652 zastupanog po punomoćniku Milan Nesek; Zvonko Nesek</izvorni_sadrzaj>
    <derivirana_varijabla naziv="DomainObject.Predmet.ProtustrankaFormatedOIB_1">  LIM-NESEK d.o.o., OIB 58208420652 zastupanog po punomoćniku Milan Nesek; Zvonko Nesek</derivirana_varijabla>
  </DomainObject.Predmet.ProtustrankaFormatedOIB>
  <DomainObject.Predmet.ProtustrankaFormatedWithAdress>
    <izvorni_sadrzaj> LIM-NESEK d.o.o., Selno, 49217 Krapinske Toplice zastupanog po punomoćniku Milan Nesek; Zvonko Nesek</izvorni_sadrzaj>
    <derivirana_varijabla naziv="DomainObject.Predmet.ProtustrankaFormatedWithAdress_1"> LIM-NESEK d.o.o., Selno, 49217 Krapinske Toplice zastupanog po punomoćniku Milan Nesek; Zvonko Nesek</derivirana_varijabla>
  </DomainObject.Predmet.ProtustrankaFormatedWithAdress>
  <DomainObject.Predmet.ProtustrankaFormatedWithAdressOIB>
    <izvorni_sadrzaj> LIM-NESEK d.o.o., OIB 58208420652, Selno, 49217 Krapinske Toplice zastupanog po punomoćniku Milan Nesek; Zvonko Nesek</izvorni_sadrzaj>
    <derivirana_varijabla naziv="DomainObject.Predmet.ProtustrankaFormatedWithAdressOIB_1"> LIM-NESEK d.o.o., OIB 58208420652, Selno, 49217 Krapinske Toplice zastupanog po punomoćniku Milan Nesek; Zvonko Nesek</derivirana_varijabla>
  </DomainObject.Predmet.ProtustrankaFormatedWithAdressOIB>
  <DomainObject.Predmet.ProtustrankaWithAdress>
    <izvorni_sadrzaj>LIM-NESEK d.o.o. Selno, 49217 Krapinske Toplice</izvorni_sadrzaj>
    <derivirana_varijabla naziv="DomainObject.Predmet.ProtustrankaWithAdress_1">LIM-NESEK d.o.o. Selno, 49217 Krapinske Toplice</derivirana_varijabla>
  </DomainObject.Predmet.ProtustrankaWithAdress>
  <DomainObject.Predmet.ProtustrankaWithAdressOIB>
    <izvorni_sadrzaj>LIM-NESEK d.o.o., OIB 58208420652, Selno, 49217 Krapinske Toplice</izvorni_sadrzaj>
    <derivirana_varijabla naziv="DomainObject.Predmet.ProtustrankaWithAdressOIB_1">LIM-NESEK d.o.o., OIB 58208420652, Selno, 49217 Krapinske Toplice</derivirana_varijabla>
  </DomainObject.Predmet.ProtustrankaWithAdressOIB>
  <DomainObject.Predmet.ProtustrankaNazivFormated>
    <izvorni_sadrzaj>LIM-NESEK d.o.o.</izvorni_sadrzaj>
    <derivirana_varijabla naziv="DomainObject.Predmet.ProtustrankaNazivFormated_1">LIM-NESEK d.o.o.</derivirana_varijabla>
  </DomainObject.Predmet.ProtustrankaNazivFormated>
  <DomainObject.Predmet.ProtustrankaNazivFormatedOIB>
    <izvorni_sadrzaj>LIM-NESEK d.o.o., OIB 58208420652</izvorni_sadrzaj>
    <derivirana_varijabla naziv="DomainObject.Predmet.ProtustrankaNazivFormatedOIB_1">LIM-NESEK d.o.o., OIB 58208420652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LIM-NESEK d.o.o. zastupanog po punomoćniku Milan Nesek; Zvonko Nesek</item>
    </izvorni_sadrzaj>
    <derivirana_varijabla naziv="DomainObject.Predmet.ProtuStrankaListFormated_1">
      <item>LIM-NESEK d.o.o. zastupanog po punomoćniku Milan Nesek; Zvonko Nesek</item>
    </derivirana_varijabla>
  </DomainObject.Predmet.ProtuStrankaListFormated>
  <DomainObject.Predmet.ProtuStrankaListFormatedOIB>
    <izvorni_sadrzaj>
      <item>LIM-NESEK d.o.o., OIB 58208420652 zastupanog po punomoćniku Milan Nesek; Zvonko Nesek</item>
    </izvorni_sadrzaj>
    <derivirana_varijabla naziv="DomainObject.Predmet.ProtuStrankaListFormatedOIB_1">
      <item>LIM-NESEK d.o.o., OIB 58208420652 zastupanog po punomoćniku Milan Nesek; Zvonko Nesek</item>
    </derivirana_varijabla>
  </DomainObject.Predmet.ProtuStrankaListFormatedOIB>
  <DomainObject.Predmet.ProtuStrankaListFormatedWithAdress>
    <izvorni_sadrzaj>
      <item>LIM-NESEK d.o.o., Selno, 49217 Krapinske Toplice zastupanog po punomoćniku Milan Nesek; Zvonko Nesek</item>
    </izvorni_sadrzaj>
    <derivirana_varijabla naziv="DomainObject.Predmet.ProtuStrankaListFormatedWithAdress_1">
      <item>LIM-NESEK d.o.o., Selno, 49217 Krapinske Toplice zastupanog po punomoćniku Milan Nesek; Zvonko Nesek</item>
    </derivirana_varijabla>
  </DomainObject.Predmet.ProtuStrankaListFormatedWithAdress>
  <DomainObject.Predmet.ProtuStrankaListFormatedWithAdressOIB>
    <izvorni_sadrzaj>
      <item>LIM-NESEK d.o.o., OIB 58208420652, Selno, 49217 Krapinske Toplice zastupanog po punomoćniku Milan Nesek; Zvonko Nesek</item>
    </izvorni_sadrzaj>
    <derivirana_varijabla naziv="DomainObject.Predmet.ProtuStrankaListFormatedWithAdressOIB_1">
      <item>LIM-NESEK d.o.o., OIB 58208420652, Selno, 49217 Krapinske Toplice zastupanog po punomoćniku Milan Nesek; Zvonko Nesek</item>
    </derivirana_varijabla>
  </DomainObject.Predmet.ProtuStrankaListFormatedWithAdressOIB>
  <DomainObject.Predmet.ProtuStrankaListNazivFormated>
    <izvorni_sadrzaj>
      <item>LIM-NESEK d.o.o.</item>
    </izvorni_sadrzaj>
    <derivirana_varijabla naziv="DomainObject.Predmet.ProtuStrankaListNazivFormated_1">
      <item>LIM-NESEK d.o.o.</item>
    </derivirana_varijabla>
  </DomainObject.Predmet.ProtuStrankaListNazivFormated>
  <DomainObject.Predmet.ProtuStrankaListNazivFormatedOIB>
    <izvorni_sadrzaj>
      <item>LIM-NESEK d.o.o., OIB 58208420652</item>
    </izvorni_sadrzaj>
    <derivirana_varijabla naziv="DomainObject.Predmet.ProtuStrankaListNazivFormatedOIB_1">
      <item>LIM-NESEK d.o.o., OIB 58208420652</item>
    </derivirana_varijabla>
  </DomainObject.Predmet.ProtuStrankaListNazivFormatedOIB>
  <DomainObject.Predmet.OstaliListFormated>
    <izvorni_sadrzaj>
      <item>Milan Nesek punomoćnik sudionika u postupku LIM-NESEK d.o.o.</item>
      <item>Zvonko Nesek punomoćnik sudionika u postupku LIM-NESEK d.o.o.</item>
    </izvorni_sadrzaj>
    <derivirana_varijabla naziv="DomainObject.Predmet.OstaliListFormated_1">
      <item>Milan Nesek punomoćnik sudionika u postupku LIM-NESEK d.o.o.</item>
      <item>Zvonko Nesek punomoćnik sudionika u postupku LIM-NESEK d.o.o.</item>
    </derivirana_varijabla>
  </DomainObject.Predmet.OstaliListFormated>
  <DomainObject.Predmet.OstaliListFormatedOIB>
    <izvorni_sadrzaj>
      <item>Milan Nesek, OIB 91275764586 punomoćnik sudionika u postupku LIM-NESEK d.o.o.</item>
      <item>Zvonko Nesek, OIB 56690604185 punomoćnik sudionika u postupku LIM-NESEK d.o.o.</item>
    </izvorni_sadrzaj>
    <derivirana_varijabla naziv="DomainObject.Predmet.OstaliListFormatedOIB_1">
      <item>Milan Nesek, OIB 91275764586 punomoćnik sudionika u postupku LIM-NESEK d.o.o.</item>
      <item>Zvonko Nesek, OIB 56690604185 punomoćnik sudionika u postupku LIM-NESEK d.o.o.</item>
    </derivirana_varijabla>
  </DomainObject.Predmet.OstaliListFormatedOIB>
  <DomainObject.Predmet.OstaliListFormatedWithAdress>
    <izvorni_sadrzaj>
      <item>Milan Nesek, Selno 88b, 49217 Selno punomoćnik sudionika u postupku LIM-NESEK d.o.o.</item>
      <item>Zvonko Nesek, Selno 88a, 49217 Selno punomoćnik sudionika u postupku LIM-NESEK d.o.o.</item>
    </izvorni_sadrzaj>
    <derivirana_varijabla naziv="DomainObject.Predmet.OstaliListFormatedWithAdress_1">
      <item>Milan Nesek, Selno 88b, 49217 Selno punomoćnik sudionika u postupku LIM-NESEK d.o.o.</item>
      <item>Zvonko Nesek, Selno 88a, 49217 Selno punomoćnik sudionika u postupku LIM-NESEK d.o.o.</item>
    </derivirana_varijabla>
  </DomainObject.Predmet.OstaliListFormatedWithAdress>
  <DomainObject.Predmet.OstaliListFormatedWithAdressOIB>
    <izvorni_sadrzaj>
      <item>Milan Nesek, OIB 91275764586, Selno 88b, 49217 Selno punomoćnik sudionika u postupku LIM-NESEK d.o.o.</item>
      <item>Zvonko Nesek, OIB 56690604185, Selno 88a, 49217 Selno punomoćnik sudionika u postupku LIM-NESEK d.o.o.</item>
    </izvorni_sadrzaj>
    <derivirana_varijabla naziv="DomainObject.Predmet.OstaliListFormatedWithAdressOIB_1">
      <item>Milan Nesek, OIB 91275764586, Selno 88b, 49217 Selno punomoćnik sudionika u postupku LIM-NESEK d.o.o.</item>
      <item>Zvonko Nesek, OIB 56690604185, Selno 88a, 49217 Selno punomoćnik sudionika u postupku LIM-NESEK d.o.o.</item>
    </derivirana_varijabla>
  </DomainObject.Predmet.OstaliListFormatedWithAdressOIB>
  <DomainObject.Predmet.OstaliListNazivFormated>
    <izvorni_sadrzaj>
      <item>Milan Nesek</item>
      <item>Zvonko Nesek</item>
    </izvorni_sadrzaj>
    <derivirana_varijabla naziv="DomainObject.Predmet.OstaliListNazivFormated_1">
      <item>Milan Nesek</item>
      <item>Zvonko Nesek</item>
    </derivirana_varijabla>
  </DomainObject.Predmet.OstaliListNazivFormated>
  <DomainObject.Predmet.OstaliListNazivFormatedOIB>
    <izvorni_sadrzaj>
      <item>Milan Nesek, OIB 91275764586</item>
      <item>Zvonko Nesek, OIB 56690604185</item>
    </izvorni_sadrzaj>
    <derivirana_varijabla naziv="DomainObject.Predmet.OstaliListNazivFormatedOIB_1">
      <item>Milan Nesek, OIB 91275764586</item>
      <item>Zvonko Nesek, OIB 56690604185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2018.</izvorni_sadrzaj>
    <derivirana_varijabla naziv="DomainObject.Datum_1">14.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LIM-NESEK d.o.o.</izvorni_sadrzaj>
    <derivirana_varijabla naziv="DomainObject.Predmet.ProtustrankaIDrugi_1">LIM-NESEK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LIM-NESEK d.o.o., OIB 58208420652, Selno, 49217 Krapinske Toplice</izvorni_sadrzaj>
    <derivirana_varijabla naziv="DomainObject.Predmet.ProtustrankaIDrugiAdressOIB_1">LIM-NESEK d.o.o., OIB 58208420652, Selno,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LIM-NESEK d.o.o.</item>
      <item>Milan Nesek</item>
      <item>Zvonko Nesek</item>
    </izvorni_sadrzaj>
    <derivirana_varijabla naziv="DomainObject.Predmet.SudioniciListNaziv_1">
      <item>FINA Regionalni centar Zagreb</item>
      <item>LIM-NESEK d.o.o.</item>
      <item>Milan Nesek</item>
      <item>Zvonko Nesek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LIM-NESEK d.o.o., OIB 58208420652, Selno,49217 Krapinske Toplice</item>
      <item>Milan Nesek, OIB 91275764586, Selno 88b,49217 Selno</item>
      <item>Zvonko Nesek, OIB 56690604185, Selno 88a,49217 Selno</item>
    </izvorni_sadrzaj>
    <derivirana_varijabla naziv="DomainObject.Predmet.SudioniciListAdressOIB_1">
      <item>FINA Regionalni centar Zagreb, OIB 85821130368, Trg svibanjskih žrtava 1995. br. 1,10000 Zagreb</item>
      <item>LIM-NESEK d.o.o., OIB 58208420652, Selno,49217 Krapinske Toplice</item>
      <item>Milan Nesek, OIB 91275764586, Selno 88b,49217 Selno</item>
      <item>Zvonko Nesek, OIB 56690604185, Selno 88a,49217 Selno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2B2EEBD-B2DA-48D5-91B0-C34A8EC9C6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595</properties:Words>
  <properties:Characters>3238</properties:Characters>
  <properties:Lines>84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2018-03-14T08:52:00Z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2018-03-14T08:55:00Z</cp:lastPrinted>
  <dcterms:modified xmlns:xsi="http://www.w3.org/2001/XMLSchema-instance" xsi:type="dcterms:W3CDTF">2018-03-14T08:55:00Z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Rješenje (POZIV VJEROVNICIMA NA UPLATU PREDUJMA-St-4684-16.docx)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