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20520" w14:paraId="c820520" w:rsidRDefault="0032446D" w:rsidP="0032446D" w:rsidR="0032446D">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p>
    <w:p w:rsidRDefault="0032446D" w:rsidP="0032446D" w:rsidR="0032446D">
      <w:pPr>
        <w:spacing w:lineRule="auto" w:line="240" w:after="0"/>
        <w:ind w:firstLine="708"/>
        <w:jc w:val="right"/>
        <w:rPr>
          <w:rFonts w:cs="Times New Roman" w:eastAsia="Times New Roman" w:hAnsi="Times New Roman" w:ascii="Times New Roman"/>
          <w:sz w:val="24"/>
          <w:szCs w:val="24"/>
          <w:lang w:eastAsia="hr-HR"/>
        </w:rPr>
      </w:pPr>
    </w:p>
    <w:p w:rsidRDefault="0032446D" w:rsidP="0032446D" w:rsidR="0032446D">
      <w:pPr>
        <w:spacing w:lineRule="auto" w:line="240" w:after="0"/>
        <w:ind w:firstLine="708"/>
        <w:jc w:val="right"/>
        <w:rPr>
          <w:rFonts w:cs="Times New Roman" w:eastAsia="Times New Roman" w:hAnsi="Times New Roman" w:ascii="Times New Roman"/>
          <w:sz w:val="24"/>
          <w:szCs w:val="24"/>
          <w:lang w:eastAsia="hr-HR"/>
        </w:rPr>
      </w:pPr>
    </w:p>
    <w:p w:rsidRDefault="0032446D" w:rsidP="0032446D" w:rsidR="0032446D">
      <w:pPr>
        <w:spacing w:lineRule="auto" w:line="240" w:after="0"/>
        <w:ind w:firstLine="708"/>
        <w:jc w:val="right"/>
        <w:rPr>
          <w:rFonts w:cs="Times New Roman" w:eastAsia="Times New Roman" w:hAnsi="Times New Roman" w:ascii="Times New Roman"/>
          <w:sz w:val="24"/>
          <w:szCs w:val="24"/>
          <w:lang w:eastAsia="hr-HR"/>
        </w:rPr>
      </w:pPr>
    </w:p>
    <w:p w:rsidRDefault="0032446D" w:rsidP="0032446D" w:rsidR="0032446D">
      <w:pPr>
        <w:spacing w:lineRule="auto" w:line="240" w:after="0"/>
        <w:ind w:firstLine="708"/>
        <w:rPr>
          <w:rFonts w:cs="Times New Roman" w:eastAsia="Times New Roman" w:hAnsi="Times New Roman" w:ascii="Times New Roman"/>
          <w:sz w:val="24"/>
          <w:szCs w:val="24"/>
          <w:lang w:eastAsia="hr-HR"/>
        </w:rPr>
      </w:pPr>
    </w:p>
    <w:p w:rsidRDefault="0032446D" w:rsidP="0032446D" w:rsidR="0032446D">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32446D" w:rsidP="0032446D" w:rsidR="0032446D">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32446D" w:rsidP="0032446D" w:rsidR="0032446D">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32446D" w:rsidP="0032446D" w:rsidR="0032446D">
      <w:pPr>
        <w:spacing w:lineRule="auto" w:line="240" w:after="0"/>
        <w:rPr>
          <w:rFonts w:cs="Times New Roman" w:eastAsia="Times New Roman" w:hAnsi="Times New Roman" w:ascii="Times New Roman"/>
          <w:sz w:val="24"/>
          <w:szCs w:val="24"/>
          <w:lang w:eastAsia="hr-HR"/>
        </w:rPr>
      </w:pPr>
    </w:p>
    <w:p w:rsidRDefault="0032446D" w:rsidP="0032446D" w:rsidR="0032446D">
      <w:pPr>
        <w:spacing w:lineRule="auto" w:line="240" w:after="0"/>
        <w:rPr>
          <w:rFonts w:cs="Times New Roman" w:eastAsia="Times New Roman" w:hAnsi="Times New Roman" w:ascii="Times New Roman"/>
          <w:sz w:val="24"/>
          <w:szCs w:val="24"/>
          <w:lang w:eastAsia="hr-HR"/>
        </w:rPr>
      </w:pPr>
    </w:p>
    <w:p w:rsidRDefault="0032446D" w:rsidP="0032446D" w:rsidR="0032446D">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32446D" w:rsidP="0032446D" w:rsidR="0032446D">
      <w:pPr>
        <w:spacing w:lineRule="auto" w:line="240" w:after="0"/>
        <w:jc w:val="center"/>
        <w:rPr>
          <w:rFonts w:cs="Times New Roman" w:eastAsia="Times New Roman" w:hAnsi="Times New Roman" w:ascii="Times New Roman"/>
          <w:sz w:val="24"/>
          <w:szCs w:val="24"/>
          <w:lang w:eastAsia="hr-HR"/>
        </w:rPr>
      </w:pPr>
    </w:p>
    <w:p w:rsidRDefault="0032446D" w:rsidP="0032446D" w:rsidR="0032446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32446D" w:rsidP="0032446D" w:rsidR="0032446D">
      <w:pPr>
        <w:spacing w:lineRule="auto" w:line="240" w:after="0"/>
        <w:jc w:val="center"/>
        <w:rPr>
          <w:rFonts w:cs="Times New Roman" w:eastAsia="Times New Roman" w:hAnsi="Times New Roman" w:ascii="Times New Roman"/>
          <w:sz w:val="24"/>
          <w:szCs w:val="24"/>
          <w:lang w:eastAsia="hr-HR"/>
        </w:rPr>
      </w:pPr>
    </w:p>
    <w:p w:rsidRDefault="0032446D" w:rsidP="0032446D" w:rsidR="0032446D">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Podružnica Šibenik od 23. listopada 2017. za provedbu skraćenog stečajnoga postupka nad dužnikom </w:t>
      </w:r>
      <w:r w:rsidRPr="00077A0A">
        <w:t xml:space="preserve">DOMDJONI j.d.o.o., Šibenik, </w:t>
      </w:r>
      <w:proofErr w:type="spellStart"/>
      <w:r w:rsidRPr="00077A0A">
        <w:t>Miminac</w:t>
      </w:r>
      <w:proofErr w:type="spellEnd"/>
      <w:r w:rsidRPr="00077A0A">
        <w:t xml:space="preserve"> 16 OIB: 21925256122</w:t>
      </w:r>
      <w:r>
        <w:rPr>
          <w:szCs w:val="24"/>
        </w:rPr>
        <w:t xml:space="preserve">, </w:t>
      </w:r>
      <w:r>
        <w:rPr>
          <w:color w:themeColor="text1" w:val="000000"/>
          <w:szCs w:val="24"/>
        </w:rPr>
        <w:t xml:space="preserve">10. siječnja 2018., </w:t>
      </w:r>
    </w:p>
    <w:p w:rsidRDefault="0032446D" w:rsidP="0032446D" w:rsidR="0032446D">
      <w:pPr>
        <w:pStyle w:val="Tijeloteksta"/>
        <w:rPr>
          <w:szCs w:val="24"/>
        </w:rPr>
      </w:pPr>
    </w:p>
    <w:p w:rsidRDefault="0032446D" w:rsidP="0032446D" w:rsidR="0032446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32446D" w:rsidP="0032446D" w:rsidR="0032446D">
      <w:pPr>
        <w:spacing w:lineRule="auto" w:line="240" w:after="0"/>
        <w:jc w:val="both"/>
        <w:rPr>
          <w:rFonts w:cs="Times New Roman" w:eastAsia="Times New Roman" w:hAnsi="Times New Roman" w:ascii="Times New Roman"/>
          <w:sz w:val="24"/>
          <w:szCs w:val="24"/>
          <w:lang w:eastAsia="hr-HR"/>
        </w:rPr>
      </w:pPr>
    </w:p>
    <w:p w:rsidRDefault="0032446D" w:rsidP="0032446D" w:rsidR="0032446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2446D" w:rsidP="0032446D" w:rsidR="0032446D">
      <w:pPr>
        <w:spacing w:lineRule="auto" w:line="240" w:after="0"/>
        <w:ind w:firstLine="708"/>
        <w:jc w:val="both"/>
        <w:rPr>
          <w:rFonts w:cs="Times New Roman" w:eastAsia="Times New Roman" w:hAnsi="Times New Roman" w:ascii="Times New Roman"/>
          <w:sz w:val="24"/>
          <w:szCs w:val="24"/>
          <w:lang w:eastAsia="hr-HR"/>
        </w:rPr>
      </w:pPr>
    </w:p>
    <w:p w:rsidRDefault="0032446D" w:rsidP="0032446D" w:rsidR="0032446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2446D" w:rsidP="0032446D" w:rsidR="0032446D">
      <w:pPr>
        <w:spacing w:lineRule="auto" w:line="240" w:after="0"/>
        <w:jc w:val="both"/>
        <w:rPr>
          <w:rFonts w:cs="Times New Roman" w:eastAsia="Times New Roman" w:hAnsi="Times New Roman" w:ascii="Times New Roman"/>
          <w:sz w:val="24"/>
          <w:szCs w:val="24"/>
          <w:lang w:eastAsia="hr-HR"/>
        </w:rPr>
      </w:pPr>
    </w:p>
    <w:p w:rsidRDefault="0032446D" w:rsidP="0032446D" w:rsidR="0032446D">
      <w:pPr>
        <w:spacing w:lineRule="auto" w:line="240" w:after="0"/>
        <w:ind w:firstLine="708"/>
        <w:jc w:val="both"/>
        <w:rPr>
          <w:rFonts w:cs="Times New Roman" w:eastAsia="Times New Roman" w:hAnsi="Times New Roman" w:ascii="Times New Roman"/>
          <w:sz w:val="24"/>
          <w:szCs w:val="24"/>
          <w:lang w:eastAsia="hr-HR"/>
        </w:rPr>
      </w:pPr>
    </w:p>
    <w:p w:rsidRDefault="0032446D" w:rsidP="0032446D" w:rsidR="0032446D">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U Zadru 10. siječnja</w:t>
      </w:r>
      <w:r>
        <w:rPr>
          <w:rFonts w:cs="Times New Roman" w:hAnsi="Times New Roman" w:ascii="Times New Roman"/>
          <w:color w:themeColor="text1" w:val="000000"/>
          <w:sz w:val="24"/>
          <w:szCs w:val="24"/>
        </w:rPr>
        <w:t xml:space="preserve"> 2018.,</w:t>
      </w:r>
    </w:p>
    <w:p w:rsidRDefault="0032446D" w:rsidP="0032446D" w:rsidR="0032446D">
      <w:pPr>
        <w:tabs>
          <w:tab w:pos="9355" w:val="right"/>
        </w:tabs>
        <w:spacing w:lineRule="auto" w:line="240" w:after="0"/>
        <w:rPr>
          <w:rFonts w:cs="Times New Roman" w:eastAsia="Times New Roman" w:hAnsi="Times New Roman" w:ascii="Times New Roman"/>
          <w:sz w:val="24"/>
          <w:szCs w:val="24"/>
          <w:lang w:eastAsia="hr-HR"/>
        </w:rPr>
      </w:pPr>
    </w:p>
    <w:p w:rsidRDefault="0032446D" w:rsidP="0032446D" w:rsidR="0032446D">
      <w:pPr>
        <w:tabs>
          <w:tab w:pos="9355" w:val="right"/>
        </w:tabs>
        <w:spacing w:lineRule="auto" w:line="240" w:after="0"/>
        <w:rPr>
          <w:rFonts w:cs="Times New Roman" w:eastAsia="Times New Roman" w:hAnsi="Times New Roman" w:ascii="Times New Roman"/>
          <w:sz w:val="24"/>
          <w:szCs w:val="24"/>
          <w:lang w:eastAsia="hr-HR"/>
        </w:rPr>
      </w:pPr>
    </w:p>
    <w:p w:rsidRDefault="0032446D" w:rsidP="0032446D" w:rsidR="0032446D">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32446D" w:rsidP="0032446D" w:rsidR="0032446D">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32446D" w:rsidP="0032446D" w:rsidR="0032446D">
      <w:pPr>
        <w:spacing w:lineRule="auto" w:line="240" w:after="0"/>
        <w:jc w:val="right"/>
        <w:rPr>
          <w:rFonts w:cs="Times New Roman" w:eastAsia="Times New Roman" w:hAnsi="Times New Roman" w:ascii="Times New Roman"/>
          <w:sz w:val="24"/>
          <w:szCs w:val="24"/>
          <w:lang w:eastAsia="hr-HR"/>
        </w:rPr>
      </w:pPr>
    </w:p>
    <w:p w:rsidRDefault="0032446D" w:rsidP="0032446D" w:rsidR="0032446D">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2446D" w:rsidP="0032446D" w:rsidR="0032446D">
      <w:pPr>
        <w:spacing w:lineRule="auto" w:line="240" w:after="0"/>
        <w:jc w:val="both"/>
        <w:rPr>
          <w:rFonts w:cs="Times New Roman" w:eastAsia="Times New Roman" w:hAnsi="Times New Roman" w:ascii="Times New Roman"/>
          <w:sz w:val="24"/>
          <w:szCs w:val="24"/>
          <w:lang w:eastAsia="hr-HR"/>
        </w:rPr>
      </w:pPr>
    </w:p>
    <w:p w:rsidRDefault="0032446D" w:rsidP="0032446D" w:rsidR="0032446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32446D" w:rsidP="0032446D" w:rsidR="0032446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32446D" w:rsidP="0032446D" w:rsidR="0032446D">
      <w:pPr>
        <w:spacing w:lineRule="auto" w:line="240" w:after="0"/>
        <w:jc w:val="both"/>
        <w:rPr>
          <w:rFonts w:cs="Times New Roman" w:eastAsia="Times New Roman" w:hAnsi="Times New Roman" w:ascii="Times New Roman"/>
          <w:sz w:val="24"/>
          <w:szCs w:val="24"/>
          <w:lang w:eastAsia="hr-HR"/>
        </w:rPr>
      </w:pPr>
    </w:p>
    <w:p w:rsidRDefault="0032446D" w:rsidP="0032446D" w:rsidR="0032446D">
      <w:pPr>
        <w:spacing w:lineRule="auto" w:line="240" w:after="0"/>
        <w:jc w:val="both"/>
        <w:rPr>
          <w:rFonts w:cs="Times New Roman" w:eastAsia="Times New Roman" w:hAnsi="Times New Roman" w:ascii="Times New Roman"/>
          <w:sz w:val="24"/>
          <w:szCs w:val="24"/>
          <w:lang w:eastAsia="hr-HR"/>
        </w:rPr>
      </w:pPr>
    </w:p>
    <w:p w:rsidRDefault="0032446D" w:rsidP="0032446D" w:rsidR="0032446D">
      <w:pPr>
        <w:spacing w:lineRule="auto" w:line="240" w:after="0"/>
        <w:jc w:val="both"/>
        <w:rPr>
          <w:rFonts w:cs="Times New Roman" w:eastAsia="Times New Roman" w:hAnsi="Times New Roman" w:ascii="Times New Roman"/>
          <w:sz w:val="24"/>
          <w:szCs w:val="24"/>
          <w:lang w:eastAsia="hr-HR"/>
        </w:rPr>
      </w:pPr>
    </w:p>
    <w:p w:rsidRDefault="0032446D" w:rsidP="0032446D" w:rsidR="0032446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32446D" w:rsidP="0032446D" w:rsidR="0032446D">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32446D" w:rsidP="0032446D" w:rsidR="0032446D"/>
    <w:p w:rsidRDefault="00845C67" w:rsidR="00E2222D"/>
    <w:sectPr w:rsidR="00E222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F96" w:rsidP="0032446D" w:rsidR="00DD4F96">
      <w:pPr>
        <w:spacing w:lineRule="auto" w:line="240" w:after="0"/>
      </w:pPr>
      <w:r>
        <w:separator/>
      </w:r>
    </w:p>
  </w:endnote>
  <w:endnote w:id="0" w:type="continuationSeparator">
    <w:p w:rsidRDefault="00DD4F96" w:rsidP="0032446D" w:rsidR="00DD4F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F96" w:rsidP="0032446D" w:rsidR="00DD4F96">
      <w:pPr>
        <w:spacing w:lineRule="auto" w:line="240" w:after="0"/>
      </w:pPr>
      <w:r>
        <w:separator/>
      </w:r>
    </w:p>
  </w:footnote>
  <w:footnote w:id="0" w:type="continuationSeparator">
    <w:p w:rsidRDefault="00DD4F96" w:rsidP="0032446D" w:rsidR="00DD4F9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46D" w:rsidP="0032446D" w:rsidR="0032446D">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St-444/17-6</w:t>
    </w:r>
  </w:p>
  <w:p w:rsidRDefault="0032446D" w:rsidR="003244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46D"/>
    <w:rsid w:val="0032446D"/>
    <w:rsid w:val="00845C67"/>
    <w:rsid w:val="00C4254A"/>
    <w:rsid w:val="00DD4F96"/>
    <w:rsid w:val="00E943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446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32446D"/>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32446D"/>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32446D"/>
    <w:pPr>
      <w:ind w:left="720"/>
      <w:contextualSpacing/>
    </w:pPr>
  </w:style>
  <w:style w:styleId="Zaglavlje" w:type="paragraph">
    <w:name w:val="header"/>
    <w:basedOn w:val="Normal"/>
    <w:link w:val="ZaglavljeChar"/>
    <w:uiPriority w:val="99"/>
    <w:unhideWhenUsed/>
    <w:rsid w:val="0032446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2446D"/>
  </w:style>
  <w:style w:styleId="Podnoje" w:type="paragraph">
    <w:name w:val="footer"/>
    <w:basedOn w:val="Normal"/>
    <w:link w:val="PodnojeChar"/>
    <w:uiPriority w:val="99"/>
    <w:unhideWhenUsed/>
    <w:rsid w:val="0032446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2446D"/>
  </w:style>
  <w:style w:styleId="Tekstrezerviranogmjesta" w:type="character">
    <w:name w:val="Placeholder Text"/>
    <w:basedOn w:val="Zadanifontodlomka"/>
    <w:uiPriority w:val="99"/>
    <w:semiHidden/>
    <w:rsid w:val="00845C67"/>
    <w:rPr>
      <w:color w:val="808080"/>
      <w:bdr w:space="0" w:sz="0" w:color="auto" w:val="none"/>
      <w:shd w:fill="auto" w:color="auto" w:val="clear"/>
    </w:rPr>
  </w:style>
  <w:style w:customStyle="true" w:styleId="eSPISCCParagraphDefaultFont" w:type="character">
    <w:name w:val="eSPIS_CC_Paragraph Default Font"/>
    <w:basedOn w:val="Zadanifontodlomka"/>
    <w:rsid w:val="00845C6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45C6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45C6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5C6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446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32446D"/>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32446D"/>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32446D"/>
    <w:pPr>
      <w:ind w:left="720"/>
      <w:contextualSpacing/>
    </w:pPr>
  </w:style>
  <w:style w:styleId="Zaglavlje" w:type="paragraph">
    <w:name w:val="header"/>
    <w:basedOn w:val="Normal"/>
    <w:link w:val="ZaglavljeChar"/>
    <w:uiPriority w:val="99"/>
    <w:unhideWhenUsed/>
    <w:rsid w:val="0032446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2446D"/>
  </w:style>
  <w:style w:styleId="Podnoje" w:type="paragraph">
    <w:name w:val="footer"/>
    <w:basedOn w:val="Normal"/>
    <w:link w:val="PodnojeChar"/>
    <w:uiPriority w:val="99"/>
    <w:unhideWhenUsed/>
    <w:rsid w:val="0032446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2446D"/>
  </w:style>
  <w:style w:styleId="Tekstrezerviranogmjesta" w:type="character">
    <w:name w:val="Placeholder Text"/>
    <w:basedOn w:val="Zadanifontodlomka"/>
    <w:uiPriority w:val="99"/>
    <w:semiHidden/>
    <w:rsid w:val="00845C67"/>
    <w:rPr>
      <w:color w:val="808080"/>
      <w:bdr w:color="auto" w:space="0" w:sz="0" w:val="none"/>
      <w:shd w:color="auto" w:fill="auto" w:val="clear"/>
    </w:rPr>
  </w:style>
  <w:style w:customStyle="1" w:styleId="eSPISCCParagraphDefaultFont" w:type="character">
    <w:name w:val="eSPIS_CC_Paragraph Default Font"/>
    <w:basedOn w:val="Zadanifontodlomka"/>
    <w:rsid w:val="00845C6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45C6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45C6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5C6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St-444/2017</izvorni_sadrzaj>
    <derivirana_varijabla naziv="DomainObject.Predmet.OznakaBroj_1">St-444/2017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DOMDJONI j.d.o.o. za trgovinu i ugostiteljstvo</izvorni_sadrzaj>
    <derivirana_varijabla naziv="DomainObject.Predmet.ProtustrankaFormated_1">  DOMDJONI j.d.o.o. za trgovinu i ugostiteljstvo</derivirana_varijabla>
  </DomainObject.Predmet.ProtustrankaFormated>
  <DomainObject.Predmet.ProtustrankaFormatedOIB>
    <izvorni_sadrzaj>  DOMDJONI j.d.o.o. za trgovinu i ugostiteljstvo, OIB 21925256122</izvorni_sadrzaj>
    <derivirana_varijabla naziv="DomainObject.Predmet.ProtustrankaFormatedOIB_1">  DOMDJONI j.d.o.o. za trgovinu i ugostiteljstvo, OIB 21925256122</derivirana_varijabla>
  </DomainObject.Predmet.ProtustrankaFormatedOIB>
  <DomainObject.Predmet.ProtustrankaFormatedWithAdress>
    <izvorni_sadrzaj> DOMDJONI j.d.o.o. za trgovinu i ugostiteljstvo, Miminac 16 , 22000 Šibenik</izvorni_sadrzaj>
    <derivirana_varijabla naziv="DomainObject.Predmet.ProtustrankaFormatedWithAdress_1"> DOMDJONI j.d.o.o. za trgovinu i ugostiteljstvo, Miminac 16 , 22000 Šibenik</derivirana_varijabla>
  </DomainObject.Predmet.ProtustrankaFormatedWithAdress>
  <DomainObject.Predmet.ProtustrankaFormatedWithAdressOIB>
    <izvorni_sadrzaj> DOMDJONI j.d.o.o. za trgovinu i ugostiteljstvo, OIB 21925256122, Miminac 16 , 22000 Šibenik</izvorni_sadrzaj>
    <derivirana_varijabla naziv="DomainObject.Predmet.ProtustrankaFormatedWithAdressOIB_1"> DOMDJONI j.d.o.o. za trgovinu i ugostiteljstvo, OIB 21925256122, Miminac 16 , 22000 Šibenik</derivirana_varijabla>
  </DomainObject.Predmet.ProtustrankaFormatedWithAdressOIB>
  <DomainObject.Predmet.ProtustrankaWithAdress>
    <izvorni_sadrzaj>DOMDJONI j.d.o.o. za trgovinu i ugostiteljstvo Miminac 16 , 22000 Šibenik</izvorni_sadrzaj>
    <derivirana_varijabla naziv="DomainObject.Predmet.ProtustrankaWithAdress_1">DOMDJONI j.d.o.o. za trgovinu i ugostiteljstvo Miminac 16 , 22000 Šibenik</derivirana_varijabla>
  </DomainObject.Predmet.ProtustrankaWithAdress>
  <DomainObject.Predmet.ProtustrankaWithAdressOIB>
    <izvorni_sadrzaj>DOMDJONI j.d.o.o. za trgovinu i ugostiteljstvo, OIB 21925256122, Miminac 16 , 22000 Šibenik</izvorni_sadrzaj>
    <derivirana_varijabla naziv="DomainObject.Predmet.ProtustrankaWithAdressOIB_1">DOMDJONI j.d.o.o. za trgovinu i ugostiteljstvo, OIB 21925256122, Miminac 16 , 22000 Šibenik</derivirana_varijabla>
  </DomainObject.Predmet.ProtustrankaWithAdressOIB>
  <DomainObject.Predmet.ProtustrankaNazivFormated>
    <izvorni_sadrzaj>DOMDJONI j.d.o.o. za trgovinu i ugostiteljstvo</izvorni_sadrzaj>
    <derivirana_varijabla naziv="DomainObject.Predmet.ProtustrankaNazivFormated_1">DOMDJONI j.d.o.o. za trgovinu i ugostiteljstvo</derivirana_varijabla>
  </DomainObject.Predmet.ProtustrankaNazivFormated>
  <DomainObject.Predmet.ProtustrankaNazivFormatedOIB>
    <izvorni_sadrzaj>DOMDJONI j.d.o.o. za trgovinu i ugostiteljstvo, OIB 21925256122</izvorni_sadrzaj>
    <derivirana_varijabla naziv="DomainObject.Predmet.ProtustrankaNazivFormatedOIB_1">DOMDJONI j.d.o.o. za trgovinu i ugostiteljstvo, OIB 21925256122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DOMDJONI j.d.o.o. za trgovinu i ugostiteljstvo</item>
    </izvorni_sadrzaj>
    <derivirana_varijabla naziv="DomainObject.Predmet.ProtuStrankaListFormated_1">
      <item>DOMDJONI j.d.o.o. za trgovinu i ugostiteljstvo</item>
    </derivirana_varijabla>
  </DomainObject.Predmet.ProtuStrankaListFormated>
  <DomainObject.Predmet.ProtuStrankaListFormatedOIB>
    <izvorni_sadrzaj>
      <item>DOMDJONI j.d.o.o. za trgovinu i ugostiteljstvo, OIB 21925256122</item>
    </izvorni_sadrzaj>
    <derivirana_varijabla naziv="DomainObject.Predmet.ProtuStrankaListFormatedOIB_1">
      <item>DOMDJONI j.d.o.o. za trgovinu i ugostiteljstvo, OIB 21925256122</item>
    </derivirana_varijabla>
  </DomainObject.Predmet.ProtuStrankaListFormatedOIB>
  <DomainObject.Predmet.ProtuStrankaListFormatedWithAdress>
    <izvorni_sadrzaj>
      <item>DOMDJONI j.d.o.o. za trgovinu i ugostiteljstvo, Miminac 16 , 22000 Šibenik</item>
    </izvorni_sadrzaj>
    <derivirana_varijabla naziv="DomainObject.Predmet.ProtuStrankaListFormatedWithAdress_1">
      <item>DOMDJONI j.d.o.o. za trgovinu i ugostiteljstvo, Miminac 16 , 22000 Šibenik</item>
    </derivirana_varijabla>
  </DomainObject.Predmet.ProtuStrankaListFormatedWithAdress>
  <DomainObject.Predmet.ProtuStrankaListFormatedWithAdressOIB>
    <izvorni_sadrzaj>
      <item>DOMDJONI j.d.o.o. za trgovinu i ugostiteljstvo, OIB 21925256122, Miminac 16 , 22000 Šibenik</item>
    </izvorni_sadrzaj>
    <derivirana_varijabla naziv="DomainObject.Predmet.ProtuStrankaListFormatedWithAdressOIB_1">
      <item>DOMDJONI j.d.o.o. za trgovinu i ugostiteljstvo, OIB 21925256122, Miminac 16 , 22000 Šibenik</item>
    </derivirana_varijabla>
  </DomainObject.Predmet.ProtuStrankaListFormatedWithAdressOIB>
  <DomainObject.Predmet.ProtuStrankaListNazivFormated>
    <izvorni_sadrzaj>
      <item>DOMDJONI j.d.o.o. za trgovinu i ugostiteljstvo</item>
    </izvorni_sadrzaj>
    <derivirana_varijabla naziv="DomainObject.Predmet.ProtuStrankaListNazivFormated_1">
      <item>DOMDJONI j.d.o.o. za trgovinu i ugostiteljstvo</item>
    </derivirana_varijabla>
  </DomainObject.Predmet.ProtuStrankaListNazivFormated>
  <DomainObject.Predmet.ProtuStrankaListNazivFormatedOIB>
    <izvorni_sadrzaj>
      <item>DOMDJONI j.d.o.o. za trgovinu i ugostiteljstvo, OIB 21925256122</item>
    </izvorni_sadrzaj>
    <derivirana_varijabla naziv="DomainObject.Predmet.ProtuStrankaListNazivFormatedOIB_1">
      <item>DOMDJONI j.d.o.o. za trgovinu i ugostiteljstvo, OIB 21925256122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DOMDJONI j.d.o.o. za trgovinu i ugostiteljstvo</izvorni_sadrzaj>
    <derivirana_varijabla naziv="DomainObject.Predmet.ProtustrankaIDrugi_1">DOMDJONI j.d.o.o. za trgovinu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DOMDJONI j.d.o.o. za trgovinu i ugostiteljstvo, OIB 21925256122, Miminac 16 , 22000 Šibenik</izvorni_sadrzaj>
    <derivirana_varijabla naziv="DomainObject.Predmet.ProtustrankaIDrugiAdressOIB_1">DOMDJONI j.d.o.o. za trgovinu i ugostiteljstvo, OIB 21925256122, Miminac 16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DOMDJONI j.d.o.o. za trgovinu i ugostiteljstvo</item>
    </izvorni_sadrzaj>
    <derivirana_varijabla naziv="DomainObject.Predmet.SudioniciListNaziv_1">
      <item>FINA - Podružnica Šibenik</item>
      <item>DOMDJONI j.d.o.o. za trgovinu i ugostiteljstvo</item>
    </derivirana_varijabla>
  </DomainObject.Predmet.SudioniciListNaziv>
  <DomainObject.Predmet.SudioniciListAdressOIB>
    <izvorni_sadrzaj>
      <item>FINA - Podružnica Šibenik, OIB 85821130368, Perivoj L. Marune 1,22000 Šibenik</item>
      <item>DOMDJONI j.d.o.o. za trgovinu i ugostiteljstvo, OIB 21925256122, Miminac 16 ,22000 Šibenik</item>
    </izvorni_sadrzaj>
    <derivirana_varijabla naziv="DomainObject.Predmet.SudioniciListAdressOIB_1">
      <item>FINA - Podružnica Šibenik, OIB 85821130368, Perivoj L. Marune 1,22000 Šibenik</item>
      <item>DOMDJONI j.d.o.o. za trgovinu i ugostiteljstvo, OIB 21925256122, Miminac 16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21925256122</item>
    </izvorni_sadrzaj>
    <derivirana_varijabla naziv="DomainObject.Predmet.SudioniciListNazivOIB_1">
      <item>, OIB 85821130368</item>
      <item>, OIB 21925256122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195</properties:Words>
  <properties:Characters>978</properties:Characters>
  <properties:Lines>48</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2018-01-10T11:48:00Z</dcterms:created>
  <dc:creator>Jelena Marin</dc:creator>
  <cp:lastModifiedBy>Jelena Marin</cp:lastModifiedBy>
  <cp:lastPrinted>2018-01-10T11:49:00Z</cp:lastPrinted>
  <dcterms:modified xmlns:xsi="http://www.w3.org/2001/XMLSchema-instance" xsi:type="dcterms:W3CDTF">2018-01-10T11:51:00Z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