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33d5" w14:paraId="bfa33d5" w:rsidRDefault="00B14284" w:rsidP="00E823A8" w:rsidR="00B14284" w:rsidRPr="00136F4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36F45">
        <w:rPr>
          <w:rFonts w:cs="Times New Roman" w:hAnsi="Times New Roman" w:ascii="Times New Roman"/>
          <w:sz w:val="24"/>
          <w:szCs w:val="24"/>
        </w:rPr>
        <w:tab/>
      </w:r>
      <w:r w:rsidR="00E823A8" w:rsidRPr="00136F4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36F4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36F4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36F4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36F45" w:rsidP="00B14284" w:rsidR="00136F45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21664">
        <w:rPr>
          <w:rFonts w:cs="Times New Roman" w:hAnsi="Times New Roman" w:ascii="Times New Roman"/>
          <w:sz w:val="24"/>
          <w:szCs w:val="24"/>
        </w:rPr>
        <w:t xml:space="preserve"> </w:t>
      </w:r>
      <w:r w:rsidRPr="00136F4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82EAD" w:rsidRPr="00136F45">
        <w:rPr>
          <w:rFonts w:cs="Times New Roman" w:hAnsi="Times New Roman" w:ascii="Times New Roman"/>
          <w:sz w:val="24"/>
          <w:szCs w:val="24"/>
        </w:rPr>
        <w:t>UDRU</w:t>
      </w:r>
      <w:r w:rsidR="00136F45">
        <w:rPr>
          <w:rFonts w:cs="Times New Roman" w:hAnsi="Times New Roman" w:ascii="Times New Roman"/>
          <w:sz w:val="24"/>
          <w:szCs w:val="24"/>
        </w:rPr>
        <w:t xml:space="preserve">GA SYNERGIA, Draga 8, Marinići ( OIB 72193499887 </w:t>
      </w:r>
      <w:r w:rsidR="00482EAD" w:rsidRPr="00136F45">
        <w:rPr>
          <w:rFonts w:cs="Times New Roman" w:hAnsi="Times New Roman" w:ascii="Times New Roman"/>
          <w:sz w:val="24"/>
          <w:szCs w:val="24"/>
        </w:rPr>
        <w:t>)</w:t>
      </w:r>
      <w:r w:rsidR="006E4C0F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dana </w:t>
      </w:r>
      <w:r w:rsidR="00136F45">
        <w:rPr>
          <w:rFonts w:cs="Times New Roman" w:hAnsi="Times New Roman" w:ascii="Times New Roman"/>
          <w:sz w:val="24"/>
          <w:szCs w:val="24"/>
        </w:rPr>
        <w:t>5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="00136F45">
        <w:rPr>
          <w:rFonts w:cs="Times New Roman" w:hAnsi="Times New Roman" w:ascii="Times New Roman"/>
          <w:sz w:val="24"/>
          <w:szCs w:val="24"/>
        </w:rPr>
        <w:t>travnja</w:t>
      </w:r>
      <w:r w:rsidR="003253EE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2016. </w:t>
      </w:r>
      <w:r w:rsidRPr="00136F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I.</w:t>
      </w:r>
      <w:r w:rsidRPr="00136F45">
        <w:rPr>
          <w:rFonts w:cs="Times New Roman" w:hAnsi="Times New Roman" w:ascii="Times New Roman"/>
          <w:sz w:val="24"/>
          <w:szCs w:val="24"/>
        </w:rPr>
        <w:tab/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C50DC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82EAD" w:rsidRPr="00136F45">
        <w:rPr>
          <w:rFonts w:cs="Times New Roman" w:hAnsi="Times New Roman" w:ascii="Times New Roman"/>
          <w:sz w:val="24"/>
          <w:szCs w:val="24"/>
        </w:rPr>
        <w:t>UDRUGA SYNERGIA, Draga 8, Marinići  ( OIB 72193499887 )</w:t>
      </w:r>
      <w:r w:rsidR="00C50DC5">
        <w:rPr>
          <w:rFonts w:cs="Times New Roman" w:hAnsi="Times New Roman" w:ascii="Times New Roman"/>
          <w:sz w:val="24"/>
          <w:szCs w:val="24"/>
        </w:rPr>
        <w:t>.</w:t>
      </w:r>
      <w:r w:rsidR="00B14284" w:rsidRPr="00136F45">
        <w:rPr>
          <w:rFonts w:cs="Times New Roman" w:hAnsi="Times New Roman" w:ascii="Times New Roman"/>
          <w:sz w:val="24"/>
          <w:szCs w:val="24"/>
        </w:rPr>
        <w:t xml:space="preserve"> Stečaj</w:t>
      </w:r>
      <w:r w:rsidR="00C50DC5">
        <w:rPr>
          <w:rFonts w:cs="Times New Roman" w:hAnsi="Times New Roman" w:ascii="Times New Roman"/>
          <w:sz w:val="24"/>
          <w:szCs w:val="24"/>
        </w:rPr>
        <w:t>ni postupak je otvoren s danom 5</w:t>
      </w:r>
      <w:r w:rsidR="002034D9"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="00C50DC5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136F45">
        <w:rPr>
          <w:rFonts w:cs="Times New Roman" w:hAnsi="Times New Roman" w:ascii="Times New Roman"/>
          <w:sz w:val="24"/>
          <w:szCs w:val="24"/>
        </w:rPr>
        <w:t>2016</w:t>
      </w:r>
      <w:r w:rsidR="00B14284" w:rsidRPr="00136F45">
        <w:rPr>
          <w:rFonts w:cs="Times New Roman" w:hAnsi="Times New Roman" w:ascii="Times New Roman"/>
          <w:sz w:val="24"/>
          <w:szCs w:val="24"/>
        </w:rPr>
        <w:t xml:space="preserve">. u </w:t>
      </w:r>
      <w:r w:rsidR="00E02A17">
        <w:rPr>
          <w:rFonts w:cs="Times New Roman" w:hAnsi="Times New Roman" w:ascii="Times New Roman"/>
          <w:sz w:val="24"/>
          <w:szCs w:val="24"/>
        </w:rPr>
        <w:t>10,05</w:t>
      </w:r>
      <w:r w:rsidR="00BA2032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136F45">
        <w:rPr>
          <w:rFonts w:cs="Times New Roman" w:hAnsi="Times New Roman" w:ascii="Times New Roman"/>
          <w:sz w:val="24"/>
          <w:szCs w:val="24"/>
        </w:rPr>
        <w:t>sati, kad</w:t>
      </w:r>
      <w:r w:rsidR="00C50DC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36F4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835BBC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35BBC" w:rsidR="00BA2032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II.</w:t>
      </w:r>
      <w:r w:rsidR="00F719CD" w:rsidRPr="00136F45">
        <w:rPr>
          <w:rFonts w:cs="Times New Roman" w:hAnsi="Times New Roman" w:ascii="Times New Roman"/>
          <w:sz w:val="24"/>
          <w:szCs w:val="24"/>
        </w:rPr>
        <w:tab/>
      </w:r>
      <w:r w:rsidRPr="00136F4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835BBC" w:rsidRPr="00835BBC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645741" w:rsidRPr="00835BBC">
        <w:rPr>
          <w:rFonts w:cs="Times New Roman" w:eastAsia="Times New Roman" w:hAnsi="Times New Roman" w:ascii="Times New Roman"/>
          <w:bCs/>
          <w:sz w:val="24"/>
          <w:szCs w:val="24"/>
        </w:rPr>
        <w:t xml:space="preserve">Gjurašić, </w:t>
      </w:r>
      <w:r w:rsidR="00835BB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45741" w:rsidRPr="00835BBC">
        <w:rPr>
          <w:rFonts w:cs="Times New Roman" w:eastAsia="Times New Roman" w:hAnsi="Times New Roman" w:ascii="Times New Roman"/>
          <w:bCs/>
          <w:sz w:val="24"/>
          <w:szCs w:val="24"/>
        </w:rPr>
        <w:t>66025260916</w:t>
      </w:r>
      <w:r w:rsidR="00835BBC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645741" w:rsidRPr="00835BBC">
        <w:rPr>
          <w:rFonts w:cs="Times New Roman" w:eastAsia="Times New Roman" w:hAnsi="Times New Roman" w:ascii="Times New Roman"/>
          <w:bCs/>
          <w:sz w:val="24"/>
          <w:szCs w:val="24"/>
        </w:rPr>
        <w:t>, Petrinjska 28, Zagreb</w:t>
      </w:r>
      <w:r w:rsidR="00835BBC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III.</w:t>
      </w:r>
      <w:r w:rsidR="00F719CD" w:rsidRPr="00136F45">
        <w:rPr>
          <w:rFonts w:cs="Times New Roman" w:hAnsi="Times New Roman" w:ascii="Times New Roman"/>
          <w:sz w:val="24"/>
          <w:szCs w:val="24"/>
        </w:rPr>
        <w:tab/>
      </w:r>
      <w:r w:rsidRPr="00136F45">
        <w:rPr>
          <w:rFonts w:cs="Times New Roman" w:hAnsi="Times New Roman" w:ascii="Times New Roman"/>
          <w:sz w:val="24"/>
          <w:szCs w:val="24"/>
        </w:rPr>
        <w:t>Zaključuje se</w:t>
      </w:r>
      <w:r w:rsidR="00C50DC5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482EAD" w:rsidRPr="00136F45">
        <w:rPr>
          <w:rFonts w:cs="Times New Roman" w:hAnsi="Times New Roman" w:ascii="Times New Roman"/>
          <w:sz w:val="24"/>
          <w:szCs w:val="24"/>
        </w:rPr>
        <w:t>UDR</w:t>
      </w:r>
      <w:r w:rsidR="00C50DC5">
        <w:rPr>
          <w:rFonts w:cs="Times New Roman" w:hAnsi="Times New Roman" w:ascii="Times New Roman"/>
          <w:sz w:val="24"/>
          <w:szCs w:val="24"/>
        </w:rPr>
        <w:t>UGA SYNERGIA, Draga 8, Marinići</w:t>
      </w:r>
      <w:r w:rsidR="00482EAD" w:rsidRPr="00136F45">
        <w:rPr>
          <w:rFonts w:cs="Times New Roman" w:hAnsi="Times New Roman" w:ascii="Times New Roman"/>
          <w:sz w:val="24"/>
          <w:szCs w:val="24"/>
        </w:rPr>
        <w:t xml:space="preserve"> ( OIB 72193499887 )</w:t>
      </w:r>
      <w:r w:rsidR="00F719CD" w:rsidRPr="00136F4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I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36F4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36F4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136F4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136F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V.</w:t>
      </w:r>
      <w:r w:rsidR="00F719CD" w:rsidRPr="00136F4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36F4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će se </w:t>
      </w:r>
      <w:r w:rsidRPr="00136F4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0DC5" w:rsidP="009449B3" w:rsidR="009449B3" w:rsidRPr="00136F4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36F4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36F45">
        <w:rPr>
          <w:rFonts w:cs="Times New Roman" w:hAnsi="Times New Roman" w:ascii="Times New Roman"/>
          <w:sz w:val="24"/>
          <w:szCs w:val="24"/>
        </w:rPr>
        <w:t>temelj</w:t>
      </w:r>
      <w:r w:rsidR="00636FCE" w:rsidRPr="00136F4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36F4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82EAD" w:rsidRPr="00136F45">
        <w:rPr>
          <w:rFonts w:cs="Times New Roman" w:hAnsi="Times New Roman" w:ascii="Times New Roman"/>
          <w:sz w:val="24"/>
          <w:szCs w:val="24"/>
        </w:rPr>
        <w:t>UDR</w:t>
      </w:r>
      <w:r>
        <w:rPr>
          <w:rFonts w:cs="Times New Roman" w:hAnsi="Times New Roman" w:ascii="Times New Roman"/>
          <w:sz w:val="24"/>
          <w:szCs w:val="24"/>
        </w:rPr>
        <w:t>UGA SYNERGIA, Draga 8, Marinići</w:t>
      </w:r>
      <w:r w:rsidR="00482EAD" w:rsidRPr="00136F45">
        <w:rPr>
          <w:rFonts w:cs="Times New Roman" w:hAnsi="Times New Roman" w:ascii="Times New Roman"/>
          <w:sz w:val="24"/>
          <w:szCs w:val="24"/>
        </w:rPr>
        <w:t xml:space="preserve"> ( OIB 72193499887 )</w:t>
      </w:r>
      <w:r w:rsidR="00636FCE" w:rsidRPr="00136F4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36F4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36F45">
        <w:rPr>
          <w:rFonts w:cs="Times New Roman" w:hAnsi="Times New Roman" w:ascii="Times New Roman"/>
          <w:sz w:val="24"/>
          <w:szCs w:val="24"/>
        </w:rPr>
        <w:t>nave</w:t>
      </w:r>
      <w:r w:rsidR="00636FCE" w:rsidRPr="00136F45">
        <w:rPr>
          <w:rFonts w:cs="Times New Roman" w:hAnsi="Times New Roman" w:ascii="Times New Roman"/>
          <w:sz w:val="24"/>
          <w:szCs w:val="24"/>
        </w:rPr>
        <w:t>o</w:t>
      </w:r>
      <w:r w:rsidR="00E15BD0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136F45">
        <w:rPr>
          <w:rFonts w:cs="Times New Roman" w:hAnsi="Times New Roman" w:ascii="Times New Roman"/>
          <w:sz w:val="24"/>
          <w:szCs w:val="24"/>
        </w:rPr>
        <w:t xml:space="preserve">u neprekinutom razdoblju od 120 </w:t>
      </w:r>
      <w:r w:rsidR="001C77A5" w:rsidRPr="00136F45">
        <w:rPr>
          <w:rFonts w:cs="Times New Roman" w:hAnsi="Times New Roman" w:ascii="Times New Roman"/>
          <w:sz w:val="24"/>
          <w:szCs w:val="24"/>
        </w:rPr>
        <w:lastRenderedPageBreak/>
        <w:t>dana</w:t>
      </w:r>
      <w:r w:rsidR="00B67741" w:rsidRPr="00136F4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36F45">
        <w:rPr>
          <w:rFonts w:cs="Times New Roman" w:hAnsi="Times New Roman" w:ascii="Times New Roman"/>
          <w:sz w:val="24"/>
          <w:szCs w:val="24"/>
        </w:rPr>
        <w:t>odnosno</w:t>
      </w:r>
      <w:r w:rsidR="00FC5C7F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482EAD" w:rsidRPr="00136F45">
        <w:rPr>
          <w:rFonts w:cs="Times New Roman" w:hAnsi="Times New Roman" w:ascii="Times New Roman"/>
          <w:sz w:val="24"/>
          <w:szCs w:val="24"/>
        </w:rPr>
        <w:t>1535</w:t>
      </w:r>
      <w:r w:rsidR="00FC5C7F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136F45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82EAD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85.245,24 </w:t>
      </w:r>
      <w:r w:rsidR="006E4C0F" w:rsidRPr="00136F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O</w:t>
      </w:r>
      <w:r w:rsidR="00F719CD" w:rsidRPr="00136F45">
        <w:rPr>
          <w:rFonts w:cs="Times New Roman" w:hAnsi="Times New Roman" w:ascii="Times New Roman"/>
          <w:sz w:val="24"/>
          <w:szCs w:val="24"/>
        </w:rPr>
        <w:t>dredb</w:t>
      </w:r>
      <w:r w:rsidRPr="00136F4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36F4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36F45">
        <w:rPr>
          <w:rFonts w:cs="Times New Roman" w:hAnsi="Times New Roman" w:ascii="Times New Roman"/>
          <w:sz w:val="24"/>
          <w:szCs w:val="24"/>
        </w:rPr>
        <w:t>uk</w:t>
      </w:r>
      <w:r w:rsidR="00C50DC5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136F45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136F45">
        <w:rPr>
          <w:rFonts w:cs="Times New Roman" w:hAnsi="Times New Roman" w:ascii="Times New Roman"/>
          <w:sz w:val="24"/>
          <w:szCs w:val="24"/>
        </w:rPr>
        <w:t xml:space="preserve">je </w:t>
      </w:r>
      <w:r w:rsidRPr="00136F4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36F45">
        <w:rPr>
          <w:rFonts w:cs="Times New Roman" w:hAnsi="Times New Roman" w:ascii="Times New Roman"/>
          <w:sz w:val="24"/>
          <w:szCs w:val="24"/>
        </w:rPr>
        <w:t>pribav</w:t>
      </w:r>
      <w:r w:rsidR="009449B3" w:rsidRPr="00136F45">
        <w:rPr>
          <w:rFonts w:cs="Times New Roman" w:hAnsi="Times New Roman" w:ascii="Times New Roman"/>
          <w:sz w:val="24"/>
          <w:szCs w:val="24"/>
        </w:rPr>
        <w:t xml:space="preserve">io </w:t>
      </w:r>
      <w:r w:rsidRPr="00136F45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136F45">
        <w:rPr>
          <w:rFonts w:cs="Times New Roman" w:hAnsi="Times New Roman" w:ascii="Times New Roman"/>
          <w:sz w:val="24"/>
          <w:szCs w:val="24"/>
        </w:rPr>
        <w:t xml:space="preserve">udruga </w:t>
      </w:r>
      <w:r w:rsidRPr="00136F4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36F4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136F45">
        <w:rPr>
          <w:rFonts w:cs="Times New Roman" w:hAnsi="Times New Roman" w:ascii="Times New Roman"/>
          <w:sz w:val="24"/>
          <w:szCs w:val="24"/>
        </w:rPr>
        <w:t xml:space="preserve">iz </w:t>
      </w:r>
      <w:r w:rsidRPr="00136F45">
        <w:rPr>
          <w:rFonts w:cs="Times New Roman" w:hAnsi="Times New Roman" w:ascii="Times New Roman"/>
          <w:sz w:val="24"/>
          <w:szCs w:val="24"/>
        </w:rPr>
        <w:t>registra</w:t>
      </w:r>
      <w:r w:rsidR="009449B3" w:rsidRPr="00136F45">
        <w:rPr>
          <w:rFonts w:cs="Times New Roman" w:hAnsi="Times New Roman" w:ascii="Times New Roman"/>
          <w:sz w:val="24"/>
          <w:szCs w:val="24"/>
        </w:rPr>
        <w:t xml:space="preserve">, </w:t>
      </w:r>
      <w:r w:rsidRPr="00136F45">
        <w:rPr>
          <w:rFonts w:cs="Times New Roman" w:hAnsi="Times New Roman" w:ascii="Times New Roman"/>
          <w:sz w:val="24"/>
          <w:szCs w:val="24"/>
        </w:rPr>
        <w:t>te potvrd</w:t>
      </w:r>
      <w:r w:rsidR="009449B3" w:rsidRPr="00136F45">
        <w:rPr>
          <w:rFonts w:cs="Times New Roman" w:hAnsi="Times New Roman" w:ascii="Times New Roman"/>
          <w:sz w:val="24"/>
          <w:szCs w:val="24"/>
        </w:rPr>
        <w:t>u</w:t>
      </w:r>
      <w:r w:rsidR="00C50DC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36F4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Pr="00136F45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136F45">
        <w:rPr>
          <w:rFonts w:cs="Times New Roman" w:hAnsi="Times New Roman" w:ascii="Times New Roman"/>
          <w:sz w:val="24"/>
          <w:szCs w:val="24"/>
        </w:rPr>
        <w:t>6</w:t>
      </w:r>
      <w:r w:rsidR="00651993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Pr="00136F4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36F4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članka </w:t>
      </w:r>
      <w:r w:rsidR="00C50D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36F4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36F45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136F45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136F45">
        <w:rPr>
          <w:rFonts w:cs="Times New Roman" w:hAnsi="Times New Roman" w:ascii="Times New Roman"/>
          <w:sz w:val="24"/>
          <w:szCs w:val="24"/>
        </w:rPr>
        <w:t>201</w:t>
      </w:r>
      <w:r w:rsidR="00576925" w:rsidRPr="00136F45">
        <w:rPr>
          <w:rFonts w:cs="Times New Roman" w:hAnsi="Times New Roman" w:ascii="Times New Roman"/>
          <w:sz w:val="24"/>
          <w:szCs w:val="24"/>
        </w:rPr>
        <w:t>6</w:t>
      </w:r>
      <w:r w:rsidR="00636FCE"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C50D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36F45">
        <w:rPr>
          <w:rFonts w:cs="Times New Roman" w:hAnsi="Times New Roman" w:ascii="Times New Roman"/>
          <w:sz w:val="24"/>
          <w:szCs w:val="24"/>
        </w:rPr>
        <w:t>sob</w:t>
      </w:r>
      <w:r w:rsidRPr="00136F45">
        <w:rPr>
          <w:rFonts w:cs="Times New Roman" w:hAnsi="Times New Roman" w:ascii="Times New Roman"/>
          <w:sz w:val="24"/>
          <w:szCs w:val="24"/>
        </w:rPr>
        <w:t>e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36F45">
        <w:rPr>
          <w:rFonts w:cs="Times New Roman" w:hAnsi="Times New Roman" w:ascii="Times New Roman"/>
          <w:sz w:val="24"/>
          <w:szCs w:val="24"/>
        </w:rPr>
        <w:t>e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36F4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u </w:t>
      </w:r>
      <w:r w:rsidRPr="00136F4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36F45">
        <w:rPr>
          <w:rFonts w:cs="Times New Roman" w:hAnsi="Times New Roman" w:ascii="Times New Roman"/>
          <w:sz w:val="24"/>
          <w:szCs w:val="24"/>
        </w:rPr>
        <w:t>dostavi</w:t>
      </w:r>
      <w:r w:rsidRPr="00136F45">
        <w:rPr>
          <w:rFonts w:cs="Times New Roman" w:hAnsi="Times New Roman" w:ascii="Times New Roman"/>
          <w:sz w:val="24"/>
          <w:szCs w:val="24"/>
        </w:rPr>
        <w:t>l</w:t>
      </w:r>
      <w:r w:rsidR="00C50DC5">
        <w:rPr>
          <w:rFonts w:cs="Times New Roman" w:hAnsi="Times New Roman" w:ascii="Times New Roman"/>
          <w:sz w:val="24"/>
          <w:szCs w:val="24"/>
        </w:rPr>
        <w:t>e</w:t>
      </w:r>
      <w:r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6F4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36F4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36F4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anku </w:t>
      </w:r>
      <w:r w:rsidRPr="00136F4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36F45">
        <w:rPr>
          <w:rFonts w:cs="Times New Roman" w:hAnsi="Times New Roman" w:ascii="Times New Roman"/>
          <w:sz w:val="24"/>
          <w:szCs w:val="24"/>
        </w:rPr>
        <w:t>S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Z  ima </w:t>
      </w:r>
      <w:r w:rsidRPr="00136F45">
        <w:rPr>
          <w:rFonts w:cs="Times New Roman" w:hAnsi="Times New Roman" w:ascii="Times New Roman"/>
          <w:sz w:val="24"/>
          <w:szCs w:val="24"/>
        </w:rPr>
        <w:t>smatra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ti </w:t>
      </w:r>
      <w:r w:rsidRPr="00136F4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36F4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36F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36F45">
        <w:rPr>
          <w:rFonts w:cs="Times New Roman" w:hAnsi="Times New Roman" w:ascii="Times New Roman"/>
          <w:sz w:val="24"/>
          <w:szCs w:val="24"/>
        </w:rPr>
        <w:t xml:space="preserve">sud </w:t>
      </w:r>
      <w:r w:rsidR="00C50DC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F1D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36F45">
        <w:rPr>
          <w:rFonts w:cs="Times New Roman" w:hAnsi="Times New Roman" w:ascii="Times New Roman"/>
          <w:sz w:val="24"/>
          <w:szCs w:val="24"/>
        </w:rPr>
        <w:t>čl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36F45">
        <w:rPr>
          <w:rFonts w:cs="Times New Roman" w:hAnsi="Times New Roman" w:ascii="Times New Roman"/>
          <w:sz w:val="24"/>
          <w:szCs w:val="24"/>
        </w:rPr>
        <w:t>132. SZ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36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0DC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36F45">
        <w:rPr>
          <w:rFonts w:cs="Times New Roman" w:hAnsi="Times New Roman" w:ascii="Times New Roman"/>
          <w:sz w:val="24"/>
          <w:szCs w:val="24"/>
        </w:rPr>
        <w:t>SZ odluč</w:t>
      </w:r>
      <w:r w:rsidRPr="00136F4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36F4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36F4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C402A" w:rsidP="007145AD" w:rsidR="00FC402A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36F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50DC5">
        <w:rPr>
          <w:rFonts w:cs="Times New Roman" w:hAnsi="Times New Roman" w:ascii="Times New Roman"/>
          <w:sz w:val="24"/>
          <w:szCs w:val="24"/>
        </w:rPr>
        <w:t>5</w:t>
      </w:r>
      <w:r w:rsidR="003253EE"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="00C50DC5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136F45">
        <w:rPr>
          <w:rFonts w:cs="Times New Roman" w:hAnsi="Times New Roman" w:ascii="Times New Roman"/>
          <w:sz w:val="24"/>
          <w:szCs w:val="24"/>
        </w:rPr>
        <w:t>2016</w:t>
      </w:r>
      <w:r w:rsidR="007145AD" w:rsidRPr="00136F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50DC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36F45">
        <w:rPr>
          <w:rFonts w:cs="Times New Roman" w:hAnsi="Times New Roman" w:ascii="Times New Roman"/>
          <w:sz w:val="24"/>
          <w:szCs w:val="24"/>
        </w:rPr>
        <w:tab/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36F4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C50DC5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36F45">
        <w:rPr>
          <w:rFonts w:cs="Times New Roman" w:hAnsi="Times New Roman" w:ascii="Times New Roman"/>
          <w:sz w:val="24"/>
          <w:szCs w:val="24"/>
        </w:rPr>
        <w:t>Liljana Ugrin</w:t>
      </w:r>
      <w:r w:rsidRPr="00136F4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36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50DC5" w:rsidR="001C77A5" w:rsidRPr="00136F45">
      <w:pPr>
        <w:jc w:val="both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I.</w:t>
      </w:r>
      <w:r w:rsidRPr="00136F45">
        <w:rPr>
          <w:rFonts w:cs="Times New Roman" w:hAnsi="Times New Roman" w:ascii="Times New Roman"/>
          <w:sz w:val="24"/>
          <w:szCs w:val="24"/>
        </w:rPr>
        <w:tab/>
      </w:r>
      <w:r w:rsidR="007145AD" w:rsidRPr="00136F4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1. 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2.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-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-</w:t>
      </w:r>
      <w:r w:rsidRPr="00136F4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-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-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-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>3.</w:t>
      </w:r>
      <w:r w:rsidRPr="00136F4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136F45">
        <w:rPr>
          <w:rFonts w:cs="Times New Roman" w:hAnsi="Times New Roman" w:ascii="Times New Roman"/>
          <w:sz w:val="24"/>
          <w:szCs w:val="24"/>
        </w:rPr>
        <w:t>r</w:t>
      </w:r>
      <w:r w:rsidRPr="00136F45">
        <w:rPr>
          <w:rFonts w:cs="Times New Roman" w:hAnsi="Times New Roman" w:ascii="Times New Roman"/>
          <w:sz w:val="24"/>
          <w:szCs w:val="24"/>
        </w:rPr>
        <w:t>egistru</w:t>
      </w:r>
      <w:r w:rsidR="006A3620" w:rsidRPr="00136F45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136F45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136F45">
        <w:rPr>
          <w:rFonts w:cs="Times New Roman" w:hAnsi="Times New Roman" w:ascii="Times New Roman"/>
          <w:sz w:val="24"/>
          <w:szCs w:val="24"/>
        </w:rPr>
        <w:t xml:space="preserve"> po </w:t>
      </w:r>
      <w:r w:rsidRPr="00136F4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36F45">
      <w:pPr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136F45">
        <w:rPr>
          <w:rFonts w:cs="Times New Roman" w:hAnsi="Times New Roman" w:ascii="Times New Roman"/>
          <w:sz w:val="24"/>
          <w:szCs w:val="24"/>
        </w:rPr>
        <w:t>1</w:t>
      </w:r>
      <w:r w:rsidR="003253EE" w:rsidRPr="00136F45">
        <w:rPr>
          <w:rFonts w:cs="Times New Roman" w:hAnsi="Times New Roman" w:ascii="Times New Roman"/>
          <w:sz w:val="24"/>
          <w:szCs w:val="24"/>
        </w:rPr>
        <w:t>5</w:t>
      </w:r>
      <w:r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36F4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36F4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36F45">
      <w:pPr>
        <w:rPr>
          <w:rFonts w:cs="Times New Roman" w:hAnsi="Times New Roman" w:ascii="Times New Roman"/>
          <w:sz w:val="24"/>
          <w:szCs w:val="24"/>
        </w:rPr>
      </w:pPr>
      <w:r w:rsidRPr="00136F4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50DC5">
        <w:rPr>
          <w:rFonts w:cs="Times New Roman" w:hAnsi="Times New Roman" w:ascii="Times New Roman"/>
          <w:sz w:val="24"/>
          <w:szCs w:val="24"/>
        </w:rPr>
        <w:t>5</w:t>
      </w:r>
      <w:r w:rsidR="003253EE" w:rsidRPr="00136F45">
        <w:rPr>
          <w:rFonts w:cs="Times New Roman" w:hAnsi="Times New Roman" w:ascii="Times New Roman"/>
          <w:sz w:val="24"/>
          <w:szCs w:val="24"/>
        </w:rPr>
        <w:t xml:space="preserve">. </w:t>
      </w:r>
      <w:r w:rsidR="00C50DC5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136F45">
        <w:rPr>
          <w:rFonts w:cs="Times New Roman" w:hAnsi="Times New Roman" w:ascii="Times New Roman"/>
          <w:sz w:val="24"/>
          <w:szCs w:val="24"/>
        </w:rPr>
        <w:t>2016</w:t>
      </w:r>
      <w:r w:rsidRPr="00136F4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6F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6F4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36F45">
      <w:pPr>
        <w:rPr>
          <w:rFonts w:cs="Times New Roman" w:hAnsi="Times New Roman" w:ascii="Times New Roman"/>
          <w:sz w:val="24"/>
          <w:szCs w:val="24"/>
        </w:rPr>
      </w:pPr>
    </w:p>
    <w:sectPr w:rsidSect="00136F45" w:rsidR="000A5CAD" w:rsidRPr="00136F4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FA2" w:rsidP="001C77A5" w:rsidR="00187FA2">
      <w:pPr>
        <w:spacing w:lineRule="auto" w:line="240" w:after="0"/>
      </w:pPr>
      <w:r>
        <w:separator/>
      </w:r>
    </w:p>
  </w:endnote>
  <w:endnote w:id="0" w:type="continuationSeparator">
    <w:p w:rsidRDefault="00187FA2" w:rsidP="001C77A5" w:rsidR="00187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496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36F45" w:rsidR="00136F45" w:rsidRPr="00136F4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36F4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36F4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36F4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02A6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36F4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36F45" w:rsidR="00136F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FA2" w:rsidP="001C77A5" w:rsidR="00187FA2">
      <w:pPr>
        <w:spacing w:lineRule="auto" w:line="240" w:after="0"/>
      </w:pPr>
      <w:r>
        <w:separator/>
      </w:r>
    </w:p>
  </w:footnote>
  <w:footnote w:id="0" w:type="continuationSeparator">
    <w:p w:rsidRDefault="00187FA2" w:rsidP="001C77A5" w:rsidR="00187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</w:t>
    </w:r>
    <w:r w:rsidR="00757827">
      <w:rPr>
        <w:rFonts w:cs="Times New Roman" w:hAnsi="Times New Roman" w:ascii="Times New Roman"/>
        <w:sz w:val="24"/>
        <w:szCs w:val="24"/>
      </w:rPr>
      <w:t>7</w:t>
    </w:r>
    <w:r w:rsidR="00482EAD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4459BE">
      <w:rPr>
        <w:rFonts w:cs="Times New Roman" w:hAnsi="Times New Roman" w:ascii="Times New Roman"/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16537"/>
    <w:rsid w:val="00024636"/>
    <w:rsid w:val="00047B9D"/>
    <w:rsid w:val="00053730"/>
    <w:rsid w:val="000574C9"/>
    <w:rsid w:val="00072DBC"/>
    <w:rsid w:val="000A5CAD"/>
    <w:rsid w:val="000C6A1B"/>
    <w:rsid w:val="00112CCC"/>
    <w:rsid w:val="00131D11"/>
    <w:rsid w:val="00136F45"/>
    <w:rsid w:val="00187FA2"/>
    <w:rsid w:val="001A5F5A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328B7"/>
    <w:rsid w:val="0025300B"/>
    <w:rsid w:val="002778AC"/>
    <w:rsid w:val="0029543F"/>
    <w:rsid w:val="002D348D"/>
    <w:rsid w:val="002D5318"/>
    <w:rsid w:val="002F302C"/>
    <w:rsid w:val="002F5F5F"/>
    <w:rsid w:val="002F63CA"/>
    <w:rsid w:val="00304F3B"/>
    <w:rsid w:val="003253EE"/>
    <w:rsid w:val="00384F59"/>
    <w:rsid w:val="00394245"/>
    <w:rsid w:val="00394B78"/>
    <w:rsid w:val="00395187"/>
    <w:rsid w:val="003A6B8E"/>
    <w:rsid w:val="003B5246"/>
    <w:rsid w:val="003B6A84"/>
    <w:rsid w:val="003F0853"/>
    <w:rsid w:val="0041212C"/>
    <w:rsid w:val="00420B0F"/>
    <w:rsid w:val="004459BE"/>
    <w:rsid w:val="00455810"/>
    <w:rsid w:val="00456BB5"/>
    <w:rsid w:val="004624D4"/>
    <w:rsid w:val="00482EAD"/>
    <w:rsid w:val="00483F37"/>
    <w:rsid w:val="004A5CF9"/>
    <w:rsid w:val="004B6DF4"/>
    <w:rsid w:val="004D17B2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45741"/>
    <w:rsid w:val="00651993"/>
    <w:rsid w:val="00654A93"/>
    <w:rsid w:val="00654DF8"/>
    <w:rsid w:val="0066336C"/>
    <w:rsid w:val="006A3620"/>
    <w:rsid w:val="006B51A8"/>
    <w:rsid w:val="006E4363"/>
    <w:rsid w:val="006E4C0F"/>
    <w:rsid w:val="006F1F98"/>
    <w:rsid w:val="00710FC3"/>
    <w:rsid w:val="007145AD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2A6C"/>
    <w:rsid w:val="008066FF"/>
    <w:rsid w:val="0081571B"/>
    <w:rsid w:val="00835BBC"/>
    <w:rsid w:val="008605A8"/>
    <w:rsid w:val="00866CE7"/>
    <w:rsid w:val="008A20D4"/>
    <w:rsid w:val="008A3A13"/>
    <w:rsid w:val="008D0B79"/>
    <w:rsid w:val="008D0EEF"/>
    <w:rsid w:val="00905227"/>
    <w:rsid w:val="00920AD4"/>
    <w:rsid w:val="00921A00"/>
    <w:rsid w:val="0094334B"/>
    <w:rsid w:val="009449B3"/>
    <w:rsid w:val="00966775"/>
    <w:rsid w:val="00967574"/>
    <w:rsid w:val="00987D95"/>
    <w:rsid w:val="009A6856"/>
    <w:rsid w:val="009B6FE0"/>
    <w:rsid w:val="00A009B9"/>
    <w:rsid w:val="00A11721"/>
    <w:rsid w:val="00A21664"/>
    <w:rsid w:val="00A256B4"/>
    <w:rsid w:val="00A4775D"/>
    <w:rsid w:val="00A57068"/>
    <w:rsid w:val="00A64D99"/>
    <w:rsid w:val="00A77972"/>
    <w:rsid w:val="00B031C6"/>
    <w:rsid w:val="00B14284"/>
    <w:rsid w:val="00B5214B"/>
    <w:rsid w:val="00B67741"/>
    <w:rsid w:val="00B74101"/>
    <w:rsid w:val="00B95AAA"/>
    <w:rsid w:val="00B96CE7"/>
    <w:rsid w:val="00BA2032"/>
    <w:rsid w:val="00BC427B"/>
    <w:rsid w:val="00C06E6D"/>
    <w:rsid w:val="00C1248B"/>
    <w:rsid w:val="00C208F8"/>
    <w:rsid w:val="00C21785"/>
    <w:rsid w:val="00C2186C"/>
    <w:rsid w:val="00C31028"/>
    <w:rsid w:val="00C31842"/>
    <w:rsid w:val="00C50DC5"/>
    <w:rsid w:val="00C525E6"/>
    <w:rsid w:val="00C72577"/>
    <w:rsid w:val="00C8585D"/>
    <w:rsid w:val="00CA2A2E"/>
    <w:rsid w:val="00CB09D4"/>
    <w:rsid w:val="00CF1DC5"/>
    <w:rsid w:val="00D00030"/>
    <w:rsid w:val="00D05D8C"/>
    <w:rsid w:val="00D23AA8"/>
    <w:rsid w:val="00D31A53"/>
    <w:rsid w:val="00D36CF3"/>
    <w:rsid w:val="00D545D6"/>
    <w:rsid w:val="00D62A4E"/>
    <w:rsid w:val="00D75684"/>
    <w:rsid w:val="00D84491"/>
    <w:rsid w:val="00D85A22"/>
    <w:rsid w:val="00D91279"/>
    <w:rsid w:val="00DB1013"/>
    <w:rsid w:val="00DD5459"/>
    <w:rsid w:val="00DE7F28"/>
    <w:rsid w:val="00DF6B99"/>
    <w:rsid w:val="00E01B8B"/>
    <w:rsid w:val="00E02A17"/>
    <w:rsid w:val="00E07458"/>
    <w:rsid w:val="00E15BD0"/>
    <w:rsid w:val="00E25244"/>
    <w:rsid w:val="00E45444"/>
    <w:rsid w:val="00E5317A"/>
    <w:rsid w:val="00E823A8"/>
    <w:rsid w:val="00EB05EC"/>
    <w:rsid w:val="00EB69E8"/>
    <w:rsid w:val="00F47577"/>
    <w:rsid w:val="00F719CD"/>
    <w:rsid w:val="00F87671"/>
    <w:rsid w:val="00FA6552"/>
    <w:rsid w:val="00FA74AA"/>
    <w:rsid w:val="00FB2ECF"/>
    <w:rsid w:val="00FB4AFB"/>
    <w:rsid w:val="00FC0029"/>
    <w:rsid w:val="00FC402A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A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2A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A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A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A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A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2A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A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A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A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SYNERGIA</izvorni_sadrzaj>
    <derivirana_varijabla naziv="DomainObject.Predmet.ProtustrankaFormated_1">  UDRUGA SYNERGIA</derivirana_varijabla>
  </DomainObject.Predmet.ProtustrankaFormated>
  <DomainObject.Predmet.ProtustrankaFormatedOIB>
    <izvorni_sadrzaj>  UDRUGA SYNERGIA, OIB 72193499887</izvorni_sadrzaj>
    <derivirana_varijabla naziv="DomainObject.Predmet.ProtustrankaFormatedOIB_1">  UDRUGA SYNERGIA, OIB 72193499887</derivirana_varijabla>
  </DomainObject.Predmet.ProtustrankaFormatedOIB>
  <DomainObject.Predmet.ProtustrankaFormatedWithAdress>
    <izvorni_sadrzaj> UDRUGA SYNERGIA, Draga 8, 51216 Marinići</izvorni_sadrzaj>
    <derivirana_varijabla naziv="DomainObject.Predmet.ProtustrankaFormatedWithAdress_1"> UDRUGA SYNERGIA, Draga 8, 51216 Marinići</derivirana_varijabla>
  </DomainObject.Predmet.ProtustrankaFormatedWithAdress>
  <DomainObject.Predmet.ProtustrankaFormatedWithAdressOIB>
    <izvorni_sadrzaj> UDRUGA SYNERGIA, OIB 72193499887, Draga 8, 51216 Marinići</izvorni_sadrzaj>
    <derivirana_varijabla naziv="DomainObject.Predmet.ProtustrankaFormatedWithAdressOIB_1"> UDRUGA SYNERGIA, OIB 72193499887, Draga 8, 51216 Marinići</derivirana_varijabla>
  </DomainObject.Predmet.ProtustrankaFormatedWithAdressOIB>
  <DomainObject.Predmet.ProtustrankaWithAdress>
    <izvorni_sadrzaj>UDRUGA SYNERGIA Draga 8, 51216 Marinići</izvorni_sadrzaj>
    <derivirana_varijabla naziv="DomainObject.Predmet.ProtustrankaWithAdress_1">UDRUGA SYNERGIA Draga 8, 51216 Marinići</derivirana_varijabla>
  </DomainObject.Predmet.ProtustrankaWithAdress>
  <DomainObject.Predmet.ProtustrankaWithAdressOIB>
    <izvorni_sadrzaj>UDRUGA SYNERGIA, OIB 72193499887, Draga 8, 51216 Marinići</izvorni_sadrzaj>
    <derivirana_varijabla naziv="DomainObject.Predmet.ProtustrankaWithAdressOIB_1">UDRUGA SYNERGIA, OIB 72193499887, Draga 8, 51216 Marinići</derivirana_varijabla>
  </DomainObject.Predmet.ProtustrankaWithAdressOIB>
  <DomainObject.Predmet.ProtustrankaNazivFormated>
    <izvorni_sadrzaj>UDRUGA SYNERGIA</izvorni_sadrzaj>
    <derivirana_varijabla naziv="DomainObject.Predmet.ProtustrankaNazivFormated_1">UDRUGA SYNERGIA</derivirana_varijabla>
  </DomainObject.Predmet.ProtustrankaNazivFormated>
  <DomainObject.Predmet.ProtustrankaNazivFormatedOIB>
    <izvorni_sadrzaj>UDRUGA SYNERGIA, OIB 72193499887</izvorni_sadrzaj>
    <derivirana_varijabla naziv="DomainObject.Predmet.ProtustrankaNazivFormatedOIB_1">UDRUGA SYNERGIA, OIB 72193499887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SYNERGIA</item>
    </izvorni_sadrzaj>
    <derivirana_varijabla naziv="DomainObject.Predmet.ProtuStrankaListFormated_1">
      <item>UDRUGA SYNERGIA</item>
    </derivirana_varijabla>
  </DomainObject.Predmet.ProtuStrankaListFormated>
  <DomainObject.Predmet.ProtuStrankaListFormatedOIB>
    <izvorni_sadrzaj>
      <item>UDRUGA SYNERGIA, OIB 72193499887</item>
    </izvorni_sadrzaj>
    <derivirana_varijabla naziv="DomainObject.Predmet.ProtuStrankaListFormatedOIB_1">
      <item>UDRUGA SYNERGIA, OIB 72193499887</item>
    </derivirana_varijabla>
  </DomainObject.Predmet.ProtuStrankaListFormatedOIB>
  <DomainObject.Predmet.ProtuStrankaListFormatedWithAdress>
    <izvorni_sadrzaj>
      <item>UDRUGA SYNERGIA, Draga 8, 51216 Marinići</item>
    </izvorni_sadrzaj>
    <derivirana_varijabla naziv="DomainObject.Predmet.ProtuStrankaListFormatedWithAdress_1">
      <item>UDRUGA SYNERGIA, Draga 8, 51216 Marinići</item>
    </derivirana_varijabla>
  </DomainObject.Predmet.ProtuStrankaListFormatedWithAdress>
  <DomainObject.Predmet.ProtuStrankaListFormatedWithAdressOIB>
    <izvorni_sadrzaj>
      <item>UDRUGA SYNERGIA, OIB 72193499887, Draga 8, 51216 Marinići</item>
    </izvorni_sadrzaj>
    <derivirana_varijabla naziv="DomainObject.Predmet.ProtuStrankaListFormatedWithAdressOIB_1">
      <item>UDRUGA SYNERGIA, OIB 72193499887, Draga 8, 51216 Marinići</item>
    </derivirana_varijabla>
  </DomainObject.Predmet.ProtuStrankaListFormatedWithAdressOIB>
  <DomainObject.Predmet.ProtuStrankaListNazivFormated>
    <izvorni_sadrzaj>
      <item>UDRUGA SYNERGIA</item>
    </izvorni_sadrzaj>
    <derivirana_varijabla naziv="DomainObject.Predmet.ProtuStrankaListNazivFormated_1">
      <item>UDRUGA SYNERGIA</item>
    </derivirana_varijabla>
  </DomainObject.Predmet.ProtuStrankaListNazivFormated>
  <DomainObject.Predmet.ProtuStrankaListNazivFormatedOIB>
    <izvorni_sadrzaj>
      <item>UDRUGA SYNERGIA, OIB 72193499887</item>
    </izvorni_sadrzaj>
    <derivirana_varijabla naziv="DomainObject.Predmet.ProtuStrankaListNazivFormatedOIB_1">
      <item>UDRUGA SYNERGIA, OIB 72193499887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SYNERGIA</izvorni_sadrzaj>
    <derivirana_varijabla naziv="DomainObject.Predmet.ProtustrankaIDrugi_1">UDRUGA SYNERGIA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SYNERGIA, OIB 72193499887, Draga 8, 51216 Marinići</izvorni_sadrzaj>
    <derivirana_varijabla naziv="DomainObject.Predmet.ProtustrankaIDrugiAdressOIB_1">UDRUGA SYNERGIA, OIB 72193499887, Draga 8, 51216 Marinići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SYNERGIA</item>
    </izvorni_sadrzaj>
    <derivirana_varijabla naziv="DomainObject.Predmet.SudioniciListNaziv_1">
      <item>FINA Rijeka</item>
      <item>UDRUGA SYNERGIA</item>
    </derivirana_varijabla>
  </DomainObject.Predmet.SudioniciListNaziv>
  <DomainObject.Predmet.SudioniciListAdressOIB>
    <izvorni_sadrzaj>
      <item>FINA Rijeka, OIB 85821130368, F. Kurelca 8,51000 Rijeka</item>
      <item>UDRUGA SYNERGIA, OIB 72193499887, Draga 8,51216 Marinići</item>
    </izvorni_sadrzaj>
    <derivirana_varijabla naziv="DomainObject.Predmet.SudioniciListAdressOIB_1">
      <item>FINA Rijeka, OIB 85821130368, F. Kurelca 8,51000 Rijeka</item>
      <item>UDRUGA SYNERGIA, OIB 72193499887, Draga 8,51216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72193499887</item>
    </izvorni_sadrzaj>
    <derivirana_varijabla naziv="DomainObject.Predmet.SudioniciListNazivOIB_1">
      <item>, OIB 85821130368</item>
      <item>, OIB 72193499887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8E64E-0FF1-4067-A542-2530121FA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3792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2016-04-05T07:41:00Z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