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8e3a" w14:paraId="83d8e3a" w:rsidRDefault="003F320D" w:rsidP="00CE4727" w:rsidR="003F320D" w:rsidRPr="002A46D6">
      <w:pPr>
        <w15:collapsed w:val="false"/>
        <w:rPr>
          <w:sz w:val="24"/>
          <w:szCs w:val="24"/>
        </w:rPr>
      </w:pPr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995BFF">
        <w:rPr>
          <w:sz w:val="24"/>
          <w:szCs w:val="24"/>
        </w:rPr>
        <w:t>2386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787039" w:rsidP="00787039" w:rsidR="00787039">
      <w:pPr>
        <w:ind w:firstLine="720"/>
        <w:jc w:val="both"/>
        <w:rPr>
          <w:sz w:val="24"/>
          <w:szCs w:val="24"/>
        </w:rPr>
      </w:pPr>
      <w:r w:rsidRPr="00042168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mr.sc.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SG ZAGADRIA d.o.o., Zagreb, Strojarska 2, OIB: </w:t>
      </w:r>
      <w:r w:rsidRPr="00A05FF9">
        <w:rPr>
          <w:sz w:val="24"/>
          <w:szCs w:val="24"/>
        </w:rPr>
        <w:t>82606860974</w:t>
      </w:r>
      <w:r>
        <w:rPr>
          <w:sz w:val="24"/>
          <w:szCs w:val="24"/>
        </w:rPr>
        <w:t xml:space="preserve">, 5. rujna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714BA" w:rsidR="007714BA">
      <w:pPr>
        <w:ind w:firstLine="720"/>
        <w:jc w:val="both"/>
        <w:rPr>
          <w:sz w:val="24"/>
          <w:szCs w:val="24"/>
        </w:rPr>
      </w:pPr>
      <w:r w:rsidRPr="007714BA">
        <w:rPr>
          <w:sz w:val="24"/>
          <w:szCs w:val="24"/>
        </w:rPr>
        <w:t xml:space="preserve">Nalaže se </w:t>
      </w:r>
      <w:r w:rsidR="00017A07" w:rsidRPr="007714BA">
        <w:rPr>
          <w:sz w:val="24"/>
          <w:szCs w:val="24"/>
        </w:rPr>
        <w:t xml:space="preserve">privremenom </w:t>
      </w:r>
      <w:r w:rsidRPr="007714BA">
        <w:rPr>
          <w:sz w:val="24"/>
          <w:szCs w:val="24"/>
        </w:rPr>
        <w:t>stečajno</w:t>
      </w:r>
      <w:r w:rsidR="00E560CF" w:rsidRPr="007714BA">
        <w:rPr>
          <w:sz w:val="24"/>
          <w:szCs w:val="24"/>
        </w:rPr>
        <w:t>m</w:t>
      </w:r>
      <w:r w:rsidRPr="007714BA">
        <w:rPr>
          <w:sz w:val="24"/>
          <w:szCs w:val="24"/>
        </w:rPr>
        <w:t xml:space="preserve"> upravitelj</w:t>
      </w:r>
      <w:r w:rsidR="00E560CF" w:rsidRPr="007714BA">
        <w:rPr>
          <w:sz w:val="24"/>
          <w:szCs w:val="24"/>
        </w:rPr>
        <w:t>u</w:t>
      </w:r>
      <w:r w:rsidR="006B4804" w:rsidRPr="007714BA">
        <w:rPr>
          <w:sz w:val="24"/>
          <w:szCs w:val="24"/>
        </w:rPr>
        <w:t xml:space="preserve"> </w:t>
      </w:r>
      <w:r w:rsidR="007714BA" w:rsidRPr="007714BA">
        <w:rPr>
          <w:sz w:val="24"/>
          <w:szCs w:val="24"/>
        </w:rPr>
        <w:t>Damir</w:t>
      </w:r>
      <w:r w:rsidR="007714BA">
        <w:rPr>
          <w:sz w:val="24"/>
          <w:szCs w:val="24"/>
        </w:rPr>
        <w:t>u</w:t>
      </w:r>
      <w:r w:rsidR="007714BA" w:rsidRPr="007714BA">
        <w:rPr>
          <w:sz w:val="24"/>
          <w:szCs w:val="24"/>
        </w:rPr>
        <w:t xml:space="preserve"> Mikić</w:t>
      </w:r>
      <w:r w:rsidR="007714BA">
        <w:rPr>
          <w:sz w:val="24"/>
          <w:szCs w:val="24"/>
        </w:rPr>
        <w:t>u</w:t>
      </w:r>
      <w:r w:rsidR="007714BA" w:rsidRPr="007714BA">
        <w:rPr>
          <w:sz w:val="24"/>
          <w:szCs w:val="24"/>
        </w:rPr>
        <w:t>, Zagreb, Trnja</w:t>
      </w:r>
      <w:r w:rsidR="007714BA">
        <w:rPr>
          <w:sz w:val="24"/>
          <w:szCs w:val="24"/>
        </w:rPr>
        <w:t xml:space="preserve">nska cesta 23, OIB: 41347934153, utvrditi imovinu </w:t>
      </w:r>
      <w:r w:rsidR="00AA0A31">
        <w:rPr>
          <w:sz w:val="24"/>
          <w:szCs w:val="24"/>
        </w:rPr>
        <w:t xml:space="preserve">dužnika </w:t>
      </w:r>
      <w:bookmarkStart w:name="_GoBack" w:id="0"/>
      <w:bookmarkEnd w:id="0"/>
      <w:r w:rsidR="007714BA">
        <w:rPr>
          <w:sz w:val="24"/>
          <w:szCs w:val="24"/>
        </w:rPr>
        <w:t>i dostaviti pisano izvješće u skladu s rešenjem ovoga suda od 2. lipnja 2017., najkasnije do 5. listopada 2017.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87079">
        <w:rPr>
          <w:sz w:val="24"/>
          <w:szCs w:val="24"/>
        </w:rPr>
        <w:t>5. rujna</w:t>
      </w:r>
      <w:r w:rsidR="00146866" w:rsidRPr="002A46D6">
        <w:rPr>
          <w:sz w:val="24"/>
          <w:szCs w:val="24"/>
        </w:rPr>
        <w:t xml:space="preserve"> 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B4804" w:rsidR="001D2511" w:rsidRPr="002A46D6">
      <w:pPr>
        <w:pStyle w:val="Tijeloteksta"/>
        <w:ind w:left="5760"/>
      </w:pPr>
      <w:r>
        <w:t xml:space="preserve"> mr.sc. Ivana Koštarić Fegeš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DNA</w:t>
      </w:r>
    </w:p>
    <w:p w:rsidRDefault="00017A07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Privremenom s</w:t>
      </w:r>
      <w:r w:rsidR="00CE4727" w:rsidRPr="002A46D6">
        <w:rPr>
          <w:sz w:val="24"/>
          <w:szCs w:val="24"/>
        </w:rPr>
        <w:t>tečajnom upravitelju</w:t>
      </w:r>
      <w:r w:rsidR="00D352DB">
        <w:rPr>
          <w:sz w:val="24"/>
          <w:szCs w:val="24"/>
        </w:rPr>
        <w:t xml:space="preserve"> na adresu i putem e-maila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F3FBC"/>
    <w:rsid w:val="00103F3D"/>
    <w:rsid w:val="00114293"/>
    <w:rsid w:val="00130EF6"/>
    <w:rsid w:val="00146866"/>
    <w:rsid w:val="00166AE8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6B"/>
    <w:rsid w:val="00995BFF"/>
    <w:rsid w:val="009C1286"/>
    <w:rsid w:val="009F122E"/>
    <w:rsid w:val="009F4837"/>
    <w:rsid w:val="009F78F6"/>
    <w:rsid w:val="00AA0A31"/>
    <w:rsid w:val="00AB1C45"/>
    <w:rsid w:val="00B07CEE"/>
    <w:rsid w:val="00B60450"/>
    <w:rsid w:val="00B639D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134</properties:Words>
  <properties:Characters>765</properties:Characters>
  <properties:Lines>6</properties:Lines>
  <properties:Paragraphs>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Ivana Koštarić Fegeš</cp:lastModifiedBy>
  <cp:lastPrinted>2017-03-03T10:53:00Z</cp:lastPrinted>
  <dcterms:modified xmlns:xsi="http://www.w3.org/2001/XMLSchema-instance" xsi:type="dcterms:W3CDTF">2017-09-05T11:26:00Z</dcterms:modified>
  <cp:revision>44</cp:revision>
  <dc:title>REPUBLIKA HRVATSKA</dc:title>
</cp:coreProperties>
</file>