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42b7" w14:paraId="fa442b7" w:rsidRDefault="00A83674" w:rsidP="00185999" w:rsidR="00185999" w:rsidRPr="00185999">
      <w:pPr>
        <w:pStyle w:val="Zaglavlje"/>
        <w15:collapsed w:val="false"/>
        <w:rPr>
          <w:rFonts w:hAnsi="Times New Roman" w:ascii="Times New Roman"/>
          <w:lang w:val="hr-HR"/>
        </w:rPr>
      </w:pPr>
      <w:bookmarkStart w:name="_GoBack" w:id="0"/>
      <w:bookmarkEnd w:id="0"/>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 xml:space="preserve">Zagreb, </w:t>
      </w:r>
      <w:proofErr w:type="spellStart"/>
      <w:r w:rsidRPr="00185999">
        <w:rPr>
          <w:rFonts w:hAnsi="Times New Roman" w:ascii="Times New Roman"/>
          <w:lang w:val="hr-HR"/>
        </w:rPr>
        <w:t>Amruševa</w:t>
      </w:r>
      <w:proofErr w:type="spellEnd"/>
      <w:r w:rsidRPr="00185999">
        <w:rPr>
          <w:rFonts w:hAnsi="Times New Roman" w:ascii="Times New Roman"/>
          <w:lang w:val="hr-HR"/>
        </w:rPr>
        <w:t xml:space="preserve"> 2/II, desno (p.p. </w:t>
      </w:r>
      <w:proofErr w:type="spellStart"/>
      <w:r w:rsidRPr="00185999">
        <w:rPr>
          <w:rFonts w:hAnsi="Times New Roman" w:ascii="Times New Roman"/>
          <w:lang w:val="hr-HR"/>
        </w:rPr>
        <w:t>432</w:t>
      </w:r>
      <w:proofErr w:type="spellEnd"/>
      <w:r w:rsidRPr="00185999">
        <w:rPr>
          <w:rFonts w:hAnsi="Times New Roman" w:ascii="Times New Roman"/>
          <w:lang w:val="hr-HR"/>
        </w:rPr>
        <w:t>)</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 xml:space="preserve">Poslovni broj: </w:t>
      </w:r>
      <w:proofErr w:type="spellStart"/>
      <w:r w:rsidRPr="00185999">
        <w:rPr>
          <w:rFonts w:hAnsi="Times New Roman" w:ascii="Times New Roman"/>
          <w:szCs w:val="24"/>
          <w:lang w:val="hr-HR"/>
        </w:rPr>
        <w:t>34</w:t>
      </w:r>
      <w:proofErr w:type="spellEnd"/>
      <w:r w:rsidRPr="00185999">
        <w:rPr>
          <w:rFonts w:hAnsi="Times New Roman" w:ascii="Times New Roman"/>
          <w:szCs w:val="24"/>
          <w:lang w:val="hr-HR"/>
        </w:rPr>
        <w:t>. St-</w:t>
      </w:r>
      <w:proofErr w:type="spellStart"/>
      <w:r w:rsidR="009A6A47">
        <w:rPr>
          <w:rFonts w:hAnsi="Times New Roman" w:ascii="Times New Roman"/>
          <w:szCs w:val="24"/>
          <w:lang w:val="hr-HR"/>
        </w:rPr>
        <w:t>5739</w:t>
      </w:r>
      <w:proofErr w:type="spellEnd"/>
      <w:r w:rsidR="00E15802">
        <w:rPr>
          <w:rFonts w:hAnsi="Times New Roman" w:ascii="Times New Roman"/>
          <w:szCs w:val="24"/>
          <w:lang w:val="hr-HR"/>
        </w:rPr>
        <w:t>/</w:t>
      </w:r>
      <w:proofErr w:type="spellStart"/>
      <w:r w:rsidR="00E15802">
        <w:rPr>
          <w:rFonts w:hAnsi="Times New Roman" w:ascii="Times New Roman"/>
          <w:szCs w:val="24"/>
          <w:lang w:val="hr-HR"/>
        </w:rPr>
        <w:t>16</w:t>
      </w:r>
      <w:proofErr w:type="spellEnd"/>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r w:rsidR="00B27ED4">
        <w:rPr>
          <w:rFonts w:hAnsi="Times New Roman" w:ascii="Times New Roman"/>
          <w:szCs w:val="24"/>
        </w:rPr>
        <w:t xml:space="preserve">SOLARA DESIGN </w:t>
      </w:r>
      <w:proofErr w:type="spellStart"/>
      <w:r w:rsidR="00B27ED4">
        <w:rPr>
          <w:rFonts w:hAnsi="Times New Roman" w:ascii="Times New Roman"/>
          <w:szCs w:val="24"/>
        </w:rPr>
        <w:t>d.o.o</w:t>
      </w:r>
      <w:proofErr w:type="spellEnd"/>
      <w:r w:rsidR="00B27ED4">
        <w:rPr>
          <w:rFonts w:hAnsi="Times New Roman" w:ascii="Times New Roman"/>
          <w:szCs w:val="24"/>
        </w:rPr>
        <w:t xml:space="preserve">. Zagreb, </w:t>
      </w:r>
      <w:proofErr w:type="spellStart"/>
      <w:r w:rsidR="00B27ED4">
        <w:rPr>
          <w:rFonts w:hAnsi="Times New Roman" w:ascii="Times New Roman"/>
          <w:szCs w:val="24"/>
        </w:rPr>
        <w:t>Ogrizovićeva</w:t>
      </w:r>
      <w:proofErr w:type="spellEnd"/>
      <w:r w:rsidR="00B27ED4">
        <w:rPr>
          <w:rFonts w:hAnsi="Times New Roman" w:ascii="Times New Roman"/>
          <w:szCs w:val="24"/>
        </w:rPr>
        <w:t xml:space="preserve"> 38, </w:t>
      </w:r>
      <w:proofErr w:type="spellStart"/>
      <w:r w:rsidR="00B27ED4">
        <w:rPr>
          <w:rFonts w:hAnsi="Times New Roman" w:ascii="Times New Roman"/>
          <w:szCs w:val="24"/>
        </w:rPr>
        <w:t>OIB</w:t>
      </w:r>
      <w:proofErr w:type="spellEnd"/>
      <w:r w:rsidR="00B27ED4">
        <w:rPr>
          <w:rFonts w:hAnsi="Times New Roman" w:ascii="Times New Roman"/>
          <w:szCs w:val="24"/>
        </w:rPr>
        <w:t>: 80721026681, MBS: 080487547</w:t>
      </w:r>
      <w:r w:rsidR="00B23AA6">
        <w:rPr>
          <w:rFonts w:hAnsi="Times New Roman" w:ascii="Times New Roman"/>
          <w:szCs w:val="24"/>
          <w:lang w:val="hr-HR"/>
        </w:rPr>
        <w:t xml:space="preserve">, </w:t>
      </w:r>
      <w:proofErr w:type="gramStart"/>
      <w:r w:rsidR="00B23AA6">
        <w:rPr>
          <w:rFonts w:hAnsi="Times New Roman" w:ascii="Times New Roman"/>
          <w:szCs w:val="24"/>
          <w:lang w:val="hr-HR"/>
        </w:rPr>
        <w:t>dana</w:t>
      </w:r>
      <w:proofErr w:type="gramEnd"/>
      <w:r w:rsidR="00B23AA6">
        <w:rPr>
          <w:rFonts w:hAnsi="Times New Roman" w:ascii="Times New Roman"/>
          <w:szCs w:val="24"/>
          <w:lang w:val="hr-HR"/>
        </w:rPr>
        <w:t xml:space="preserve"> </w:t>
      </w:r>
      <w:proofErr w:type="spellStart"/>
      <w:r w:rsidR="00B23AA6">
        <w:rPr>
          <w:rFonts w:hAnsi="Times New Roman" w:ascii="Times New Roman"/>
          <w:szCs w:val="24"/>
          <w:lang w:val="hr-HR"/>
        </w:rPr>
        <w:t>09</w:t>
      </w:r>
      <w:proofErr w:type="spellEnd"/>
      <w:r w:rsidRPr="00D667B1">
        <w:rPr>
          <w:rFonts w:hAnsi="Times New Roman" w:ascii="Times New Roman"/>
          <w:szCs w:val="24"/>
          <w:lang w:val="hr-HR"/>
        </w:rPr>
        <w:t xml:space="preserve">. svibnja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godine</w:t>
      </w:r>
    </w:p>
    <w:p w:rsidRDefault="00D03E18" w:rsidP="00D03E18" w:rsidR="00D03E18" w:rsidRPr="00D667B1">
      <w:pPr>
        <w:ind w:firstLine="720"/>
        <w:jc w:val="both"/>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D03E18" w:rsidP="00D03E18" w:rsidR="00D03E18" w:rsidRPr="00D667B1">
      <w:pPr>
        <w:jc w:val="both"/>
        <w:rPr>
          <w:rFonts w:hAnsi="Times New Roman" w:ascii="Times New Roman"/>
          <w:b/>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r w:rsidR="00B27ED4">
        <w:rPr>
          <w:rFonts w:hAnsi="Times New Roman" w:ascii="Times New Roman"/>
          <w:szCs w:val="24"/>
        </w:rPr>
        <w:t xml:space="preserve">SOLARA DESIGN </w:t>
      </w:r>
      <w:proofErr w:type="spellStart"/>
      <w:r w:rsidR="00B27ED4">
        <w:rPr>
          <w:rFonts w:hAnsi="Times New Roman" w:ascii="Times New Roman"/>
          <w:szCs w:val="24"/>
        </w:rPr>
        <w:t>d.o.o</w:t>
      </w:r>
      <w:proofErr w:type="spellEnd"/>
      <w:r w:rsidR="00B27ED4">
        <w:rPr>
          <w:rFonts w:hAnsi="Times New Roman" w:ascii="Times New Roman"/>
          <w:szCs w:val="24"/>
        </w:rPr>
        <w:t xml:space="preserve">. Zagreb, </w:t>
      </w:r>
      <w:proofErr w:type="spellStart"/>
      <w:r w:rsidR="00B27ED4">
        <w:rPr>
          <w:rFonts w:hAnsi="Times New Roman" w:ascii="Times New Roman"/>
          <w:szCs w:val="24"/>
        </w:rPr>
        <w:t>Ogrizovićeva</w:t>
      </w:r>
      <w:proofErr w:type="spellEnd"/>
      <w:r w:rsidR="00B27ED4">
        <w:rPr>
          <w:rFonts w:hAnsi="Times New Roman" w:ascii="Times New Roman"/>
          <w:szCs w:val="24"/>
        </w:rPr>
        <w:t xml:space="preserve"> 38, </w:t>
      </w:r>
      <w:proofErr w:type="spellStart"/>
      <w:r w:rsidR="00B27ED4">
        <w:rPr>
          <w:rFonts w:hAnsi="Times New Roman" w:ascii="Times New Roman"/>
          <w:szCs w:val="24"/>
        </w:rPr>
        <w:t>OIB</w:t>
      </w:r>
      <w:proofErr w:type="spellEnd"/>
      <w:r w:rsidR="00B27ED4">
        <w:rPr>
          <w:rFonts w:hAnsi="Times New Roman" w:ascii="Times New Roman"/>
          <w:szCs w:val="24"/>
        </w:rPr>
        <w:t>: 80721026681, MBS: 080487547</w:t>
      </w:r>
      <w:r w:rsidRPr="00D667B1">
        <w:rPr>
          <w:rFonts w:hAnsi="Times New Roman" w:ascii="Times New Roman"/>
          <w:szCs w:val="24"/>
          <w:lang w:val="hr-HR"/>
        </w:rPr>
        <w:t>, za privremenog stečajnog upravitelja imenuje se</w:t>
      </w:r>
      <w:r w:rsidR="00B27ED4">
        <w:rPr>
          <w:rFonts w:hAnsi="Times New Roman" w:ascii="Times New Roman"/>
          <w:szCs w:val="24"/>
          <w:lang w:val="hr-HR"/>
        </w:rPr>
        <w:t xml:space="preserve"> IVO ŽIŽA iz Ludbrega, Vinogradi </w:t>
      </w:r>
      <w:proofErr w:type="spellStart"/>
      <w:r w:rsidR="00B27ED4">
        <w:rPr>
          <w:rFonts w:hAnsi="Times New Roman" w:ascii="Times New Roman"/>
          <w:szCs w:val="24"/>
          <w:lang w:val="hr-HR"/>
        </w:rPr>
        <w:t>Ludbreški</w:t>
      </w:r>
      <w:proofErr w:type="spellEnd"/>
      <w:r w:rsidR="00B27ED4">
        <w:rPr>
          <w:rFonts w:hAnsi="Times New Roman" w:ascii="Times New Roman"/>
          <w:szCs w:val="24"/>
          <w:lang w:val="hr-HR"/>
        </w:rPr>
        <w:t xml:space="preserve"> </w:t>
      </w:r>
      <w:proofErr w:type="spellStart"/>
      <w:r w:rsidR="00B27ED4">
        <w:rPr>
          <w:rFonts w:hAnsi="Times New Roman" w:ascii="Times New Roman"/>
          <w:szCs w:val="24"/>
          <w:lang w:val="hr-HR"/>
        </w:rPr>
        <w:t>53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OIB</w:t>
      </w:r>
      <w:proofErr w:type="spellEnd"/>
      <w:r w:rsidRPr="00D667B1">
        <w:rPr>
          <w:rFonts w:hAnsi="Times New Roman" w:ascii="Times New Roman"/>
          <w:szCs w:val="24"/>
          <w:lang w:val="hr-HR"/>
        </w:rPr>
        <w:t>:</w:t>
      </w:r>
      <w:r w:rsidR="00B27ED4">
        <w:rPr>
          <w:rFonts w:hAnsi="Times New Roman" w:ascii="Times New Roman"/>
          <w:szCs w:val="24"/>
          <w:lang w:val="hr-HR"/>
        </w:rPr>
        <w:t xml:space="preserve"> </w:t>
      </w:r>
      <w:proofErr w:type="spellStart"/>
      <w:r w:rsidR="00B27ED4">
        <w:rPr>
          <w:rFonts w:hAnsi="Times New Roman" w:ascii="Times New Roman"/>
          <w:szCs w:val="24"/>
          <w:lang w:val="hr-HR"/>
        </w:rPr>
        <w:t>08163835361</w:t>
      </w:r>
      <w:proofErr w:type="spellEnd"/>
      <w:r w:rsidRPr="00D667B1">
        <w:rPr>
          <w:rFonts w:hAnsi="Times New Roman" w:ascii="Times New Roman"/>
          <w:szCs w:val="24"/>
          <w:lang w:val="hr-HR"/>
        </w:rPr>
        <w:t>.</w:t>
      </w:r>
    </w:p>
    <w:p w:rsidRDefault="00D03E18" w:rsidP="00D03E18" w:rsidR="00D03E18" w:rsidRPr="00D667B1">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Pr="00D667B1">
        <w:rPr>
          <w:rFonts w:hAnsi="Times New Roman" w:ascii="Times New Roman"/>
          <w:szCs w:val="24"/>
          <w:lang w:val="hr-HR"/>
        </w:rPr>
        <w:t>119</w:t>
      </w:r>
      <w:proofErr w:type="spellEnd"/>
      <w:r w:rsidRPr="00D667B1">
        <w:rPr>
          <w:rFonts w:hAnsi="Times New Roman" w:ascii="Times New Roman"/>
          <w:szCs w:val="24"/>
          <w:lang w:val="hr-HR"/>
        </w:rPr>
        <w:t>. st. 5. Stečajnog zakona.</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03E18" w:rsidP="00D03E18" w:rsidR="00D03E18" w:rsidRPr="00D667B1">
      <w:pPr>
        <w:pStyle w:val="Odlomakpopisa"/>
        <w:rPr>
          <w:rFonts w:hAnsi="Times New Roman" w:ascii="Times New Roman"/>
          <w:szCs w:val="24"/>
          <w:lang w:val="hr-HR"/>
        </w:rPr>
      </w:pPr>
    </w:p>
    <w:p w:rsidRDefault="00D03E18" w:rsidP="00D03E18" w:rsidR="00D03E18">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A83674" w:rsidP="00A83674" w:rsidR="00A83674" w:rsidRPr="00D667B1">
      <w:pPr>
        <w:pStyle w:val="Odlomakpopisa"/>
        <w:ind w:left="709"/>
        <w:jc w:val="both"/>
        <w:rPr>
          <w:rFonts w:hAnsi="Times New Roman" w:ascii="Times New Roman"/>
          <w:szCs w:val="24"/>
          <w:lang w:val="hr-HR"/>
        </w:rPr>
      </w:pPr>
    </w:p>
    <w:p w:rsidRDefault="00D03E18" w:rsidP="00D03E18" w:rsidR="00D03E18" w:rsidRPr="00D667B1">
      <w:pPr>
        <w:ind w:firstLine="720"/>
        <w:jc w:val="center"/>
        <w:rPr>
          <w:rFonts w:hAnsi="Times New Roman" w:ascii="Times New Roman"/>
          <w:b/>
          <w:szCs w:val="24"/>
          <w:u w:val="single"/>
          <w:lang w:val="hr-HR"/>
        </w:rPr>
      </w:pPr>
      <w:proofErr w:type="spellStart"/>
      <w:r w:rsidRPr="00D667B1">
        <w:rPr>
          <w:rFonts w:hAnsi="Times New Roman" w:ascii="Times New Roman"/>
          <w:b/>
          <w:szCs w:val="24"/>
          <w:u w:val="single"/>
          <w:lang w:val="hr-HR"/>
        </w:rPr>
        <w:t>11</w:t>
      </w:r>
      <w:proofErr w:type="spellEnd"/>
      <w:r w:rsidRPr="00D667B1">
        <w:rPr>
          <w:rFonts w:hAnsi="Times New Roman" w:ascii="Times New Roman"/>
          <w:b/>
          <w:szCs w:val="24"/>
          <w:u w:val="single"/>
          <w:lang w:val="hr-HR"/>
        </w:rPr>
        <w:t xml:space="preserve">. rujna </w:t>
      </w:r>
      <w:proofErr w:type="spellStart"/>
      <w:r w:rsidRPr="00D667B1">
        <w:rPr>
          <w:rFonts w:hAnsi="Times New Roman" w:ascii="Times New Roman"/>
          <w:b/>
          <w:szCs w:val="24"/>
          <w:u w:val="single"/>
          <w:lang w:val="hr-HR"/>
        </w:rPr>
        <w:t>2018</w:t>
      </w:r>
      <w:proofErr w:type="spellEnd"/>
      <w:r w:rsidRPr="00D667B1">
        <w:rPr>
          <w:rFonts w:hAnsi="Times New Roman" w:ascii="Times New Roman"/>
          <w:b/>
          <w:szCs w:val="24"/>
          <w:u w:val="single"/>
          <w:lang w:val="hr-HR"/>
        </w:rPr>
        <w:t xml:space="preserve">. godine u </w:t>
      </w:r>
      <w:proofErr w:type="spellStart"/>
      <w:r w:rsidR="00BE6C7E">
        <w:rPr>
          <w:rFonts w:hAnsi="Times New Roman" w:ascii="Times New Roman"/>
          <w:b/>
          <w:szCs w:val="24"/>
          <w:u w:val="single"/>
          <w:lang w:val="hr-HR"/>
        </w:rPr>
        <w:t>10</w:t>
      </w:r>
      <w:proofErr w:type="spellEnd"/>
      <w:r w:rsidR="00BE6C7E">
        <w:rPr>
          <w:rFonts w:hAnsi="Times New Roman" w:ascii="Times New Roman"/>
          <w:b/>
          <w:szCs w:val="24"/>
          <w:u w:val="single"/>
          <w:lang w:val="hr-HR"/>
        </w:rPr>
        <w:t>,</w:t>
      </w:r>
      <w:proofErr w:type="spellStart"/>
      <w:r w:rsidR="00BE6C7E">
        <w:rPr>
          <w:rFonts w:hAnsi="Times New Roman" w:ascii="Times New Roman"/>
          <w:b/>
          <w:szCs w:val="24"/>
          <w:u w:val="single"/>
          <w:lang w:val="hr-HR"/>
        </w:rPr>
        <w:t>0</w:t>
      </w:r>
      <w:r w:rsidRPr="00D667B1">
        <w:rPr>
          <w:rFonts w:hAnsi="Times New Roman" w:ascii="Times New Roman"/>
          <w:b/>
          <w:szCs w:val="24"/>
          <w:u w:val="single"/>
          <w:lang w:val="hr-HR"/>
        </w:rPr>
        <w:t>0</w:t>
      </w:r>
      <w:proofErr w:type="spellEnd"/>
      <w:r w:rsidRPr="00D667B1">
        <w:rPr>
          <w:rFonts w:hAnsi="Times New Roman" w:ascii="Times New Roman"/>
          <w:b/>
          <w:szCs w:val="24"/>
          <w:u w:val="single"/>
          <w:lang w:val="hr-HR"/>
        </w:rPr>
        <w:t xml:space="preserve"> sati</w:t>
      </w:r>
    </w:p>
    <w:p w:rsidRDefault="00D03E18" w:rsidP="00D03E18" w:rsidR="00D03E18" w:rsidRPr="00D667B1">
      <w:pPr>
        <w:ind w:firstLine="720"/>
        <w:jc w:val="center"/>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 Trgovačkom sudu u Zagrebu, soba </w:t>
      </w:r>
      <w:proofErr w:type="spellStart"/>
      <w:r w:rsidRPr="00D667B1">
        <w:rPr>
          <w:rFonts w:hAnsi="Times New Roman" w:ascii="Times New Roman"/>
          <w:szCs w:val="24"/>
          <w:lang w:val="hr-HR"/>
        </w:rPr>
        <w:t>39</w:t>
      </w:r>
      <w:proofErr w:type="spellEnd"/>
      <w:r w:rsidRPr="00D667B1">
        <w:rPr>
          <w:rFonts w:hAnsi="Times New Roman" w:ascii="Times New Roman"/>
          <w:szCs w:val="24"/>
          <w:lang w:val="hr-HR"/>
        </w:rPr>
        <w:t xml:space="preserve"> (II kat) u uličnoj zgradi ovog suda u Zagrebu, Petrinjska 8, na koje se pozivaju dostavom ovog rješenja:</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Zakonski zastupnik dužnika</w:t>
      </w:r>
    </w:p>
    <w:p w:rsidRDefault="00D03E18" w:rsidP="00D03E18" w:rsidR="00D03E18">
      <w:pPr>
        <w:pStyle w:val="Odlomakpopisa"/>
        <w:ind w:left="1080"/>
        <w:rPr>
          <w:rFonts w:hAnsi="Times New Roman" w:ascii="Times New Roman"/>
          <w:szCs w:val="24"/>
          <w:lang w:val="hr-HR"/>
        </w:rPr>
      </w:pPr>
    </w:p>
    <w:p w:rsidRDefault="00B23AA6" w:rsidP="00D03E18" w:rsidR="00B23AA6" w:rsidRPr="00D667B1">
      <w:pPr>
        <w:pStyle w:val="Odlomakpopisa"/>
        <w:ind w:left="1080"/>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lastRenderedPageBreak/>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vodio se skraćeni stečajni postupak temeljem odredbe čl. </w:t>
      </w:r>
      <w:proofErr w:type="spellStart"/>
      <w:r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 pokretanju prethodnog postupka.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Uvidom u potvrdu Fine o blokadi računa i novčanih sredstava dužnika na dan </w:t>
      </w:r>
      <w:proofErr w:type="spellStart"/>
      <w:r w:rsidRPr="00D667B1">
        <w:rPr>
          <w:rFonts w:hAnsi="Times New Roman" w:ascii="Times New Roman"/>
          <w:szCs w:val="24"/>
          <w:lang w:val="hr-HR"/>
        </w:rPr>
        <w:t>20</w:t>
      </w:r>
      <w:proofErr w:type="spellEnd"/>
      <w:r w:rsidRPr="00D667B1">
        <w:rPr>
          <w:rFonts w:hAnsi="Times New Roman" w:ascii="Times New Roman"/>
          <w:szCs w:val="24"/>
          <w:lang w:val="hr-HR"/>
        </w:rPr>
        <w:t xml:space="preserve">. travnja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xml:space="preserve">. utvrđeno je, da je na računima i novčanim sredstvima dužnika kao </w:t>
      </w:r>
      <w:proofErr w:type="spellStart"/>
      <w:r w:rsidRPr="00D667B1">
        <w:rPr>
          <w:rFonts w:hAnsi="Times New Roman" w:ascii="Times New Roman"/>
          <w:szCs w:val="24"/>
          <w:lang w:val="hr-HR"/>
        </w:rPr>
        <w:t>ovršenika</w:t>
      </w:r>
      <w:proofErr w:type="spellEnd"/>
      <w:r w:rsidRPr="00D667B1">
        <w:rPr>
          <w:rFonts w:hAnsi="Times New Roman" w:ascii="Times New Roman"/>
          <w:szCs w:val="24"/>
          <w:lang w:val="hr-HR"/>
        </w:rPr>
        <w:t xml:space="preserve"> na dan izdavanja</w:t>
      </w:r>
      <w:r w:rsidR="00C319BA">
        <w:rPr>
          <w:rFonts w:hAnsi="Times New Roman" w:ascii="Times New Roman"/>
          <w:szCs w:val="24"/>
          <w:lang w:val="hr-HR"/>
        </w:rPr>
        <w:t xml:space="preserve"> potvrde evidentirano </w:t>
      </w:r>
      <w:proofErr w:type="spellStart"/>
      <w:r w:rsidR="00C319BA">
        <w:rPr>
          <w:rFonts w:hAnsi="Times New Roman" w:ascii="Times New Roman"/>
          <w:szCs w:val="24"/>
          <w:lang w:val="hr-HR"/>
        </w:rPr>
        <w:t>2986</w:t>
      </w:r>
      <w:proofErr w:type="spellEnd"/>
      <w:r w:rsidR="00C319BA">
        <w:rPr>
          <w:rFonts w:hAnsi="Times New Roman" w:ascii="Times New Roman"/>
          <w:szCs w:val="24"/>
          <w:lang w:val="hr-HR"/>
        </w:rPr>
        <w:t xml:space="preserve"> dana</w:t>
      </w:r>
      <w:r w:rsidRPr="00D667B1">
        <w:rPr>
          <w:rFonts w:hAnsi="Times New Roman" w:ascii="Times New Roman"/>
          <w:szCs w:val="24"/>
          <w:lang w:val="hr-HR"/>
        </w:rPr>
        <w:t xml:space="preserve"> neprekidne blokade zbog nepodmirenih osnova za plaćanje evidentiranih u Očevidniku redoslijeda osnova za plaćanje, te da nepod</w:t>
      </w:r>
      <w:r w:rsidR="00C319BA">
        <w:rPr>
          <w:rFonts w:hAnsi="Times New Roman" w:ascii="Times New Roman"/>
          <w:szCs w:val="24"/>
          <w:lang w:val="hr-HR"/>
        </w:rPr>
        <w:t xml:space="preserve">mirene obveze na dan izdavanja </w:t>
      </w:r>
      <w:r w:rsidRPr="00D667B1">
        <w:rPr>
          <w:rFonts w:hAnsi="Times New Roman" w:ascii="Times New Roman"/>
          <w:szCs w:val="24"/>
          <w:lang w:val="hr-HR"/>
        </w:rPr>
        <w:t xml:space="preserve">Potvrde iznose </w:t>
      </w:r>
      <w:r w:rsidR="00C319BA">
        <w:rPr>
          <w:rFonts w:hAnsi="Times New Roman" w:ascii="Times New Roman"/>
          <w:szCs w:val="24"/>
          <w:lang w:val="hr-HR"/>
        </w:rPr>
        <w:t>3.444.481,</w:t>
      </w:r>
      <w:proofErr w:type="spellStart"/>
      <w:r w:rsidR="00C319BA">
        <w:rPr>
          <w:rFonts w:hAnsi="Times New Roman" w:ascii="Times New Roman"/>
          <w:szCs w:val="24"/>
          <w:lang w:val="hr-HR"/>
        </w:rPr>
        <w:t>80</w:t>
      </w:r>
      <w:proofErr w:type="spellEnd"/>
      <w:r w:rsidR="00C319BA">
        <w:rPr>
          <w:rFonts w:hAnsi="Times New Roman" w:ascii="Times New Roman"/>
          <w:szCs w:val="24"/>
          <w:lang w:val="hr-HR"/>
        </w:rPr>
        <w:t xml:space="preserve">, a </w:t>
      </w:r>
      <w:proofErr w:type="spellStart"/>
      <w:r w:rsidR="00C319BA">
        <w:rPr>
          <w:rFonts w:hAnsi="Times New Roman" w:ascii="Times New Roman"/>
          <w:szCs w:val="24"/>
          <w:lang w:val="hr-HR"/>
        </w:rPr>
        <w:t>ovršenik</w:t>
      </w:r>
      <w:proofErr w:type="spellEnd"/>
      <w:r w:rsidR="00C319BA">
        <w:rPr>
          <w:rFonts w:hAnsi="Times New Roman" w:ascii="Times New Roman"/>
          <w:szCs w:val="24"/>
          <w:lang w:val="hr-HR"/>
        </w:rPr>
        <w:t xml:space="preserve"> je dana </w:t>
      </w:r>
      <w:proofErr w:type="spellStart"/>
      <w:r w:rsidR="00C319BA">
        <w:rPr>
          <w:rFonts w:hAnsi="Times New Roman" w:ascii="Times New Roman"/>
          <w:szCs w:val="24"/>
          <w:lang w:val="hr-HR"/>
        </w:rPr>
        <w:t>13</w:t>
      </w:r>
      <w:proofErr w:type="spellEnd"/>
      <w:r w:rsidR="00C319BA">
        <w:rPr>
          <w:rFonts w:hAnsi="Times New Roman" w:ascii="Times New Roman"/>
          <w:szCs w:val="24"/>
          <w:lang w:val="hr-HR"/>
        </w:rPr>
        <w:t xml:space="preserve">. siječnja </w:t>
      </w:r>
      <w:proofErr w:type="spellStart"/>
      <w:r w:rsidR="00C319BA">
        <w:rPr>
          <w:rFonts w:hAnsi="Times New Roman" w:ascii="Times New Roman"/>
          <w:szCs w:val="24"/>
          <w:lang w:val="hr-HR"/>
        </w:rPr>
        <w:t>2016</w:t>
      </w:r>
      <w:proofErr w:type="spellEnd"/>
      <w:r w:rsidR="00C319BA">
        <w:rPr>
          <w:rFonts w:hAnsi="Times New Roman" w:ascii="Times New Roman"/>
          <w:szCs w:val="24"/>
          <w:lang w:val="hr-HR"/>
        </w:rPr>
        <w:t xml:space="preserve">. zatvorio i posljednji račun u banci. </w:t>
      </w:r>
    </w:p>
    <w:p w:rsidRDefault="00D03E18" w:rsidP="00D03E18" w:rsidR="00D03E18"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D03E18" w:rsidP="00D03E18" w:rsidR="00D03E18"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zakazano je gore navedeno ročište.</w:t>
      </w: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proofErr w:type="spellStart"/>
      <w:r w:rsidR="00B23AA6">
        <w:rPr>
          <w:rFonts w:hAnsi="Times New Roman" w:ascii="Times New Roman"/>
          <w:szCs w:val="24"/>
          <w:lang w:val="hr-HR"/>
        </w:rPr>
        <w:t>09</w:t>
      </w:r>
      <w:proofErr w:type="spellEnd"/>
      <w:r w:rsidR="00CE7165">
        <w:rPr>
          <w:rFonts w:hAnsi="Times New Roman" w:ascii="Times New Roman"/>
          <w:szCs w:val="24"/>
          <w:lang w:val="hr-HR"/>
        </w:rPr>
        <w:t xml:space="preserve">. svibnja </w:t>
      </w:r>
      <w:proofErr w:type="spellStart"/>
      <w:r w:rsidR="00CE7165">
        <w:rPr>
          <w:rFonts w:hAnsi="Times New Roman" w:ascii="Times New Roman"/>
          <w:szCs w:val="24"/>
          <w:lang w:val="hr-HR"/>
        </w:rPr>
        <w:t>2018</w:t>
      </w:r>
      <w:proofErr w:type="spellEnd"/>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SUDAC:</w:t>
      </w:r>
    </w:p>
    <w:p w:rsidRDefault="00CE7165" w:rsidP="00185999" w:rsidR="00CE7165" w:rsidRPr="00185999">
      <w:pPr>
        <w:jc w:val="both"/>
        <w:rPr>
          <w:rFonts w:hAnsi="Times New Roman" w:ascii="Times New Roman"/>
          <w:szCs w:val="24"/>
          <w:lang w:val="hr-HR"/>
        </w:rPr>
      </w:pPr>
    </w:p>
    <w:p w:rsidRDefault="00CE7165" w:rsidP="00185999" w:rsid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026AE1">
        <w:rPr>
          <w:rFonts w:hAnsi="Times New Roman" w:ascii="Times New Roman"/>
          <w:szCs w:val="24"/>
          <w:lang w:val="hr-HR"/>
        </w:rPr>
        <w:t xml:space="preserve">   </w:t>
      </w:r>
      <w:r>
        <w:rPr>
          <w:rFonts w:hAnsi="Times New Roman" w:ascii="Times New Roman"/>
          <w:szCs w:val="24"/>
          <w:lang w:val="hr-HR"/>
        </w:rPr>
        <w:t xml:space="preserve">MIRJANA CHOUR </w:t>
      </w:r>
      <w:proofErr w:type="spellStart"/>
      <w:r>
        <w:rPr>
          <w:rFonts w:hAnsi="Times New Roman" w:ascii="Times New Roman"/>
          <w:szCs w:val="24"/>
          <w:lang w:val="hr-HR"/>
        </w:rPr>
        <w:t>HRŠAK</w:t>
      </w:r>
      <w:proofErr w:type="spellEnd"/>
      <w:r w:rsidR="00026AE1">
        <w:rPr>
          <w:rFonts w:hAnsi="Times New Roman" w:ascii="Times New Roman"/>
          <w:szCs w:val="24"/>
          <w:lang w:val="hr-HR"/>
        </w:rPr>
        <w:t xml:space="preserve"> v.r.</w:t>
      </w:r>
    </w:p>
    <w:p w:rsidRDefault="00026AE1" w:rsidP="00185999" w:rsidR="00026AE1">
      <w:pPr>
        <w:jc w:val="both"/>
        <w:rPr>
          <w:rFonts w:hAnsi="Times New Roman" w:ascii="Times New Roman"/>
          <w:szCs w:val="24"/>
          <w:lang w:val="hr-HR"/>
        </w:rPr>
      </w:pPr>
    </w:p>
    <w:p w:rsidRDefault="00026AE1" w:rsidP="00E40762" w:rsidR="00026AE1">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026AE1" w:rsidP="00E40762" w:rsidR="00026AE1">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026AE1" w:rsidP="00185999" w:rsidR="00026AE1" w:rsidRPr="00185999">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1E1F87" w:rsidR="001E1F87" w:rsidRPr="00185999">
      <w:pPr>
        <w:rPr>
          <w:lang w:val="hr-HR"/>
        </w:rPr>
      </w:pPr>
    </w:p>
    <w:sectPr w:rsidR="001E1F87" w:rsidRPr="0018599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26AE1"/>
    <w:rsid w:val="000434F1"/>
    <w:rsid w:val="00045FAF"/>
    <w:rsid w:val="0005710B"/>
    <w:rsid w:val="00096970"/>
    <w:rsid w:val="001033F0"/>
    <w:rsid w:val="00117BC5"/>
    <w:rsid w:val="00185999"/>
    <w:rsid w:val="00193FB6"/>
    <w:rsid w:val="001A7D7C"/>
    <w:rsid w:val="001D50C4"/>
    <w:rsid w:val="001E1F87"/>
    <w:rsid w:val="002A523F"/>
    <w:rsid w:val="002C0689"/>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D2F00"/>
    <w:rsid w:val="007F726F"/>
    <w:rsid w:val="008064D1"/>
    <w:rsid w:val="00854CB5"/>
    <w:rsid w:val="0085732A"/>
    <w:rsid w:val="0086702C"/>
    <w:rsid w:val="0087609D"/>
    <w:rsid w:val="008915D3"/>
    <w:rsid w:val="008E6B30"/>
    <w:rsid w:val="009035D9"/>
    <w:rsid w:val="009461D1"/>
    <w:rsid w:val="009A6A47"/>
    <w:rsid w:val="00A5340C"/>
    <w:rsid w:val="00A83674"/>
    <w:rsid w:val="00AF40C4"/>
    <w:rsid w:val="00B23AA6"/>
    <w:rsid w:val="00B27ED4"/>
    <w:rsid w:val="00BA536C"/>
    <w:rsid w:val="00BE6C7E"/>
    <w:rsid w:val="00C319BA"/>
    <w:rsid w:val="00C60B87"/>
    <w:rsid w:val="00CD0023"/>
    <w:rsid w:val="00CE7165"/>
    <w:rsid w:val="00CF6257"/>
    <w:rsid w:val="00D03E18"/>
    <w:rsid w:val="00E15802"/>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026AE1"/>
    <w:rPr>
      <w:color w:val="808080"/>
      <w:bdr w:space="0" w:sz="0" w:color="auto" w:val="none"/>
      <w:shd w:fill="auto" w:color="auto" w:val="clear"/>
    </w:rPr>
  </w:style>
  <w:style w:customStyle="true" w:styleId="eSPISCCParagraphDefaultFont" w:type="character">
    <w:name w:val="eSPIS_CC_Paragraph Default Font"/>
    <w:basedOn w:val="Zadanifontodlomka"/>
    <w:rsid w:val="00026A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6AE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6A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6A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026AE1"/>
    <w:rPr>
      <w:color w:val="808080"/>
      <w:bdr w:color="auto" w:space="0" w:sz="0" w:val="none"/>
      <w:shd w:color="auto" w:fill="auto" w:val="clear"/>
    </w:rPr>
  </w:style>
  <w:style w:customStyle="1" w:styleId="eSPISCCParagraphDefaultFont" w:type="character">
    <w:name w:val="eSPIS_CC_Paragraph Default Font"/>
    <w:basedOn w:val="Zadanifontodlomka"/>
    <w:rsid w:val="00026A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6AE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6A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6A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5739</izvorni_sadrzaj>
    <derivirana_varijabla naziv="DomainObject.Predmet.Broj_1">5739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St-5739/2016</izvorni_sadrzaj>
    <derivirana_varijabla naziv="DomainObject.Predmet.OznakaBroj_1">St-5739/2016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SOLARA DESIGN d.o.o.</izvorni_sadrzaj>
    <derivirana_varijabla naziv="DomainObject.Predmet.ProtustrankaFormated_1">  SOLARA DESIGN d.o.o.</derivirana_varijabla>
  </DomainObject.Predmet.ProtustrankaFormated>
  <DomainObject.Predmet.ProtustrankaFormatedOIB>
    <izvorni_sadrzaj>  SOLARA DESIGN d.o.o., OIB 80721026681</izvorni_sadrzaj>
    <derivirana_varijabla naziv="DomainObject.Predmet.ProtustrankaFormatedOIB_1">  SOLARA DESIGN d.o.o., OIB 80721026681</derivirana_varijabla>
  </DomainObject.Predmet.ProtustrankaFormatedOIB>
  <DomainObject.Predmet.ProtustrankaFormatedWithAdress>
    <izvorni_sadrzaj> SOLARA DESIGN d.o.o., Ogrizovićeva 38, 10000 Zagreb</izvorni_sadrzaj>
    <derivirana_varijabla naziv="DomainObject.Predmet.ProtustrankaFormatedWithAdress_1"> SOLARA DESIGN d.o.o., Ogrizovićeva 38, 10000 Zagreb</derivirana_varijabla>
  </DomainObject.Predmet.ProtustrankaFormatedWithAdress>
  <DomainObject.Predmet.ProtustrankaFormatedWithAdressOIB>
    <izvorni_sadrzaj> SOLARA DESIGN d.o.o., OIB 80721026681, Ogrizovićeva 38, 10000 Zagreb</izvorni_sadrzaj>
    <derivirana_varijabla naziv="DomainObject.Predmet.ProtustrankaFormatedWithAdressOIB_1"> SOLARA DESIGN d.o.o., OIB 80721026681, Ogrizovićeva 38, 10000 Zagreb</derivirana_varijabla>
  </DomainObject.Predmet.ProtustrankaFormatedWithAdressOIB>
  <DomainObject.Predmet.ProtustrankaWithAdress>
    <izvorni_sadrzaj>SOLARA DESIGN d.o.o. Ogrizovićeva 38, 10000 Zagreb</izvorni_sadrzaj>
    <derivirana_varijabla naziv="DomainObject.Predmet.ProtustrankaWithAdress_1">SOLARA DESIGN d.o.o. Ogrizovićeva 38, 10000 Zagreb</derivirana_varijabla>
  </DomainObject.Predmet.ProtustrankaWithAdress>
  <DomainObject.Predmet.ProtustrankaWithAdressOIB>
    <izvorni_sadrzaj>SOLARA DESIGN d.o.o., OIB 80721026681, Ogrizovićeva 38, 10000 Zagreb</izvorni_sadrzaj>
    <derivirana_varijabla naziv="DomainObject.Predmet.ProtustrankaWithAdressOIB_1">SOLARA DESIGN d.o.o., OIB 80721026681, Ogrizovićeva 38, 10000 Zagreb</derivirana_varijabla>
  </DomainObject.Predmet.ProtustrankaWithAdressOIB>
  <DomainObject.Predmet.ProtustrankaNazivFormated>
    <izvorni_sadrzaj>SOLARA DESIGN d.o.o.</izvorni_sadrzaj>
    <derivirana_varijabla naziv="DomainObject.Predmet.ProtustrankaNazivFormated_1">SOLARA DESIGN d.o.o.</derivirana_varijabla>
  </DomainObject.Predmet.ProtustrankaNazivFormated>
  <DomainObject.Predmet.ProtustrankaNazivFormatedOIB>
    <izvorni_sadrzaj>SOLARA DESIGN d.o.o., OIB 80721026681</izvorni_sadrzaj>
    <derivirana_varijabla naziv="DomainObject.Predmet.ProtustrankaNazivFormatedOIB_1">SOLARA DESIGN d.o.o., OIB 80721026681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 10000 Zagreb</izvorni_sadrzaj>
    <derivirana_varijabla naziv="DomainObject.Predmet.StrankaFormatedWithAdress_1"> FINA Regionalni centar Zagreb, Trg svibanjskih žrtava 1995. 1, 10000 Zagreb; H-ABDUCO društvo s ograničenom odgovornošću za usluge, Slavonska avenija 6A ,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 ,10000 Zagreb</izvorni_sadrzaj>
    <derivirana_varijabla naziv="DomainObject.Predmet.StrankaWithAdress_1">FINA Regionalni centar Zagreb Trg svibanjskih žrtava 1995. 1,10000 Zagreb,H-ABDUCO društvo s ograničenom odgovornošću za usluge Slavonska avenija 6A ,10000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 ,10000 Zagreb</izvorni_sadrzaj>
    <derivirana_varijabla naziv="DomainObject.Predmet.StrankaWithAdressOIB_1">FINA Regionalni centar Zagreb, OIB 85821130368, Trg svibanjskih žrtava 1995. 1,10000 Zagreb,H-ABDUCO društvo s ograničenom odgovornošću za usluge, OIB 13667298928, Slavonska avenija 6A ,10000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 10000 Zagreb</item>
    </izvorni_sadrzaj>
    <derivirana_varijabla naziv="DomainObject.Predmet.StrankaListFormatedWithAdress_1">
      <item>FINA Regionalni centar Zagreb, Trg svibanjskih žrtava 1995. 1, 10000 Zagreb</item>
      <item>H-ABDUCO društvo s ograničenom odgovornošću za usluge, Slavonska avenija 6A ,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SOLARA DESIGN d.o.o.</item>
    </izvorni_sadrzaj>
    <derivirana_varijabla naziv="DomainObject.Predmet.ProtuStrankaListFormated_1">
      <item>SOLARA DESIGN d.o.o.</item>
    </derivirana_varijabla>
  </DomainObject.Predmet.ProtuStrankaListFormated>
  <DomainObject.Predmet.ProtuStrankaListFormatedOIB>
    <izvorni_sadrzaj>
      <item>SOLARA DESIGN d.o.o., OIB 80721026681</item>
    </izvorni_sadrzaj>
    <derivirana_varijabla naziv="DomainObject.Predmet.ProtuStrankaListFormatedOIB_1">
      <item>SOLARA DESIGN d.o.o., OIB 80721026681</item>
    </derivirana_varijabla>
  </DomainObject.Predmet.ProtuStrankaListFormatedOIB>
  <DomainObject.Predmet.ProtuStrankaListFormatedWithAdress>
    <izvorni_sadrzaj>
      <item>SOLARA DESIGN d.o.o., Ogrizovićeva 38, 10000 Zagreb</item>
    </izvorni_sadrzaj>
    <derivirana_varijabla naziv="DomainObject.Predmet.ProtuStrankaListFormatedWithAdress_1">
      <item>SOLARA DESIGN d.o.o., Ogrizovićeva 38, 10000 Zagreb</item>
    </derivirana_varijabla>
  </DomainObject.Predmet.ProtuStrankaListFormatedWithAdress>
  <DomainObject.Predmet.ProtuStrankaListFormatedWithAdressOIB>
    <izvorni_sadrzaj>
      <item>SOLARA DESIGN d.o.o., OIB 80721026681, Ogrizovićeva 38, 10000 Zagreb</item>
    </izvorni_sadrzaj>
    <derivirana_varijabla naziv="DomainObject.Predmet.ProtuStrankaListFormatedWithAdressOIB_1">
      <item>SOLARA DESIGN d.o.o., OIB 80721026681, Ogrizovićeva 38, 10000 Zagreb</item>
    </derivirana_varijabla>
  </DomainObject.Predmet.ProtuStrankaListFormatedWithAdressOIB>
  <DomainObject.Predmet.ProtuStrankaListNazivFormated>
    <izvorni_sadrzaj>
      <item>SOLARA DESIGN d.o.o.</item>
    </izvorni_sadrzaj>
    <derivirana_varijabla naziv="DomainObject.Predmet.ProtuStrankaListNazivFormated_1">
      <item>SOLARA DESIGN d.o.o.</item>
    </derivirana_varijabla>
  </DomainObject.Predmet.ProtuStrankaListNazivFormated>
  <DomainObject.Predmet.ProtuStrankaListNazivFormatedOIB>
    <izvorni_sadrzaj>
      <item>SOLARA DESIGN d.o.o., OIB 80721026681</item>
    </izvorni_sadrzaj>
    <derivirana_varijabla naziv="DomainObject.Predmet.ProtuStrankaListNazivFormatedOIB_1">
      <item>SOLARA DESIGN d.o.o., OIB 80721026681</item>
    </derivirana_varijabla>
  </DomainObject.Predmet.ProtuStrankaListNazivFormatedOIB>
  <DomainObject.Predmet.OstaliListFormated>
    <izvorni_sadrzaj>
      <item>Tonćo Vrlić</item>
      <item>Porezna uprava</item>
    </izvorni_sadrzaj>
    <derivirana_varijabla naziv="DomainObject.Predmet.OstaliListFormated_1">
      <item>Tonćo Vrlić</item>
      <item>Porezna uprava</item>
    </derivirana_varijabla>
  </DomainObject.Predmet.OstaliListFormated>
  <DomainObject.Predmet.OstaliListFormatedOIB>
    <izvorni_sadrzaj>
      <item>Tonćo Vrlić, OIB 69451278006</item>
      <item>Porezna uprava, OIB 18683136487</item>
    </izvorni_sadrzaj>
    <derivirana_varijabla naziv="DomainObject.Predmet.OstaliListFormatedOIB_1">
      <item>Tonćo Vrlić, OIB 69451278006</item>
      <item>Porezna uprava, OIB 18683136487</item>
    </derivirana_varijabla>
  </DomainObject.Predmet.OstaliListFormatedOIB>
  <DomainObject.Predmet.OstaliListFormatedWithAdress>
    <izvorni_sadrzaj>
      <item>Tonćo Vrlić, Vrisnička 6, 10000 Zagreb</item>
      <item>Porezna uprava</item>
    </izvorni_sadrzaj>
    <derivirana_varijabla naziv="DomainObject.Predmet.OstaliListFormatedWithAdress_1">
      <item>Tonćo Vrlić, Vrisnička 6, 10000 Zagreb</item>
      <item>Porezna uprava</item>
    </derivirana_varijabla>
  </DomainObject.Predmet.OstaliListFormatedWithAdress>
  <DomainObject.Predmet.OstaliListFormatedWithAdressOIB>
    <izvorni_sadrzaj>
      <item>Tonćo Vrlić, OIB 69451278006, Vrisnička 6, 10000 Zagreb</item>
      <item>Porezna uprava, OIB 18683136487</item>
    </izvorni_sadrzaj>
    <derivirana_varijabla naziv="DomainObject.Predmet.OstaliListFormatedWithAdressOIB_1">
      <item>Tonćo Vrlić, OIB 69451278006, Vrisnička 6, 10000 Zagreb</item>
      <item>Porezna uprava, OIB 18683136487</item>
    </derivirana_varijabla>
  </DomainObject.Predmet.OstaliListFormatedWithAdressOIB>
  <DomainObject.Predmet.OstaliListNazivFormated>
    <izvorni_sadrzaj>
      <item>Tonćo Vrlić</item>
      <item>Porezna uprava</item>
    </izvorni_sadrzaj>
    <derivirana_varijabla naziv="DomainObject.Predmet.OstaliListNazivFormated_1">
      <item>Tonćo Vrlić</item>
      <item>Porezna uprava</item>
    </derivirana_varijabla>
  </DomainObject.Predmet.OstaliListNazivFormated>
  <DomainObject.Predmet.OstaliListNazivFormatedOIB>
    <izvorni_sadrzaj>
      <item>Tonćo Vrlić, OIB 69451278006</item>
      <item>Porezna uprava, OIB 18683136487</item>
    </izvorni_sadrzaj>
    <derivirana_varijabla naziv="DomainObject.Predmet.OstaliListNazivFormatedOIB_1">
      <item>Tonćo Vrlić, OIB 69451278006</item>
      <item>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SOLARA DESIGN d.o.o.</izvorni_sadrzaj>
    <derivirana_varijabla naziv="DomainObject.Predmet.ProtustrankaIDrugi_1">SOLARA DESIGN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SOLARA DESIGN d.o.o., OIB 80721026681, Ogrizovićeva 38, 10000 Zagreb</izvorni_sadrzaj>
    <derivirana_varijabla naziv="DomainObject.Predmet.ProtustrankaIDrugiAdressOIB_1">SOLARA DESIGN d.o.o., OIB 80721026681, Ogrizovićeva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SOLARA DESIGN d.o.o.</item>
      <item>FINA Regionalni centar Zagreb</item>
      <item>Tonćo Vrlić</item>
      <item>H-ABDUCO društvo s ograničenom odgovornošću za usluge</item>
      <item>Porezna uprava</item>
    </izvorni_sadrzaj>
    <derivirana_varijabla naziv="DomainObject.Predmet.SudioniciListNaziv_1">
      <item>SOLARA DESIGN d.o.o.</item>
      <item>FINA Regionalni centar Zagreb</item>
      <item>Tonćo Vrlić</item>
      <item>H-ABDUCO društvo s ograničenom odgovornošću za usluge</item>
      <item>Porezna uprava</item>
    </derivirana_varijabla>
  </DomainObject.Predmet.SudioniciListNaziv>
  <DomainObject.Predmet.SudioniciListAdressOIB>
    <izvorni_sadrzaj>
      <item>SOLARA DESIGN d.o.o., OIB 80721026681, Ogrizovićeva 38,10000 Zagreb</item>
      <item>FINA Regionalni centar Zagreb, OIB 85821130368, Trg svibanjskih žrtava 1995. 1,10000 Zagreb</item>
      <item>Tonćo Vrlić, OIB 69451278006, Vrisnička 6,10000 Zagreb</item>
      <item>H-ABDUCO društvo s ograničenom odgovornošću za usluge, OIB 13667298928, Slavonska avenija 6A ,10000 Zagreb</item>
      <item>Porezna uprava, OIB 18683136487</item>
    </izvorni_sadrzaj>
    <derivirana_varijabla naziv="DomainObject.Predmet.SudioniciListAdressOIB_1">
      <item>SOLARA DESIGN d.o.o., OIB 80721026681, Ogrizovićeva 38,10000 Zagreb</item>
      <item>FINA Regionalni centar Zagreb, OIB 85821130368, Trg svibanjskih žrtava 1995. 1,10000 Zagreb</item>
      <item>Tonćo Vrlić, OIB 69451278006, Vrisnička 6,10000 Zagreb</item>
      <item>H-ABDUCO društvo s ograničenom odgovornošću za usluge, OIB 13667298928, Slavonska avenija 6A ,10000 Zagreb</item>
      <item>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80721026681</item>
      <item>, OIB 85821130368</item>
      <item>, OIB 69451278006</item>
      <item>, OIB 13667298928</item>
      <item>, OIB 18683136487</item>
    </izvorni_sadrzaj>
    <derivirana_varijabla naziv="DomainObject.Predmet.SudioniciListNazivOIB_1">
      <item>, OIB 80721026681</item>
      <item>, OIB 85821130368</item>
      <item>, OIB 69451278006</item>
      <item>, OIB 13667298928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3090</properties:Characters>
  <properties:Lines>85</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2018-05-09T06:57:00Z</dcterms:created>
  <dc:creator>Vlasta Bogović Milisavljević</dc:creator>
  <cp:lastModifiedBy>Vlasta Bogović Milisavljević</cp:lastModifiedBy>
  <cp:lastPrinted>2018-05-09T07:08:00Z</cp:lastPrinted>
  <dcterms:modified xmlns:xsi="http://www.w3.org/2001/XMLSchema-instance" xsi:type="dcterms:W3CDTF">2018-05-09T07:08:00Z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(St-5739-16 IMENOVANJE PRIVREMENOG STEČAJNOG UPRAVITELJA NAKON SKRAĆENOG ST.docx)</vt:lpwstr>
  </prop:property>
  <prop:property name="CC_coloring" pid="4" fmtid="{D5CDD505-2E9C-101B-9397-08002B2CF9AE}">
    <vt:bool>false</vt:bool>
  </prop:property>
  <prop:property name="BrojStranica" pid="5" fmtid="{D5CDD505-2E9C-101B-9397-08002B2CF9AE}">
    <vt:i4>2</vt:i4>
  </prop:property>
</prop:Properties>
</file>