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4d8e" w14:paraId="1ab4d8e" w:rsidRDefault="007D3E3A" w:rsidP="00910611" w:rsidR="007D3E3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E3A" w:rsidP="00910611" w:rsidR="007D3E3A">
      <w:r>
        <w:rPr>
          <w:rFonts w:eastAsia="MS Mincho"/>
        </w:rPr>
        <w:t>REPUBLIKA HRVATSKA</w:t>
      </w:r>
    </w:p>
    <w:p w:rsidRDefault="007D3E3A" w:rsidP="00910611" w:rsidR="007D3E3A">
      <w:r>
        <w:rPr>
          <w:rFonts w:eastAsia="MS Mincho"/>
        </w:rPr>
        <w:t>TRGOVAČKI SUD U RIJECI</w:t>
      </w:r>
    </w:p>
    <w:p w:rsidRDefault="007D3E3A" w:rsidR="007D3E3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</w:t>
      </w: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9B2132" w:rsidP="009B2132" w:rsidR="009B2132" w:rsidRPr="009B2132">
      <w:pPr>
        <w:jc w:val="both"/>
        <w:rPr>
          <w:rFonts w:hAnsi="Times New Roman" w:ascii="Times New Roman"/>
          <w:b w:val="false"/>
        </w:rPr>
      </w:pPr>
      <w:r w:rsidRPr="009B2132">
        <w:rPr>
          <w:rFonts w:hAnsi="Times New Roman" w:ascii="Times New Roman"/>
          <w:b w:val="false"/>
        </w:rPr>
        <w:tab/>
      </w:r>
      <w:r w:rsidRPr="009B2132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C72E61">
        <w:rPr>
          <w:rFonts w:hAnsi="Times New Roman" w:ascii="Times New Roman"/>
          <w:b w:val="false"/>
        </w:rPr>
        <w:t xml:space="preserve">dužnikom </w:t>
      </w:r>
      <w:r w:rsidR="00C72E61" w:rsidRPr="00C72E61">
        <w:rPr>
          <w:rFonts w:hAnsi="Times New Roman" w:ascii="Times New Roman"/>
          <w:b w:val="false"/>
          <w:bCs/>
        </w:rPr>
        <w:t>LIBURNIJA UPRAVLJANJE</w:t>
      </w:r>
      <w:r w:rsidR="00C72E61" w:rsidRPr="00C72E61">
        <w:rPr>
          <w:rFonts w:hAnsi="Times New Roman" w:ascii="Times New Roman"/>
          <w:b w:val="false"/>
        </w:rPr>
        <w:t xml:space="preserve"> PROJEKTIMA društvo s ograničenom odgovornošću za poslovanje nekretninama, trgovinu i usluge, putnička agencija Mošćenička Draga, Sveti Petar bb, OIB: 54866894589, MBS: 040241081</w:t>
      </w:r>
      <w:r w:rsidRPr="009B2132">
        <w:rPr>
          <w:rFonts w:hAnsi="Times New Roman" w:ascii="Times New Roman"/>
          <w:b w:val="false"/>
        </w:rPr>
        <w:t xml:space="preserve">, dana </w:t>
      </w:r>
      <w:r>
        <w:rPr>
          <w:rFonts w:hAnsi="Times New Roman" w:ascii="Times New Roman"/>
          <w:b w:val="false"/>
        </w:rPr>
        <w:t>2</w:t>
      </w:r>
      <w:r w:rsidR="002A56F2">
        <w:rPr>
          <w:rFonts w:hAnsi="Times New Roman" w:ascii="Times New Roman"/>
          <w:b w:val="false"/>
        </w:rPr>
        <w:t>3</w:t>
      </w:r>
      <w:r w:rsidRPr="009B2132">
        <w:rPr>
          <w:rFonts w:hAnsi="Times New Roman" w:ascii="Times New Roman"/>
          <w:b w:val="false"/>
        </w:rPr>
        <w:t xml:space="preserve">. veljače 2017. godine  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9B2132">
        <w:rPr>
          <w:rFonts w:hAnsi="Times New Roman" w:ascii="Times New Roman"/>
          <w:b w:val="false"/>
        </w:rPr>
        <w:t>1</w:t>
      </w:r>
      <w:r w:rsidR="00C72E61">
        <w:rPr>
          <w:rFonts w:hAnsi="Times New Roman" w:ascii="Times New Roman"/>
          <w:b w:val="false"/>
        </w:rPr>
        <w:t>229/</w:t>
      </w:r>
      <w:r w:rsidR="009B2132">
        <w:rPr>
          <w:rFonts w:hAnsi="Times New Roman" w:ascii="Times New Roman"/>
          <w:b w:val="false"/>
        </w:rPr>
        <w:t>2016-1</w:t>
      </w:r>
      <w:r w:rsidR="00C72E61">
        <w:rPr>
          <w:rFonts w:hAnsi="Times New Roman" w:ascii="Times New Roman"/>
          <w:b w:val="false"/>
        </w:rPr>
        <w:t>2</w:t>
      </w:r>
      <w:r w:rsidRPr="00A437AE">
        <w:rPr>
          <w:rFonts w:hAnsi="Times New Roman" w:ascii="Times New Roman"/>
          <w:b w:val="false"/>
        </w:rPr>
        <w:t xml:space="preserve"> od </w:t>
      </w:r>
      <w:r w:rsidR="009B2132">
        <w:rPr>
          <w:rFonts w:hAnsi="Times New Roman" w:ascii="Times New Roman"/>
          <w:b w:val="false"/>
        </w:rPr>
        <w:t>16. veljače 2017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>u izreci</w:t>
      </w:r>
      <w:r w:rsidRPr="00A437AE">
        <w:rPr>
          <w:rFonts w:hAnsi="Times New Roman" w:ascii="Times New Roman"/>
          <w:b w:val="false"/>
        </w:rPr>
        <w:t>,</w:t>
      </w:r>
      <w:r w:rsidR="00A437AE" w:rsidRPr="00A437AE">
        <w:rPr>
          <w:rFonts w:hAnsi="Times New Roman" w:ascii="Times New Roman"/>
          <w:b w:val="false"/>
        </w:rPr>
        <w:t xml:space="preserve"> točka I., redak </w:t>
      </w:r>
      <w:r w:rsidR="009B2132">
        <w:rPr>
          <w:rFonts w:hAnsi="Times New Roman" w:ascii="Times New Roman"/>
          <w:b w:val="false"/>
        </w:rPr>
        <w:t xml:space="preserve">prvi do </w:t>
      </w:r>
      <w:r w:rsidR="00C72E61">
        <w:rPr>
          <w:rFonts w:hAnsi="Times New Roman" w:ascii="Times New Roman"/>
          <w:b w:val="false"/>
        </w:rPr>
        <w:t>četvrti</w:t>
      </w:r>
      <w:r w:rsidR="009B2132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>,</w:t>
      </w:r>
      <w:r w:rsidRPr="00A437AE">
        <w:rPr>
          <w:rFonts w:hAnsi="Times New Roman" w:ascii="Times New Roman"/>
          <w:b w:val="false"/>
        </w:rPr>
        <w:t xml:space="preserve"> tako da umjesto „</w:t>
      </w:r>
      <w:r w:rsidR="00C72E61" w:rsidRPr="00C72E61">
        <w:rPr>
          <w:rFonts w:hAnsi="Times New Roman" w:ascii="Times New Roman"/>
          <w:b w:val="false"/>
          <w:bCs/>
        </w:rPr>
        <w:t>LIBURNIJA UPRAVLJANJE</w:t>
      </w:r>
      <w:r w:rsidR="00C72E61" w:rsidRPr="00C72E61">
        <w:rPr>
          <w:rFonts w:hAnsi="Times New Roman" w:ascii="Times New Roman"/>
          <w:b w:val="false"/>
        </w:rPr>
        <w:t xml:space="preserve"> PROJEKTIMA društvo s ograničenom odgovornošću za poslovanje nekretninama, trgovinu i usluge, putnička agencija Mošćenička Draga, Sveti Petar bb, OIB: 54866894589, MBS: 040241081</w:t>
      </w:r>
      <w:r w:rsidRPr="00A437AE">
        <w:rPr>
          <w:rFonts w:hAnsi="Times New Roman" w:ascii="Times New Roman"/>
          <w:b w:val="false"/>
        </w:rPr>
        <w:t>“ treba pisati „</w:t>
      </w:r>
      <w:r w:rsidR="009B2132" w:rsidRPr="009B2132">
        <w:rPr>
          <w:rFonts w:hAnsi="Times New Roman" w:ascii="Times New Roman"/>
          <w:b w:val="false"/>
        </w:rPr>
        <w:t>Ana Glavan Dukić, OIB: 32609326349, Brca 18, Rijeka</w:t>
      </w:r>
      <w:r w:rsidR="00A437AE" w:rsidRPr="00A437AE">
        <w:rPr>
          <w:rFonts w:hAnsi="Times New Roman" w:ascii="Times New Roman"/>
          <w:b w:val="false"/>
        </w:rPr>
        <w:t>“</w:t>
      </w:r>
      <w:r w:rsidR="009B2132">
        <w:rPr>
          <w:rFonts w:hAnsi="Times New Roman" w:ascii="Times New Roman"/>
          <w:b w:val="false"/>
        </w:rPr>
        <w:t xml:space="preserve">; te u </w:t>
      </w:r>
      <w:r w:rsidR="009B2132" w:rsidRPr="00A437AE">
        <w:rPr>
          <w:rFonts w:hAnsi="Times New Roman" w:ascii="Times New Roman"/>
          <w:b w:val="false"/>
        </w:rPr>
        <w:t>izreci, točka I., redak</w:t>
      </w:r>
      <w:r w:rsidR="009B2132">
        <w:rPr>
          <w:rFonts w:hAnsi="Times New Roman" w:ascii="Times New Roman"/>
          <w:b w:val="false"/>
        </w:rPr>
        <w:t xml:space="preserve"> četvrti </w:t>
      </w:r>
      <w:r w:rsidR="00C72E61">
        <w:rPr>
          <w:rFonts w:hAnsi="Times New Roman" w:ascii="Times New Roman"/>
          <w:b w:val="false"/>
        </w:rPr>
        <w:t>do šesti</w:t>
      </w:r>
      <w:r w:rsidR="009B2132">
        <w:rPr>
          <w:rFonts w:hAnsi="Times New Roman" w:ascii="Times New Roman"/>
          <w:b w:val="false"/>
        </w:rPr>
        <w:t xml:space="preserve">, tako da umjesto </w:t>
      </w:r>
      <w:r w:rsidR="009B2132" w:rsidRPr="009B2132">
        <w:rPr>
          <w:rFonts w:hAnsi="Times New Roman" w:ascii="Times New Roman"/>
          <w:b w:val="false"/>
        </w:rPr>
        <w:t>„</w:t>
      </w:r>
      <w:r w:rsidR="009B2132" w:rsidRPr="009B2132">
        <w:rPr>
          <w:rFonts w:hAnsi="Times New Roman" w:ascii="Times New Roman"/>
          <w:b w:val="false"/>
          <w:bCs/>
        </w:rPr>
        <w:t>DADO LOŠINJ</w:t>
      </w:r>
      <w:r w:rsidR="009B2132" w:rsidRPr="009B2132">
        <w:rPr>
          <w:rFonts w:hAnsi="Times New Roman" w:ascii="Times New Roman"/>
          <w:b w:val="false"/>
        </w:rPr>
        <w:t xml:space="preserve"> j. d. o. o. ugostiteljstvo Mali Lošinj, Predjel Vresikovo 6, OIB: 68322560567, MBS: 040310995“ treba pisati „</w:t>
      </w:r>
      <w:r w:rsidR="00C72E61" w:rsidRPr="00C72E61">
        <w:rPr>
          <w:rFonts w:hAnsi="Times New Roman" w:ascii="Times New Roman"/>
          <w:b w:val="false"/>
          <w:bCs/>
        </w:rPr>
        <w:t>LIBURNIJA UPRAVLJANJE</w:t>
      </w:r>
      <w:r w:rsidR="00C72E61" w:rsidRPr="00C72E61">
        <w:rPr>
          <w:rFonts w:hAnsi="Times New Roman" w:ascii="Times New Roman"/>
          <w:b w:val="false"/>
        </w:rPr>
        <w:t xml:space="preserve"> PROJEKTIMA društvo s ograničenom odgovornošću za poslovanje nekretninama, trgovinu i usluge, putnička agencija Mošćenička Draga, Sveti Petar bb, OIB: 54866894589, MBS: 040241081</w:t>
      </w:r>
      <w:r w:rsidR="009B2132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C72E61" w:rsidRPr="00A437AE">
        <w:rPr>
          <w:rFonts w:hAnsi="Times New Roman" w:ascii="Times New Roman"/>
          <w:b w:val="false"/>
        </w:rPr>
        <w:t>14 St-</w:t>
      </w:r>
      <w:r w:rsidR="00C72E61">
        <w:rPr>
          <w:rFonts w:hAnsi="Times New Roman" w:ascii="Times New Roman"/>
          <w:b w:val="false"/>
        </w:rPr>
        <w:t>1229/2016-12</w:t>
      </w:r>
      <w:r w:rsidR="00C72E61" w:rsidRPr="00A437AE">
        <w:rPr>
          <w:rFonts w:hAnsi="Times New Roman" w:ascii="Times New Roman"/>
          <w:b w:val="false"/>
        </w:rPr>
        <w:t xml:space="preserve"> od </w:t>
      </w:r>
      <w:r w:rsidR="00C72E61">
        <w:rPr>
          <w:rFonts w:hAnsi="Times New Roman" w:ascii="Times New Roman"/>
          <w:b w:val="false"/>
        </w:rPr>
        <w:t>16. veljače 2017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</w:t>
      </w:r>
      <w:r w:rsidR="005E2EF9">
        <w:rPr>
          <w:rFonts w:hAnsi="Times New Roman" w:ascii="Times New Roman"/>
          <w:b w:val="false"/>
        </w:rPr>
        <w:t>10</w:t>
      </w:r>
      <w:r w:rsidRPr="00A437AE">
        <w:rPr>
          <w:rFonts w:hAnsi="Times New Roman" w:ascii="Times New Roman"/>
          <w:b w:val="false"/>
        </w:rPr>
        <w:t xml:space="preserve">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 xml:space="preserve">(dalje: SZ, objavljen u NN </w:t>
      </w:r>
      <w:r w:rsidR="005E2EF9">
        <w:rPr>
          <w:rFonts w:hAnsi="Times New Roman" w:ascii="Times New Roman"/>
          <w:b w:val="false"/>
          <w:bCs/>
        </w:rPr>
        <w:t>71/15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9B2132">
        <w:rPr>
          <w:rFonts w:hAnsi="Times New Roman" w:ascii="Times New Roman"/>
          <w:b w:val="false"/>
        </w:rPr>
        <w:t>2</w:t>
      </w:r>
      <w:r w:rsidR="002A56F2">
        <w:rPr>
          <w:rFonts w:hAnsi="Times New Roman" w:ascii="Times New Roman"/>
          <w:b w:val="false"/>
        </w:rPr>
        <w:t>3</w:t>
      </w:r>
      <w:r w:rsidR="009B2132">
        <w:rPr>
          <w:rFonts w:hAnsi="Times New Roman" w:ascii="Times New Roman"/>
          <w:b w:val="false"/>
        </w:rPr>
        <w:t>. veljače</w:t>
      </w:r>
      <w:r w:rsidR="005E2EF9">
        <w:rPr>
          <w:rFonts w:hAnsi="Times New Roman" w:ascii="Times New Roman"/>
          <w:b w:val="false"/>
        </w:rPr>
        <w:t xml:space="preserve"> 201</w:t>
      </w:r>
      <w:r w:rsidR="009B2132">
        <w:rPr>
          <w:rFonts w:hAnsi="Times New Roman" w:ascii="Times New Roman"/>
          <w:b w:val="false"/>
        </w:rPr>
        <w:t>7</w:t>
      </w:r>
      <w:r w:rsidRPr="00A437AE">
        <w:rPr>
          <w:rFonts w:hAnsi="Times New Roman" w:ascii="Times New Roman"/>
          <w:b w:val="false"/>
        </w:rPr>
        <w:t>.god.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9B2132" w:rsidP="009B2132" w:rsidR="009B2132" w:rsidRPr="009B213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B2132">
        <w:rPr>
          <w:rFonts w:hAnsi="Times New Roman" w:ascii="Times New Roman"/>
          <w:b w:val="false"/>
        </w:rPr>
        <w:t xml:space="preserve">Ani Glavan Dukić </w:t>
      </w:r>
    </w:p>
    <w:p w:rsidRDefault="00C72E61" w:rsidP="009B2132" w:rsidR="009B2132" w:rsidRPr="009B213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Dušanu Crljenku</w:t>
      </w:r>
    </w:p>
    <w:p w:rsidRDefault="009B2132" w:rsidP="009B2132" w:rsidR="009B2132" w:rsidRPr="009B213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B2132">
        <w:rPr>
          <w:rFonts w:hAnsi="Times New Roman" w:ascii="Times New Roman"/>
          <w:b w:val="false"/>
        </w:rPr>
        <w:t>dužniku</w:t>
      </w:r>
    </w:p>
    <w:p w:rsidRDefault="009B2132" w:rsidP="009B2132" w:rsidR="009B2132" w:rsidRPr="009B213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B2132">
        <w:rPr>
          <w:rFonts w:hAnsi="Times New Roman" w:ascii="Times New Roman"/>
          <w:b w:val="false"/>
        </w:rPr>
        <w:t>Financijskoj agenciji</w:t>
      </w:r>
    </w:p>
    <w:p w:rsidRDefault="009B2132" w:rsidP="009B2132" w:rsidR="009B2132" w:rsidRPr="009B213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B2132">
        <w:rPr>
          <w:rFonts w:hAnsi="Times New Roman" w:ascii="Times New Roman"/>
          <w:b w:val="false"/>
        </w:rPr>
        <w:t>e-Oglasna ploča</w:t>
      </w:r>
    </w:p>
    <w:p w:rsidRDefault="009B2132" w:rsidP="009B2132" w:rsidR="009B2132" w:rsidRPr="009B2132">
      <w:pPr>
        <w:ind w:left="360"/>
        <w:jc w:val="both"/>
        <w:rPr>
          <w:rFonts w:hAnsi="Times New Roman" w:ascii="Times New Roman"/>
          <w:b w:val="false"/>
        </w:rPr>
      </w:pPr>
      <w:r w:rsidRPr="009B2132">
        <w:rPr>
          <w:rFonts w:hAnsi="Times New Roman" w:ascii="Times New Roman"/>
          <w:b w:val="false"/>
        </w:rPr>
        <w:t>-    sudskom registru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9B2132">
        <w:rPr>
          <w:rFonts w:hAnsi="Times New Roman" w:ascii="Times New Roman"/>
          <w:b w:val="false"/>
        </w:rPr>
        <w:t>2</w:t>
      </w:r>
      <w:r w:rsidR="002A56F2">
        <w:rPr>
          <w:rFonts w:hAnsi="Times New Roman" w:ascii="Times New Roman"/>
          <w:b w:val="false"/>
        </w:rPr>
        <w:t>3</w:t>
      </w:r>
      <w:r w:rsidR="009B2132">
        <w:rPr>
          <w:rFonts w:hAnsi="Times New Roman" w:ascii="Times New Roman"/>
          <w:b w:val="false"/>
        </w:rPr>
        <w:t>. veljače 2017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3EA" w:rsidR="004713EA">
      <w:r>
        <w:separator/>
      </w:r>
    </w:p>
  </w:endnote>
  <w:endnote w:id="0" w:type="continuationSeparator">
    <w:p w:rsidRDefault="004713EA" w:rsidR="00471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3E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3EA" w:rsidR="004713EA">
      <w:r>
        <w:separator/>
      </w:r>
    </w:p>
  </w:footnote>
  <w:footnote w:id="0" w:type="continuationSeparator">
    <w:p w:rsidRDefault="004713EA" w:rsidR="004713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C72E61">
      <w:rPr>
        <w:rFonts w:hAnsi="Times New Roman" w:ascii="Times New Roman"/>
        <w:b w:val="false"/>
      </w:rPr>
      <w:t>1229</w:t>
    </w:r>
    <w:r w:rsidR="005E2EF9">
      <w:rPr>
        <w:rFonts w:hAnsi="Times New Roman" w:ascii="Times New Roman"/>
        <w:b w:val="false"/>
      </w:rPr>
      <w:t>/2016</w:t>
    </w:r>
    <w:r w:rsidR="002A56F2">
      <w:rPr>
        <w:rFonts w:hAnsi="Times New Roman" w:ascii="Times New Roman"/>
        <w:b w:val="false"/>
      </w:rPr>
      <w:t>-13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91B6F"/>
    <w:rsid w:val="00120ECA"/>
    <w:rsid w:val="001534EB"/>
    <w:rsid w:val="002A56F2"/>
    <w:rsid w:val="0038054A"/>
    <w:rsid w:val="004713EA"/>
    <w:rsid w:val="00492890"/>
    <w:rsid w:val="00542935"/>
    <w:rsid w:val="00567FCA"/>
    <w:rsid w:val="005A18B4"/>
    <w:rsid w:val="005E2EF9"/>
    <w:rsid w:val="00606084"/>
    <w:rsid w:val="007D3E3A"/>
    <w:rsid w:val="00883BC7"/>
    <w:rsid w:val="009B2132"/>
    <w:rsid w:val="009D7637"/>
    <w:rsid w:val="00A437AE"/>
    <w:rsid w:val="00B24788"/>
    <w:rsid w:val="00BA275F"/>
    <w:rsid w:val="00C06B8F"/>
    <w:rsid w:val="00C72E61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3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E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E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E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E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3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E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E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E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E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LIBURNIJA UPRAVLJANJE PROJEKTIMA d.o.o.</izvorni_sadrzaj>
    <derivirana_varijabla naziv="DomainObject.Predmet.ProtustrankaFormated_1">  LIBURNIJA UPRAVLJANJE PROJEKTIMA d.o.o.</derivirana_varijabla>
  </DomainObject.Predmet.ProtustrankaFormated>
  <DomainObject.Predmet.ProtustrankaFormatedOIB>
    <izvorni_sadrzaj>  LIBURNIJA UPRAVLJANJE PROJEKTIMA d.o.o., OIB 54866894589</izvorni_sadrzaj>
    <derivirana_varijabla naziv="DomainObject.Predmet.ProtustrankaFormatedOIB_1">  LIBURNIJA UPRAVLJANJE PROJEKTIMA d.o.o., OIB 54866894589</derivirana_varijabla>
  </DomainObject.Predmet.ProtustrankaFormatedOIB>
  <DomainObject.Predmet.ProtustrankaFormatedWithAdress>
    <izvorni_sadrzaj> LIBURNIJA UPRAVLJANJE PROJEKTIMA d.o.o., Sveti Petar bb, 51417 Mošćenička Draga</izvorni_sadrzaj>
    <derivirana_varijabla naziv="DomainObject.Predmet.ProtustrankaFormatedWithAdress_1"> LIBURNIJA UPRAVLJANJE PROJEKTIMA d.o.o., Sveti Petar bb, 51417 Mošćenička Draga</derivirana_varijabla>
  </DomainObject.Predmet.ProtustrankaFormatedWithAdress>
  <DomainObject.Predmet.ProtustrankaFormatedWithAdressOIB>
    <izvorni_sadrzaj> LIBURNIJA UPRAVLJANJE PROJEKTIMA d.o.o., OIB 54866894589, Sveti Petar bb, 51417 Mošćenička Draga</izvorni_sadrzaj>
    <derivirana_varijabla naziv="DomainObject.Predmet.ProtustrankaFormatedWithAdressOIB_1"> LIBURNIJA UPRAVLJANJE PROJEKTIMA d.o.o., OIB 54866894589, Sveti Petar bb, 51417 Mošćenička Draga</derivirana_varijabla>
  </DomainObject.Predmet.ProtustrankaFormatedWithAdressOIB>
  <DomainObject.Predmet.ProtustrankaWithAdress>
    <izvorni_sadrzaj>LIBURNIJA UPRAVLJANJE PROJEKTIMA d.o.o. Sveti Petar bb, 51417 Mošćenička Draga</izvorni_sadrzaj>
    <derivirana_varijabla naziv="DomainObject.Predmet.ProtustrankaWithAdress_1">LIBURNIJA UPRAVLJANJE PROJEKTIMA d.o.o. Sveti Petar bb, 51417 Mošćenička Draga</derivirana_varijabla>
  </DomainObject.Predmet.ProtustrankaWithAdress>
  <DomainObject.Predmet.ProtustrankaWithAdressOIB>
    <izvorni_sadrzaj>LIBURNIJA UPRAVLJANJE PROJEKTIMA d.o.o., OIB 54866894589, Sveti Petar bb, 51417 Mošćenička Draga</izvorni_sadrzaj>
    <derivirana_varijabla naziv="DomainObject.Predmet.ProtustrankaWithAdressOIB_1">LIBURNIJA UPRAVLJANJE PROJEKTIMA d.o.o., OIB 54866894589, Sveti Petar bb, 51417 Mošćenička Draga</derivirana_varijabla>
  </DomainObject.Predmet.ProtustrankaWithAdressOIB>
  <DomainObject.Predmet.ProtustrankaNazivFormated>
    <izvorni_sadrzaj>LIBURNIJA UPRAVLJANJE PROJEKTIMA d.o.o.</izvorni_sadrzaj>
    <derivirana_varijabla naziv="DomainObject.Predmet.ProtustrankaNazivFormated_1">LIBURNIJA UPRAVLJANJE PROJEKTIMA d.o.o.</derivirana_varijabla>
  </DomainObject.Predmet.ProtustrankaNazivFormated>
  <DomainObject.Predmet.ProtustrankaNazivFormatedOIB>
    <izvorni_sadrzaj>LIBURNIJA UPRAVLJANJE PROJEKTIMA d.o.o., OIB 54866894589</izvorni_sadrzaj>
    <derivirana_varijabla naziv="DomainObject.Predmet.ProtustrankaNazivFormatedOIB_1">LIBURNIJA UPRAVLJANJE PROJEKTIMA d.o.o., OIB 54866894589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LIBURNIJA UPRAVLJANJE PROJEKTIMA d.o.o.</item>
    </izvorni_sadrzaj>
    <derivirana_varijabla naziv="DomainObject.Predmet.ProtuStrankaListFormated_1">
      <item>LIBURNIJA UPRAVLJANJE PROJEKTIMA d.o.o.</item>
    </derivirana_varijabla>
  </DomainObject.Predmet.ProtuStrankaListFormated>
  <DomainObject.Predmet.ProtuStrankaListFormatedOIB>
    <izvorni_sadrzaj>
      <item>LIBURNIJA UPRAVLJANJE PROJEKTIMA d.o.o., OIB 54866894589</item>
    </izvorni_sadrzaj>
    <derivirana_varijabla naziv="DomainObject.Predmet.ProtuStrankaListFormatedOIB_1">
      <item>LIBURNIJA UPRAVLJANJE PROJEKTIMA d.o.o., OIB 54866894589</item>
    </derivirana_varijabla>
  </DomainObject.Predmet.ProtuStrankaListFormatedOIB>
  <DomainObject.Predmet.ProtuStrankaListFormatedWithAdress>
    <izvorni_sadrzaj>
      <item>LIBURNIJA UPRAVLJANJE PROJEKTIMA d.o.o., Sveti Petar bb, 51417 Mošćenička Draga</item>
    </izvorni_sadrzaj>
    <derivirana_varijabla naziv="DomainObject.Predmet.ProtuStrankaListFormatedWithAdress_1">
      <item>LIBURNIJA UPRAVLJANJE PROJEKTIMA d.o.o., Sveti Petar bb, 51417 Mošćenička Draga</item>
    </derivirana_varijabla>
  </DomainObject.Predmet.ProtuStrankaListFormatedWithAdress>
  <DomainObject.Predmet.ProtuStrankaListFormatedWithAdressOIB>
    <izvorni_sadrzaj>
      <item>LIBURNIJA UPRAVLJANJE PROJEKTIMA d.o.o., OIB 54866894589, Sveti Petar bb, 51417 Mošćenička Draga</item>
    </izvorni_sadrzaj>
    <derivirana_varijabla naziv="DomainObject.Predmet.ProtuStrankaListFormatedWithAdressOIB_1">
      <item>LIBURNIJA UPRAVLJANJE PROJEKTIMA d.o.o., OIB 54866894589, Sveti Petar bb, 51417 Mošćenička Draga</item>
    </derivirana_varijabla>
  </DomainObject.Predmet.ProtuStrankaListFormatedWithAdressOIB>
  <DomainObject.Predmet.ProtuStrankaListNazivFormated>
    <izvorni_sadrzaj>
      <item>LIBURNIJA UPRAVLJANJE PROJEKTIMA d.o.o.</item>
    </izvorni_sadrzaj>
    <derivirana_varijabla naziv="DomainObject.Predmet.ProtuStrankaListNazivFormated_1">
      <item>LIBURNIJA UPRAVLJANJE PROJEKTIMA d.o.o.</item>
    </derivirana_varijabla>
  </DomainObject.Predmet.ProtuStrankaListNazivFormated>
  <DomainObject.Predmet.ProtuStrankaListNazivFormatedOIB>
    <izvorni_sadrzaj>
      <item>LIBURNIJA UPRAVLJANJE PROJEKTIMA d.o.o., OIB 54866894589</item>
    </izvorni_sadrzaj>
    <derivirana_varijabla naziv="DomainObject.Predmet.ProtuStrankaListNazivFormatedOIB_1">
      <item>LIBURNIJA UPRAVLJANJE PROJEKTIMA d.o.o., OIB 54866894589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LIBURNIJA UPRAVLJANJE PROJEKTIMA d.o.o.</izvorni_sadrzaj>
    <derivirana_varijabla naziv="DomainObject.Predmet.ProtustrankaIDrugi_1">LIBURNIJA UPRAVLJANJE PROJEKTIMA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LIBURNIJA UPRAVLJANJE PROJEKTIMA d.o.o., OIB 54866894589, Sveti Petar bb, 51417 Mošćenička Draga</izvorni_sadrzaj>
    <derivirana_varijabla naziv="DomainObject.Predmet.ProtustrankaIDrugiAdressOIB_1">LIBURNIJA UPRAVLJANJE PROJEKTIMA d.o.o., OIB 54866894589, Sveti Petar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LIBURNIJA UPRAVLJANJE PROJEKTIMA d.o.o.</item>
    </izvorni_sadrzaj>
    <derivirana_varijabla naziv="DomainObject.Predmet.SudioniciListNaziv_1">
      <item>FINA  Rijeka</item>
      <item>LIBURNIJA UPRAVLJANJE PROJEKTIMA d.o.o.</item>
    </derivirana_varijabla>
  </DomainObject.Predmet.SudioniciListNaziv>
  <DomainObject.Predmet.SudioniciListAdressOIB>
    <izvorni_sadrzaj>
      <item>FINA  Rijeka, OIB 85821130368, Frana Kurelca 8,51000 Rijeka</item>
      <item>LIBURNIJA UPRAVLJANJE PROJEKTIMA d.o.o., OIB 54866894589, Sveti Petar bb,51417 Mošćenička Draga</item>
    </izvorni_sadrzaj>
    <derivirana_varijabla naziv="DomainObject.Predmet.SudioniciListAdressOIB_1">
      <item>FINA  Rijeka, OIB 85821130368, Frana Kurelca 8,51000 Rijeka</item>
      <item>LIBURNIJA UPRAVLJANJE PROJEKTIMA d.o.o., OIB 54866894589, Sveti Petar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54866894589</item>
    </izvorni_sadrzaj>
    <derivirana_varijabla naziv="DomainObject.Predmet.SudioniciListNazivOIB_1">
      <item>, OIB 85821130368</item>
      <item>, OIB 54866894589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377</properties:Words>
  <properties:Characters>2009</properties:Characters>
  <properties:Lines>90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2017-02-23T07:12:00Z</dcterms:created>
  <dc:creator>vjelenovic</dc:creator>
  <cp:lastModifiedBy>Danijela Fumić</cp:lastModifiedBy>
  <cp:lastPrinted>2017-02-23T07:11:00Z</cp:lastPrinted>
  <dcterms:modified xmlns:xsi="http://www.w3.org/2001/XMLSchema-instance" xsi:type="dcterms:W3CDTF">2017-02-23T07:13:00Z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