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ca90" w14:paraId="9f3ca9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AD449E">
        <w:rPr>
          <w:rFonts w:cs="Times New Roman" w:eastAsia="Times New Roman"/>
          <w:lang w:eastAsia="hr-HR"/>
        </w:rPr>
        <w:t>2733</w:t>
      </w:r>
      <w:r w:rsidRPr="00907AB4">
        <w:rPr>
          <w:rFonts w:cs="Times New Roman" w:eastAsia="Times New Roman"/>
          <w:lang w:eastAsia="hr-HR"/>
        </w:rPr>
        <w:t>/201</w:t>
      </w:r>
      <w:r w:rsidR="00AD449E">
        <w:rPr>
          <w:rFonts w:cs="Times New Roman" w:eastAsia="Times New Roman"/>
          <w:lang w:eastAsia="hr-HR"/>
        </w:rPr>
        <w:t>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F40390">
        <w:t>CURIS NEKRETNINE d.o.o., Sesvete, Primorska 5, OIB: 33643051325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9E0888">
        <w:rPr>
          <w:rFonts w:cs="Times New Roman" w:eastAsia="Times New Roman"/>
          <w:lang w:eastAsia="hr-HR"/>
        </w:rPr>
        <w:t>15</w:t>
      </w:r>
      <w:r w:rsidRPr="00907AB4">
        <w:rPr>
          <w:rFonts w:cs="Times New Roman" w:eastAsia="Times New Roman"/>
          <w:lang w:eastAsia="hr-HR"/>
        </w:rPr>
        <w:t xml:space="preserve">. </w:t>
      </w:r>
      <w:r w:rsidR="009E0888">
        <w:rPr>
          <w:rFonts w:cs="Times New Roman" w:eastAsia="Times New Roman"/>
          <w:lang w:eastAsia="hr-HR"/>
        </w:rPr>
        <w:t>listopada 2018</w:t>
      </w:r>
      <w:r w:rsidRPr="00907AB4">
        <w:rPr>
          <w:rFonts w:cs="Times New Roman" w:eastAsia="Times New Roman"/>
          <w:lang w:eastAsia="hr-HR"/>
        </w:rPr>
        <w:t xml:space="preserve">.g.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E0888">
      <w:pPr>
        <w:ind w:firstLine="708"/>
        <w:jc w:val="both"/>
        <w:rPr>
          <w:rFonts w:cs="Times New Roman" w:eastAsia="Times New Roman"/>
          <w:b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 Za dužnika </w:t>
      </w:r>
      <w:r w:rsidR="00F40390">
        <w:t>CURIS NEKRETNINE d.o.o., Sesvete, Primorska 5, OIB: 33643051325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   Iznos duga evidentiran na temelju neizvršenih osnova za plaćanje</w:t>
      </w:r>
      <w:r w:rsidRPr="00D24BC0">
        <w:rPr>
          <w:rFonts w:cs="Times New Roman" w:eastAsia="Times New Roman"/>
          <w:lang w:eastAsia="hr-HR"/>
        </w:rPr>
        <w:t xml:space="preserve"> </w:t>
      </w:r>
      <w:r w:rsidR="00F40390" w:rsidRPr="00D24BC0">
        <w:rPr>
          <w:rFonts w:cs="Times New Roman" w:eastAsia="Times New Roman"/>
          <w:lang w:eastAsia="hr-HR"/>
        </w:rPr>
        <w:t>11.576,90</w:t>
      </w:r>
      <w:r w:rsidRPr="00D24BC0">
        <w:rPr>
          <w:rFonts w:cs="Times New Roman" w:eastAsia="Times New Roman"/>
          <w:lang w:eastAsia="hr-HR"/>
        </w:rPr>
        <w:t xml:space="preserve"> kn.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U Zagrebu, </w:t>
      </w:r>
      <w:r w:rsidR="00AD2748">
        <w:rPr>
          <w:rFonts w:cs="Times New Roman" w:eastAsia="Times New Roman"/>
          <w:lang w:eastAsia="hr-HR"/>
        </w:rPr>
        <w:t>15</w:t>
      </w:r>
      <w:r w:rsidRPr="00907AB4">
        <w:rPr>
          <w:rFonts w:cs="Times New Roman" w:eastAsia="Times New Roman"/>
          <w:lang w:eastAsia="hr-HR"/>
        </w:rPr>
        <w:t xml:space="preserve">. </w:t>
      </w:r>
      <w:r w:rsidR="00AD2748">
        <w:rPr>
          <w:rFonts w:cs="Times New Roman" w:eastAsia="Times New Roman"/>
          <w:lang w:eastAsia="hr-HR"/>
        </w:rPr>
        <w:t>listopada 2018</w:t>
      </w:r>
      <w:r w:rsidRPr="00907AB4">
        <w:rPr>
          <w:rFonts w:cs="Times New Roman" w:eastAsia="Times New Roman"/>
          <w:lang w:eastAsia="hr-HR"/>
        </w:rPr>
        <w:t xml:space="preserve">.g.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446568">
        <w:rPr>
          <w:rFonts w:cs="Times New Roman" w:eastAsia="Times New Roman"/>
          <w:lang w:eastAsia="hr-HR"/>
        </w:rPr>
        <w:t>, v.r.</w:t>
      </w:r>
    </w:p>
    <w:p w:rsidRDefault="00446568" w:rsidP="00907AB4" w:rsidR="00446568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446568" w:rsidP="00907AB4" w:rsidR="00446568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446568">
        <w:rPr>
          <w:rFonts w:cs="Times New Roman" w:eastAsia="Times New Roman"/>
          <w:lang w:eastAsia="hr-HR"/>
        </w:rPr>
        <w:t>Greta Jurišić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446568" w:rsidR="00907AB4" w:rsidRPr="00907AB4">
      <w:pPr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44994"/>
    <w:rsid w:val="002450E7"/>
    <w:rsid w:val="0029758C"/>
    <w:rsid w:val="002E7818"/>
    <w:rsid w:val="00446568"/>
    <w:rsid w:val="004A3F8A"/>
    <w:rsid w:val="007329B5"/>
    <w:rsid w:val="007E6BFC"/>
    <w:rsid w:val="00907AB4"/>
    <w:rsid w:val="009E0888"/>
    <w:rsid w:val="00AD2748"/>
    <w:rsid w:val="00AD449E"/>
    <w:rsid w:val="00B63E55"/>
    <w:rsid w:val="00BF0A6A"/>
    <w:rsid w:val="00CA0839"/>
    <w:rsid w:val="00D24BC0"/>
    <w:rsid w:val="00DA5D73"/>
    <w:rsid w:val="00EC216A"/>
    <w:rsid w:val="00F40390"/>
    <w:rsid w:val="00FB3C14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56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656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656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656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56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656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656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656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St-2733/2017</izvorni_sadrzaj>
    <derivirana_varijabla naziv="DomainObject.Predmet.OznakaBroj_1">St-2733/2017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CURIS NEKRETNINE d.o.o. zastupanog po punomoćniku Petar Šola</izvorni_sadrzaj>
    <derivirana_varijabla naziv="DomainObject.Predmet.ProtustrankaFormated_1">  CURIS NEKRETNINE d.o.o. zastupanog po punomoćniku Petar Šola</derivirana_varijabla>
  </DomainObject.Predmet.ProtustrankaFormated>
  <DomainObject.Predmet.ProtustrankaFormatedOIB>
    <izvorni_sadrzaj>  CURIS NEKRETNINE d.o.o., OIB 33643051325 zastupanog po punomoćniku Petar Šola</izvorni_sadrzaj>
    <derivirana_varijabla naziv="DomainObject.Predmet.ProtustrankaFormatedOIB_1">  CURIS NEKRETNINE d.o.o., OIB 33643051325 zastupanog po punomoćniku Petar Šola</derivirana_varijabla>
  </DomainObject.Predmet.ProtustrankaFormatedOIB>
  <DomainObject.Predmet.ProtustrankaFormatedWithAdress>
    <izvorni_sadrzaj> CURIS NEKRETNINE d.o.o., Primorska 5, 10360 Sesvete zastupanog po punomoćniku Petar Šola</izvorni_sadrzaj>
    <derivirana_varijabla naziv="DomainObject.Predmet.ProtustrankaFormatedWithAdress_1"> CURIS NEKRETNINE d.o.o., Primorska 5, 10360 Sesvete zastupanog po punomoćniku Petar Šola</derivirana_varijabla>
  </DomainObject.Predmet.ProtustrankaFormatedWithAdress>
  <DomainObject.Predmet.ProtustrankaFormatedWithAdressOIB>
    <izvorni_sadrzaj> CURIS NEKRETNINE d.o.o., OIB 33643051325, Primorska 5, 10360 Sesvete zastupanog po punomoćniku Petar Šola</izvorni_sadrzaj>
    <derivirana_varijabla naziv="DomainObject.Predmet.ProtustrankaFormatedWithAdressOIB_1"> CURIS NEKRETNINE d.o.o., OIB 33643051325, Primorska 5, 10360 Sesvete zastupanog po punomoćniku Petar Šola</derivirana_varijabla>
  </DomainObject.Predmet.ProtustrankaFormatedWithAdressOIB>
  <DomainObject.Predmet.ProtustrankaWithAdress>
    <izvorni_sadrzaj>CURIS NEKRETNINE d.o.o. Primorska 5, 10360 Sesvete</izvorni_sadrzaj>
    <derivirana_varijabla naziv="DomainObject.Predmet.ProtustrankaWithAdress_1">CURIS NEKRETNINE d.o.o. Primorska 5, 10360 Sesvete</derivirana_varijabla>
  </DomainObject.Predmet.ProtustrankaWithAdress>
  <DomainObject.Predmet.ProtustrankaWithAdressOIB>
    <izvorni_sadrzaj>CURIS NEKRETNINE d.o.o., OIB 33643051325, Primorska 5, 10360 Sesvete</izvorni_sadrzaj>
    <derivirana_varijabla naziv="DomainObject.Predmet.ProtustrankaWithAdressOIB_1">CURIS NEKRETNINE d.o.o., OIB 33643051325, Primorska 5, 10360 Sesvete</derivirana_varijabla>
  </DomainObject.Predmet.ProtustrankaWithAdressOIB>
  <DomainObject.Predmet.ProtustrankaNazivFormated>
    <izvorni_sadrzaj>CURIS NEKRETNINE d.o.o.</izvorni_sadrzaj>
    <derivirana_varijabla naziv="DomainObject.Predmet.ProtustrankaNazivFormated_1">CURIS NEKRETNINE d.o.o.</derivirana_varijabla>
  </DomainObject.Predmet.ProtustrankaNazivFormated>
  <DomainObject.Predmet.ProtustrankaNazivFormatedOIB>
    <izvorni_sadrzaj>CURIS NEKRETNINE d.o.o., OIB 33643051325</izvorni_sadrzaj>
    <derivirana_varijabla naziv="DomainObject.Predmet.ProtustrankaNazivFormatedOIB_1">CURIS NEKRETNINE d.o.o., OIB 33643051325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Greta Jurišić</izvorni_sadrzaj>
    <derivirana_varijabla naziv="DomainObject.Predmet.Zapisnicar_1">Greta Jurišić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CURIS NEKRETNINE d.o.o. zastupanog po punomoćniku Petar Šola</item>
    </izvorni_sadrzaj>
    <derivirana_varijabla naziv="DomainObject.Predmet.ProtuStrankaListFormated_1">
      <item>CURIS NEKRETNINE d.o.o. zastupanog po punomoćniku Petar Šola</item>
    </derivirana_varijabla>
  </DomainObject.Predmet.ProtuStrankaListFormated>
  <DomainObject.Predmet.ProtuStrankaListFormatedOIB>
    <izvorni_sadrzaj>
      <item>CURIS NEKRETNINE d.o.o., OIB 33643051325 zastupanog po punomoćniku Petar Šola</item>
    </izvorni_sadrzaj>
    <derivirana_varijabla naziv="DomainObject.Predmet.ProtuStrankaListFormatedOIB_1">
      <item>CURIS NEKRETNINE d.o.o., OIB 33643051325 zastupanog po punomoćniku Petar Šola</item>
    </derivirana_varijabla>
  </DomainObject.Predmet.ProtuStrankaListFormatedOIB>
  <DomainObject.Predmet.ProtuStrankaListFormatedWithAdress>
    <izvorni_sadrzaj>
      <item>CURIS NEKRETNINE d.o.o., Primorska 5, 10360 Sesvete zastupanog po punomoćniku Petar Šola</item>
    </izvorni_sadrzaj>
    <derivirana_varijabla naziv="DomainObject.Predmet.ProtuStrankaListFormatedWithAdress_1">
      <item>CURIS NEKRETNINE d.o.o., Primorska 5, 10360 Sesvete zastupanog po punomoćniku Petar Šola</item>
    </derivirana_varijabla>
  </DomainObject.Predmet.ProtuStrankaListFormatedWithAdress>
  <DomainObject.Predmet.ProtuStrankaListFormatedWithAdressOIB>
    <izvorni_sadrzaj>
      <item>CURIS NEKRETNINE d.o.o., OIB 33643051325, Primorska 5, 10360 Sesvete zastupanog po punomoćniku Petar Šola</item>
    </izvorni_sadrzaj>
    <derivirana_varijabla naziv="DomainObject.Predmet.ProtuStrankaListFormatedWithAdressOIB_1">
      <item>CURIS NEKRETNINE d.o.o., OIB 33643051325, Primorska 5, 10360 Sesvete zastupanog po punomoćniku Petar Šola</item>
    </derivirana_varijabla>
  </DomainObject.Predmet.ProtuStrankaListFormatedWithAdressOIB>
  <DomainObject.Predmet.ProtuStrankaListNazivFormated>
    <izvorni_sadrzaj>
      <item>CURIS NEKRETNINE d.o.o.</item>
    </izvorni_sadrzaj>
    <derivirana_varijabla naziv="DomainObject.Predmet.ProtuStrankaListNazivFormated_1">
      <item>CURIS NEKRETNINE d.o.o.</item>
    </derivirana_varijabla>
  </DomainObject.Predmet.ProtuStrankaListNazivFormated>
  <DomainObject.Predmet.ProtuStrankaListNazivFormatedOIB>
    <izvorni_sadrzaj>
      <item>CURIS NEKRETNINE d.o.o., OIB 33643051325</item>
    </izvorni_sadrzaj>
    <derivirana_varijabla naziv="DomainObject.Predmet.ProtuStrankaListNazivFormatedOIB_1">
      <item>CURIS NEKRETNINE d.o.o., OIB 33643051325</item>
    </derivirana_varijabla>
  </DomainObject.Predmet.ProtuStrankaListNazivFormatedOIB>
  <DomainObject.Predmet.OstaliListFormated>
    <izvorni_sadrzaj>
      <item>Petar Šola punomoćnik sudionika u postupku CURIS NEKRETNINE d.o.o.</item>
    </izvorni_sadrzaj>
    <derivirana_varijabla naziv="DomainObject.Predmet.OstaliListFormated_1">
      <item>Petar Šola punomoćnik sudionika u postupku CURIS NEKRETNINE d.o.o.</item>
    </derivirana_varijabla>
  </DomainObject.Predmet.OstaliListFormated>
  <DomainObject.Predmet.OstaliListFormatedOIB>
    <izvorni_sadrzaj>
      <item>Petar Šola, OIB 18566621969 punomoćnik sudionika u postupku CURIS NEKRETNINE d.o.o.</item>
    </izvorni_sadrzaj>
    <derivirana_varijabla naziv="DomainObject.Predmet.OstaliListFormatedOIB_1">
      <item>Petar Šola, OIB 18566621969 punomoćnik sudionika u postupku CURIS NEKRETNINE d.o.o.</item>
    </derivirana_varijabla>
  </DomainObject.Predmet.OstaliListFormatedOIB>
  <DomainObject.Predmet.OstaliListFormatedWithAdress>
    <izvorni_sadrzaj>
      <item>Petar Šola, Primorska 5, 10360 Sesvete punomoćnik sudionika u postupku CURIS NEKRETNINE d.o.o.</item>
    </izvorni_sadrzaj>
    <derivirana_varijabla naziv="DomainObject.Predmet.OstaliListFormatedWithAdress_1">
      <item>Petar Šola, Primorska 5, 10360 Sesvete punomoćnik sudionika u postupku CURIS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CURIS NEKRETNINE d.o.o.</item>
    </izvorni_sadrzaj>
    <derivirana_varijabla naziv="DomainObject.Predmet.OstaliListFormatedWithAdressOIB_1">
      <item>Petar Šola, OIB 18566621969, Primorska 5, 10360 Sesvete punomoćnik sudionika u postupku CURIS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CURIS NEKRETNINE d.o.o.</izvorni_sadrzaj>
    <derivirana_varijabla naziv="DomainObject.Predmet.ProtustrankaIDrugi_1">CURIS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CURIS NEKRETNINE d.o.o., OIB 33643051325, Primorska 5, 10360 Sesvete</izvorni_sadrzaj>
    <derivirana_varijabla naziv="DomainObject.Predmet.ProtustrankaIDrugiAdressOIB_1">CURIS NEKRETNINE d.o.o., OIB 33643051325,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CURIS NEKRETNINE d.o.o.</item>
      <item>FINA Regionalni centar Zagreb</item>
      <item>Petar Šola</item>
    </izvorni_sadrzaj>
    <derivirana_varijabla naziv="DomainObject.Predmet.SudioniciListNaziv_1">
      <item>CURIS NEKRETNINE d.o.o.</item>
      <item>FINA Regionalni centar Zagreb</item>
      <item>Petar Šola</item>
    </derivirana_varijabla>
  </DomainObject.Predmet.SudioniciListNaziv>
  <DomainObject.Predmet.SudioniciListAdressOIB>
    <izvorni_sadrzaj>
      <item>CURIS NEKRETNINE d.o.o., OIB 33643051325, Primorska 5,10360 Sesvete</item>
      <item>FINA Regionalni centar Zagreb, OIB 85821130368, Trg svibanjskih žrtava 1995. 1,10000 Zagreb</item>
      <item>Petar Šola, OIB 18566621969, Primorska 5,10360 Sesvete</item>
    </izvorni_sadrzaj>
    <derivirana_varijabla naziv="DomainObject.Predmet.SudioniciListAdressOIB_1">
      <item>CURIS NEKRETNINE d.o.o., OIB 33643051325, Primorska 5,10360 Sesvete</item>
      <item>FINA Regionalni centar Zagreb, OIB 85821130368, Trg svibanjskih žrtava 1995. 1,10000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33643051325</item>
      <item>, OIB 85821130368</item>
      <item>, OIB 18566621969</item>
    </izvorni_sadrzaj>
    <derivirana_varijabla naziv="DomainObject.Predmet.SudioniciListNazivOIB_1">
      <item>, OIB 33643051325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1468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2018-10-15T11:34:00Z</dcterms:created>
  <dc:creator>Maja Malec</dc:creator>
  <cp:lastModifiedBy>Greta Jurišić</cp:lastModifiedBy>
  <cp:lastPrinted>2018-10-15T12:27:00Z</cp:lastPrinted>
  <dcterms:modified xmlns:xsi="http://www.w3.org/2001/XMLSchema-instance" xsi:type="dcterms:W3CDTF">2018-10-15T12:28:00Z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špranca 2733-17.docx)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