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05bc" w14:paraId="a8305bc" w:rsidRDefault="00AE157B" w:rsidP="00AE157B" w:rsidR="002625F2" w:rsidRPr="00645206">
      <w:pPr>
        <w:jc w:val="right"/>
        <w15:collapsed w:val="false"/>
        <w:rPr>
          <w:b/>
        </w:rPr>
      </w:pPr>
      <w:bookmarkStart w:name="_GoBack" w:id="0"/>
      <w:bookmarkEnd w:id="0"/>
      <w:r w:rsidRPr="00645206">
        <w:t>1 St-</w:t>
      </w:r>
      <w:r w:rsidR="001C746C">
        <w:t>1043</w:t>
      </w:r>
      <w:r w:rsidR="002603CF" w:rsidRPr="00645206">
        <w:t>/16-</w:t>
      </w:r>
      <w:r w:rsidR="00C444D1">
        <w:t>89</w:t>
      </w:r>
    </w:p>
    <w:p w:rsidRDefault="002625F2" w:rsidP="002625F2" w:rsidR="002625F2" w:rsidRPr="00645206">
      <w:pPr>
        <w:rPr>
          <w:b/>
        </w:rPr>
      </w:pPr>
    </w:p>
    <w:p w:rsidRDefault="002625F2" w:rsidP="002625F2" w:rsidR="002625F2" w:rsidRPr="00645206">
      <w:pPr>
        <w:rPr>
          <w:b/>
        </w:rPr>
      </w:pPr>
    </w:p>
    <w:p w:rsidRDefault="004468BA" w:rsidP="002625F2" w:rsidR="004468BA" w:rsidRPr="00645206"/>
    <w:p w:rsidRDefault="002625F2" w:rsidP="002625F2" w:rsidR="002625F2" w:rsidRPr="00645206">
      <w:r w:rsidRPr="00645206">
        <w:t>REPUBLIKA HRVATSKA</w:t>
      </w:r>
    </w:p>
    <w:p w:rsidRDefault="002625F2" w:rsidP="00777600" w:rsidR="00AE157B" w:rsidRPr="00645206">
      <w:r w:rsidRPr="00645206">
        <w:t>TRGOVAČKI SUD U ZADRU</w:t>
      </w:r>
    </w:p>
    <w:p w:rsidRDefault="00AE157B" w:rsidP="00777600" w:rsidR="00777600" w:rsidRPr="00645206">
      <w:r w:rsidRPr="00645206">
        <w:t>Dr. Franje Tuđmana 35</w:t>
      </w:r>
      <w:r w:rsidR="002625F2" w:rsidRPr="00645206">
        <w:tab/>
      </w:r>
      <w:r w:rsidR="002625F2" w:rsidRPr="00645206">
        <w:tab/>
      </w:r>
      <w:r w:rsidR="002625F2" w:rsidRPr="00645206">
        <w:tab/>
      </w:r>
      <w:r w:rsidR="002625F2" w:rsidRPr="00645206">
        <w:tab/>
      </w:r>
      <w:r w:rsidR="002625F2" w:rsidRPr="00645206">
        <w:tab/>
      </w:r>
    </w:p>
    <w:p w:rsidRDefault="00536426" w:rsidP="00AE157B" w:rsidR="00536426" w:rsidRPr="00645206"/>
    <w:p w:rsidRDefault="00536426" w:rsidP="00536426" w:rsidR="00777600" w:rsidRPr="00645206">
      <w:pPr>
        <w:jc w:val="center"/>
      </w:pPr>
      <w:r w:rsidRPr="00645206">
        <w:t xml:space="preserve">R E P U B L I K A  H R V A T S K A </w:t>
      </w:r>
    </w:p>
    <w:p w:rsidRDefault="00536426" w:rsidP="00536426" w:rsidR="00536426" w:rsidRPr="00645206">
      <w:pPr>
        <w:jc w:val="center"/>
      </w:pPr>
    </w:p>
    <w:p w:rsidRDefault="00777600" w:rsidP="00777600" w:rsidR="002625F2" w:rsidRPr="00645206">
      <w:pPr>
        <w:jc w:val="center"/>
      </w:pPr>
      <w:r w:rsidRPr="00645206">
        <w:t xml:space="preserve">R J E </w:t>
      </w:r>
      <w:r w:rsidR="002625F2" w:rsidRPr="00645206">
        <w:t>Š E N J E</w:t>
      </w:r>
    </w:p>
    <w:p w:rsidRDefault="004468BA" w:rsidP="002625F2" w:rsidR="004468BA" w:rsidRPr="00645206"/>
    <w:p w:rsidRDefault="002625F2" w:rsidP="002625F2" w:rsidR="002625F2" w:rsidRPr="00645206">
      <w:pPr>
        <w:jc w:val="both"/>
      </w:pPr>
      <w:r w:rsidRPr="00645206">
        <w:tab/>
        <w:t xml:space="preserve">Trgovački sud u Zadru </w:t>
      </w:r>
      <w:r w:rsidR="00053536" w:rsidRPr="00645206">
        <w:t xml:space="preserve">(OIB:39670464653) </w:t>
      </w:r>
      <w:r w:rsidRPr="00645206">
        <w:t xml:space="preserve">po sucu Ardeni Bajlo kao stečajnom sucu, u stečajnom </w:t>
      </w:r>
      <w:r w:rsidR="00777600" w:rsidRPr="00645206">
        <w:t xml:space="preserve">postupku nad </w:t>
      </w:r>
      <w:r w:rsidR="00DD5B76" w:rsidRPr="00645206">
        <w:t xml:space="preserve">stečajnom masom </w:t>
      </w:r>
      <w:r w:rsidR="00777600" w:rsidRPr="00645206">
        <w:t>stečajn</w:t>
      </w:r>
      <w:r w:rsidR="00DD5B76" w:rsidRPr="00645206">
        <w:t>og</w:t>
      </w:r>
      <w:r w:rsidR="00777600" w:rsidRPr="00645206">
        <w:t xml:space="preserve"> dužnik</w:t>
      </w:r>
      <w:r w:rsidR="00DD5B76" w:rsidRPr="00645206">
        <w:t>a</w:t>
      </w:r>
      <w:r w:rsidR="002603CF" w:rsidRPr="00645206">
        <w:t xml:space="preserve"> </w:t>
      </w:r>
      <w:r w:rsidR="001C746C">
        <w:t>JOLLY - JBS</w:t>
      </w:r>
      <w:r w:rsidR="001C746C" w:rsidRPr="000300E6">
        <w:t xml:space="preserve"> d.o.o.</w:t>
      </w:r>
      <w:r w:rsidR="001C746C">
        <w:t xml:space="preserve"> u stečaju</w:t>
      </w:r>
      <w:r w:rsidR="001C746C" w:rsidRPr="000300E6">
        <w:t xml:space="preserve">, </w:t>
      </w:r>
      <w:r w:rsidR="001C746C">
        <w:t>Šibenik</w:t>
      </w:r>
      <w:r w:rsidR="001C746C" w:rsidRPr="000300E6">
        <w:t xml:space="preserve">, </w:t>
      </w:r>
      <w:r w:rsidR="001C746C" w:rsidRPr="00AA0B16">
        <w:rPr>
          <w:color w:val="000000"/>
        </w:rPr>
        <w:t>Ante Šupuka 10, OIB: 0322433664</w:t>
      </w:r>
      <w:r w:rsidR="004468BA" w:rsidRPr="00645206">
        <w:t>, koga zastupa stečajn</w:t>
      </w:r>
      <w:r w:rsidR="00102EED" w:rsidRPr="00645206">
        <w:t>a</w:t>
      </w:r>
      <w:r w:rsidR="004468BA" w:rsidRPr="00645206">
        <w:t xml:space="preserve"> upravitelj</w:t>
      </w:r>
      <w:r w:rsidR="00102EED" w:rsidRPr="00645206">
        <w:t xml:space="preserve">ica </w:t>
      </w:r>
      <w:r w:rsidR="001C746C">
        <w:t>Ankica Čenić,</w:t>
      </w:r>
      <w:r w:rsidRPr="00645206">
        <w:t xml:space="preserve"> dana </w:t>
      </w:r>
      <w:r w:rsidR="00C444D1">
        <w:t>20</w:t>
      </w:r>
      <w:r w:rsidR="002603CF" w:rsidRPr="00645206">
        <w:t>. siječnja 2017.</w:t>
      </w:r>
    </w:p>
    <w:p w:rsidRDefault="002625F2" w:rsidP="002625F2" w:rsidR="002625F2" w:rsidRPr="00645206"/>
    <w:p w:rsidRDefault="002625F2" w:rsidP="002625F2" w:rsidR="002625F2" w:rsidRPr="00645206">
      <w:pPr>
        <w:jc w:val="center"/>
      </w:pPr>
      <w:r w:rsidRPr="00645206">
        <w:t>r i j e š i o   j e</w:t>
      </w:r>
    </w:p>
    <w:p w:rsidRDefault="004468BA" w:rsidP="00102EED" w:rsidR="004468BA" w:rsidRPr="00645206">
      <w:pPr>
        <w:jc w:val="both"/>
      </w:pPr>
    </w:p>
    <w:p w:rsidRDefault="00FD5972" w:rsidP="00102EED" w:rsidR="00FD5972" w:rsidRPr="00645206">
      <w:pPr>
        <w:numPr>
          <w:ilvl w:val="0"/>
          <w:numId w:val="17"/>
        </w:numPr>
        <w:ind w:firstLine="705" w:left="0"/>
        <w:jc w:val="both"/>
      </w:pPr>
      <w:r w:rsidRPr="00645206">
        <w:t>Utvrđuju se tražbine koje se namiruju kao tražbine drugog višeg isplatnog reda:</w:t>
      </w:r>
    </w:p>
    <w:p w:rsidRDefault="004468BA" w:rsidP="00FD5972" w:rsidR="004468BA" w:rsidRPr="00645206">
      <w:pPr>
        <w:jc w:val="both"/>
      </w:pPr>
    </w:p>
    <w:tbl>
      <w:tblPr>
        <w:tblW w:type="dxa" w:w="9781"/>
        <w:tblInd w:type="dxa" w:w="-601"/>
        <w:tblLayout w:type="fixed"/>
        <w:tblLook w:val="04A0" w:noVBand="1" w:noHBand="0" w:lastColumn="0" w:firstColumn="1" w:lastRow="0" w:firstRow="1"/>
      </w:tblPr>
      <w:tblGrid>
        <w:gridCol w:w="1135"/>
        <w:gridCol w:w="5811"/>
        <w:gridCol w:w="2835"/>
      </w:tblGrid>
      <w:tr w:rsidTr="00B92672" w:rsidR="00B92672" w:rsidRPr="000A5026">
        <w:trPr>
          <w:trHeight w:val="157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2672" w:rsidP="006B5690" w:rsidR="00B92672" w:rsidRPr="000A50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5026">
              <w:rPr>
                <w:b/>
                <w:bCs/>
                <w:color w:val="000000"/>
                <w:sz w:val="22"/>
                <w:szCs w:val="22"/>
              </w:rPr>
              <w:t xml:space="preserve">Redni broj 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2672" w:rsidP="006B5690" w:rsidR="00B92672" w:rsidRPr="000A5026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5026">
              <w:rPr>
                <w:b/>
                <w:bCs/>
                <w:color w:val="000000"/>
                <w:sz w:val="22"/>
                <w:szCs w:val="22"/>
              </w:rPr>
              <w:t>Ime i prezime / tvrtka  ili naziv vjerovnika/IBAN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2672" w:rsidP="006B5690" w:rsidR="00B92672" w:rsidRPr="000A50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5026">
              <w:rPr>
                <w:b/>
                <w:bCs/>
                <w:color w:val="000000"/>
                <w:sz w:val="22"/>
                <w:szCs w:val="22"/>
              </w:rPr>
              <w:t>Iznos priznate tražbine (kn)</w:t>
            </w:r>
          </w:p>
        </w:tc>
      </w:tr>
      <w:tr w:rsidTr="00B92672" w:rsidR="00B92672" w:rsidRPr="000A5026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HP-HRVATSKA POŠTA d.d. HR1623900011100018674 Generalna punomoć dana Lidiji Rovčić-Galunić, OV-1553712, jb Mladen Ježek, OIB: 87311810356, Zagreb, Jurišićeva 13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16.480,45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GRADSKA ČISTOĆA D.O.O. HR7024110061100004532, OIB: 54873130289, Šibenik, Stjepana Radića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92.583,75</w:t>
            </w:r>
          </w:p>
        </w:tc>
      </w:tr>
      <w:tr w:rsidTr="006B5690" w:rsidR="00B92672" w:rsidRPr="000A5026">
        <w:trPr>
          <w:trHeight w:val="1417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ADDIKO BANK d.d. HR6025000091000000013 potpisana prijava od strane Eduarada Valića, dipl.iur, OIB: 14036333877, Zagreb, Slavonska 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7.532.935,55</w:t>
            </w:r>
          </w:p>
        </w:tc>
      </w:tr>
      <w:tr w:rsidTr="00B92672" w:rsidR="00B92672" w:rsidRPr="000A5026">
        <w:trPr>
          <w:trHeight w:val="189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HRVATSKA REGULATORNA AGENCIJA ZA MREŽNE DJELATNOSTI HR7423900011100320173 potpisana prijava od strane Eduarada Valića, dipl.iur, OIB: 87950783661, Zagreb, Ulica R. Mihanovića 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619,20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ODVJETNIČKO DRUŠTVO SMOLČIĆ I PARTNERI d.o.o. HR0923600001101998875, OIB: 83235711186, Zagreb, Jurišićeva 23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63.911,07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HEP-ODS d.o.o., Elektra Šibenik HR3024840081400016814, OIB: 46830600751, Šibenik, Ante Šupuka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854.774,31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FINANCIJSKA AGENCIJA HR4223900011100017042, OIB: 85821130368, Zagreb, Ul. grada Vukovara 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1.940,48</w:t>
            </w:r>
          </w:p>
        </w:tc>
      </w:tr>
      <w:tr w:rsidTr="006B5690" w:rsidR="00B92672" w:rsidRPr="000A5026">
        <w:trPr>
          <w:trHeight w:val="141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 xml:space="preserve">RBA BANK d.d. HR0624840081000000013/ </w:t>
            </w:r>
            <w:r w:rsidRPr="000A5026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OTKUPLJENO OD OLYMPIA VODICE d.d. OIB 78759188952/ Ljudevita Gaja 6/ Vodice, </w:t>
            </w:r>
            <w:r w:rsidRPr="000A5026">
              <w:rPr>
                <w:bCs/>
                <w:iCs/>
                <w:color w:val="000000"/>
                <w:sz w:val="22"/>
                <w:szCs w:val="22"/>
              </w:rPr>
              <w:t>OIB:</w:t>
            </w:r>
            <w:r w:rsidRPr="000A5026">
              <w:rPr>
                <w:color w:val="000000"/>
                <w:sz w:val="22"/>
                <w:szCs w:val="22"/>
              </w:rPr>
              <w:t xml:space="preserve"> 53056966535, Zagreb, Magazinska cesta 69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4.675.679,13</w:t>
            </w:r>
          </w:p>
        </w:tc>
      </w:tr>
      <w:tr w:rsidTr="006B5690" w:rsidR="00B92672" w:rsidRPr="000A5026">
        <w:trPr>
          <w:trHeight w:val="1147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HRT javna ustanova HR9223300031551224763 zastupano po odvjetničkom društvu Hanžeković s pravom zastupanja i prava na primanje naknada, OIB: 35075764438, Zagreb, Prisavlje 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8.013,11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CESTE ŠIBENIK d.o.o. HR2624110061100004063, OIB: 26591133102, Šibenik, Velimira Škorpika 27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67.889,65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HEP-OPSKRBA d.o.o. HR9823400091110112928, OIB: 63073332379, Zagreb, Ul. grada Vukovara 37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297.253,26</w:t>
            </w:r>
          </w:p>
        </w:tc>
      </w:tr>
      <w:tr w:rsidTr="00B92672" w:rsidR="00B92672" w:rsidRPr="000A5026">
        <w:trPr>
          <w:trHeight w:val="126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BOŠANA d.o.o.HR8024080021100029619, OIB: 4765065525, Biograd na Moru, K. P. Svačića 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31.019,00</w:t>
            </w:r>
          </w:p>
        </w:tc>
      </w:tr>
      <w:tr w:rsidTr="006B5690" w:rsidR="00B92672" w:rsidRPr="000A5026">
        <w:trPr>
          <w:trHeight w:val="1502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GRAĐEVINSKI PROJEKT d.o.o. HR2224840081103488055 zastupano po Zorana Laurić Maglov (u punomoći navedeno da ima ovlast prijaviti i zastupati, ali ne i da prima uplatu), OIB: 62064097737, Šibenik, Tartarska 84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67.212,50</w:t>
            </w:r>
          </w:p>
        </w:tc>
      </w:tr>
      <w:tr w:rsidTr="00B92672" w:rsidR="00B92672" w:rsidRPr="000A5026">
        <w:trPr>
          <w:trHeight w:val="1890"/>
        </w:trPr>
        <w:tc>
          <w:tcPr>
            <w:tcW w:type="dxa" w:w="1135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MIRJANA  I BORIS RADAK vl.o.BRUKVICA HR6123600001101405463 zastupano po Zorana Laurić Maglov (u punomoći navedeno samo da zastupa), OIB: 66661659742, Šibenik, Petra Zrinskog 1c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13.608,71</w:t>
            </w:r>
          </w:p>
        </w:tc>
      </w:tr>
      <w:tr w:rsidTr="006B5690" w:rsidR="00B92672" w:rsidRPr="000A5026">
        <w:trPr>
          <w:trHeight w:val="708"/>
        </w:trPr>
        <w:tc>
          <w:tcPr>
            <w:tcW w:type="dxa" w:w="1135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type="dxa" w:w="5811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GRAD VODICE HR9623600001850000005, OIB: 74633363090, Vodice, Ive Čače 8</w:t>
            </w:r>
          </w:p>
        </w:tc>
        <w:tc>
          <w:tcPr>
            <w:tcW w:type="dxa" w:w="2835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517.642,72</w:t>
            </w:r>
          </w:p>
        </w:tc>
      </w:tr>
      <w:tr w:rsidTr="006B5690" w:rsidR="00B92672" w:rsidRPr="000A5026">
        <w:trPr>
          <w:trHeight w:val="80"/>
        </w:trPr>
        <w:tc>
          <w:tcPr>
            <w:tcW w:type="dxa" w:w="1135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5811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835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ŠIBENSKI LIST d.o.o. HR3124110061100004846, OIB: 94202251484, Šibenik, Petra Grubišića 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1.005,00</w:t>
            </w:r>
          </w:p>
        </w:tc>
      </w:tr>
      <w:tr w:rsidTr="006B5690" w:rsidR="00B92672" w:rsidRPr="000A5026">
        <w:trPr>
          <w:trHeight w:val="1417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LINEA DVINIA d.o.o. HR7323800061140020547 zastupano po Nadija Benolić, odvjetnica ( u punomoći navedeno da zastupa, ali ne i da prima sredstva), OIB: 80953748253, Umag, Matija Gupca 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11.454,76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KAZNIONICA I ZATVOR U ŠIBENIKU HR7223900011100011652,OIB: 63458186326, Šibenik, Karla Vipauca 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291,50</w:t>
            </w:r>
          </w:p>
        </w:tc>
      </w:tr>
      <w:tr w:rsidTr="006B5690" w:rsidR="00B92672" w:rsidRPr="000A5026">
        <w:trPr>
          <w:trHeight w:val="1436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ALLIANZ ZAGREB d.d. HR8723600001500103513, OD HANŽEKOVIĆ HR1223600001501163521 zastupano po odvjetničkom društvu Hanžeković s pravom zastupanja i prava na primanje naknada, OIB: 23759810849, Zagreb, Heinzelova 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4.048,00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CAPRICORNO d.o.o. HR6123400091100186614, OIB: O9517317411, Split, Hercegovačka 57a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867,82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CONCORDIA AUDIT d.o.o. IBAN HR112360001101509959, OIB: 40597675154, Zagreb, IV Maksimirsko naselje 29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27.500,00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JADRANSKO OSIGURANJE d.d. HR1324810001400105245, OIB: 94472454976, Šibenik, Put Bioca 27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75.229,40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VIP NET d.o.o. IBAN HR65233000311002901, OIB: 29524210204, Zagreb, Vrtni put 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1.818,00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KLAUDIO KAPELI, ODVJETNIK HR6224110061100002057, OIB: 50528341685, Šibenik, Stjepana Radića 77a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337.922,30</w:t>
            </w:r>
          </w:p>
        </w:tc>
      </w:tr>
      <w:tr w:rsidTr="00B92672" w:rsidR="00B92672" w:rsidRPr="000A5026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HRVATSKE VODE IBAN HR2810010051700022703 punomoć dana Marini Buljubašić, pravnica zaposena kod HV, OIB: 28921383001, Split, Ul. grada Vukovara 220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60.064,38</w:t>
            </w:r>
          </w:p>
        </w:tc>
      </w:tr>
      <w:tr w:rsidTr="00B92672" w:rsidR="00B92672" w:rsidRPr="007633FB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CD5404">
            <w:pPr>
              <w:jc w:val="center"/>
              <w:rPr>
                <w:color w:val="000000"/>
                <w:sz w:val="22"/>
                <w:szCs w:val="22"/>
              </w:rPr>
            </w:pPr>
            <w:r w:rsidRPr="00CD5404">
              <w:rPr>
                <w:color w:val="000000"/>
                <w:sz w:val="22"/>
                <w:szCs w:val="22"/>
              </w:rPr>
              <w:t>JOLLY EKO d.o.o.                 IBAN HR4924110061120011963, OIB: O7000900355, Šibenik, Ante Šupuka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CD5404">
            <w:pPr>
              <w:jc w:val="center"/>
              <w:rPr>
                <w:color w:val="000000"/>
                <w:sz w:val="22"/>
                <w:szCs w:val="22"/>
              </w:rPr>
            </w:pPr>
            <w:r w:rsidRPr="00CD5404">
              <w:rPr>
                <w:color w:val="000000"/>
                <w:sz w:val="22"/>
                <w:szCs w:val="22"/>
              </w:rPr>
              <w:t>8.227.909,27</w:t>
            </w:r>
          </w:p>
        </w:tc>
      </w:tr>
      <w:tr w:rsidTr="00B92672" w:rsidR="00B92672" w:rsidRPr="000A5026">
        <w:trPr>
          <w:trHeight w:val="971"/>
        </w:trPr>
        <w:tc>
          <w:tcPr>
            <w:tcW w:type="dxa" w:w="1135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type="dxa" w:w="5811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TOMMY d.o.o.  HR2225030071100023270, OIB: 00287260010, Split, Domovinskog rata 93</w:t>
            </w:r>
          </w:p>
        </w:tc>
        <w:tc>
          <w:tcPr>
            <w:tcW w:type="dxa" w:w="2835"/>
            <w:tcBorders>
              <w:top w:val="nil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56.084.013,12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 xml:space="preserve">STAR RENT A CAR d.o.o. HR6524110061100038572, OIB: 45379961320, Šibenik, Ante Šupuka 10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145.308,62</w:t>
            </w:r>
          </w:p>
        </w:tc>
      </w:tr>
      <w:tr w:rsidTr="006B5690" w:rsidR="00B92672" w:rsidRPr="004138DC">
        <w:trPr>
          <w:trHeight w:val="85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29.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JOLLY-PROJEKTI d.o.o. HR8824110061121002283, OIB: 78652272364, Drniš, Trg kralja Tomislava 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4.127.493,10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VODOVOD I ODVODNJA d.o.o. HR5024110061500015335, OIB: 26251326399, Šibenik, kralja Zvonimira 50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185.588,89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JAVNI BILJEŽNIK ALISA KALE HR9024070001100422596, OIB: 20422098987, Šibenik, Stjepana Radića 79a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14.036,45</w:t>
            </w:r>
          </w:p>
        </w:tc>
      </w:tr>
      <w:tr w:rsidTr="00B92672" w:rsidR="00B92672" w:rsidRPr="004138DC">
        <w:trPr>
          <w:trHeight w:val="189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CROATIA OSIGURANJE d.d. HR0624110061400024453 generalna punomoć Dragan Erceg, pohranjena u Trgovačkom sudu u Zadru, pod brojem 39 Su-394/15, OIB: 26187994862, Zagreb, Jagićeva 33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625.518,86</w:t>
            </w:r>
          </w:p>
        </w:tc>
      </w:tr>
      <w:tr w:rsidTr="00B92672" w:rsidR="00B92672" w:rsidRPr="000A5026">
        <w:trPr>
          <w:trHeight w:val="94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HRVATSKO NARODNO KAZALIŠTE U ŠIBENIKU HR4223600001844400003, OIB: 58343929119, Šibenik, kralja Zvonimira 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11.870,25</w:t>
            </w:r>
          </w:p>
        </w:tc>
      </w:tr>
      <w:tr w:rsidTr="006B5690" w:rsidR="00B92672" w:rsidRPr="000A5026">
        <w:trPr>
          <w:trHeight w:val="1312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ŠPANJA OPREMA d.o.o. HR1423400091110583047 punomoć dana ZOU Branka Vukov I Zorana Laurić Maglov, samo za prijavu tražbine, OIB: 24923103811, Vodice, Žrtava fašizma 15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6.269,78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KK JOLLY JBS HR1324110061120001720, OIB: 27126041347, Šibenik, Ante Šupuka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538.679,38</w:t>
            </w:r>
          </w:p>
        </w:tc>
      </w:tr>
      <w:tr w:rsidTr="00B92672" w:rsidR="00B92672" w:rsidRPr="000A5026">
        <w:trPr>
          <w:trHeight w:val="126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 xml:space="preserve">GRAD ŠIBENIK HR4223600001844400003, OIB: 55644094063, Šibenik, Trg palih branitelja Domovinskog rata 1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935.893,11</w:t>
            </w:r>
          </w:p>
        </w:tc>
      </w:tr>
      <w:tr w:rsidTr="006B5690" w:rsidR="00B92672" w:rsidRPr="001C1D08">
        <w:trPr>
          <w:trHeight w:val="933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JOLLY AUTO LINE d.o.o. HR3724110061120007108, OIB: 17898328148, Šibenik, Ante Šupuka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3.025.956,92</w:t>
            </w:r>
          </w:p>
        </w:tc>
      </w:tr>
      <w:tr w:rsidTr="00B92672" w:rsidR="00B92672" w:rsidRPr="001C1D08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ZDRAVSTVENA USLUGA LJEKARNA PLENČA HR1424110061100012524, OIB: 88641263392, Šibenik, Karla Vipauca 21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0,00</w:t>
            </w:r>
          </w:p>
        </w:tc>
      </w:tr>
      <w:tr w:rsidTr="00B92672" w:rsidR="00B92672" w:rsidRPr="000A5026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OTIS DIZALA d.o.o. HR2523300031100333691 a) punomoć odvjetniku Dražena Gazdi za prijavu tražbine, OIB: 76080865307, Zagreb, Prilaz V. Brajkovića 15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179.789,13</w:t>
            </w:r>
          </w:p>
        </w:tc>
      </w:tr>
      <w:tr w:rsidTr="00B92672" w:rsidR="00B92672" w:rsidRPr="000A5026">
        <w:trPr>
          <w:trHeight w:val="63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PETROL d.o.o., OIB: 75550985023, Zagreb Otok, Oreškovićeva 6/h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161.470,61</w:t>
            </w:r>
          </w:p>
        </w:tc>
      </w:tr>
      <w:tr w:rsidTr="00B92672" w:rsidR="00B92672" w:rsidRPr="000A5026">
        <w:trPr>
          <w:trHeight w:val="1260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HRVATSKO DRUŠTVO SKLADATELJA punomoć dana odvjetniku Falner Pavle I za primanje isplate, OIB: 56668956985, Zagreb, Berislavićeva 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4.402,20</w:t>
            </w:r>
          </w:p>
        </w:tc>
      </w:tr>
      <w:tr w:rsidTr="00B92672" w:rsidR="00B92672" w:rsidRPr="000A5026">
        <w:trPr>
          <w:trHeight w:val="31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SAPONIA d.d., OIB: 37879152548, Osijek, M. Gupca 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0A5026">
            <w:pPr>
              <w:jc w:val="center"/>
              <w:rPr>
                <w:color w:val="000000"/>
                <w:sz w:val="22"/>
                <w:szCs w:val="22"/>
              </w:rPr>
            </w:pPr>
            <w:r w:rsidRPr="000A5026">
              <w:rPr>
                <w:color w:val="000000"/>
                <w:sz w:val="22"/>
                <w:szCs w:val="22"/>
              </w:rPr>
              <w:t>30.712,11</w:t>
            </w:r>
          </w:p>
        </w:tc>
      </w:tr>
    </w:tbl>
    <w:p w:rsidRDefault="00102EED" w:rsidP="00102EED" w:rsidR="00102EED" w:rsidRPr="00645206">
      <w:pPr>
        <w:jc w:val="both"/>
      </w:pPr>
    </w:p>
    <w:p w:rsidRDefault="00FE4C57" w:rsidP="004468BA" w:rsidR="00FE4C57">
      <w:pPr>
        <w:jc w:val="both"/>
      </w:pPr>
    </w:p>
    <w:p w:rsidRDefault="00FE4C57" w:rsidP="004468BA" w:rsidR="00FE4C57" w:rsidRPr="00645206">
      <w:pPr>
        <w:jc w:val="both"/>
      </w:pPr>
    </w:p>
    <w:p w:rsidRDefault="00AC5151" w:rsidP="00AC5151" w:rsidR="00AC5151" w:rsidRPr="00645206">
      <w:pPr>
        <w:numPr>
          <w:ilvl w:val="0"/>
          <w:numId w:val="17"/>
        </w:numPr>
        <w:jc w:val="both"/>
      </w:pPr>
      <w:r w:rsidRPr="00645206">
        <w:t xml:space="preserve">Osporavaju se tražbine </w:t>
      </w:r>
      <w:r w:rsidR="00102EED" w:rsidRPr="00645206">
        <w:t>drugog</w:t>
      </w:r>
      <w:r w:rsidRPr="00645206">
        <w:t xml:space="preserve"> višeg isplatnog reda: </w:t>
      </w:r>
    </w:p>
    <w:p w:rsidRDefault="004468BA" w:rsidP="004468BA" w:rsidR="004468BA" w:rsidRPr="00645206">
      <w:pPr>
        <w:ind w:left="1980"/>
        <w:jc w:val="both"/>
      </w:pPr>
    </w:p>
    <w:p w:rsidRDefault="00645206" w:rsidP="00645206" w:rsidR="00645206">
      <w:pPr>
        <w:ind w:left="705"/>
        <w:jc w:val="both"/>
      </w:pPr>
    </w:p>
    <w:tbl>
      <w:tblPr>
        <w:tblW w:type="dxa" w:w="9781"/>
        <w:tblInd w:type="dxa" w:w="-601"/>
        <w:tblLayout w:type="fixed"/>
        <w:tblLook w:val="04A0" w:noVBand="1" w:noHBand="0" w:lastColumn="0" w:firstColumn="1" w:lastRow="0" w:firstRow="1"/>
      </w:tblPr>
      <w:tblGrid>
        <w:gridCol w:w="1135"/>
        <w:gridCol w:w="5811"/>
        <w:gridCol w:w="2835"/>
      </w:tblGrid>
      <w:tr w:rsidTr="00B92672" w:rsidR="00B92672" w:rsidRPr="000A5026">
        <w:trPr>
          <w:trHeight w:val="1575"/>
        </w:trPr>
        <w:tc>
          <w:tcPr>
            <w:tcW w:type="dxa" w:w="11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2672" w:rsidP="006B5690" w:rsidR="00B92672" w:rsidRPr="000A50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5026">
              <w:rPr>
                <w:b/>
                <w:bCs/>
                <w:color w:val="000000"/>
                <w:sz w:val="22"/>
                <w:szCs w:val="22"/>
              </w:rPr>
              <w:t xml:space="preserve">Redni broj 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2672" w:rsidP="006B5690" w:rsidR="00B92672" w:rsidRPr="000A5026">
            <w:pPr>
              <w:ind w:righ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5026">
              <w:rPr>
                <w:b/>
                <w:bCs/>
                <w:color w:val="000000"/>
                <w:sz w:val="22"/>
                <w:szCs w:val="22"/>
              </w:rPr>
              <w:t>Ime i prezime / tvrtka  ili naziv vjerovnika/IBAN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92672" w:rsidP="006B5690" w:rsidR="00B92672" w:rsidRPr="000A50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5026">
              <w:rPr>
                <w:b/>
                <w:bCs/>
                <w:color w:val="000000"/>
                <w:sz w:val="22"/>
                <w:szCs w:val="22"/>
              </w:rPr>
              <w:t>Iznos osporene tražbine (kn)</w:t>
            </w:r>
          </w:p>
        </w:tc>
      </w:tr>
      <w:tr w:rsidTr="00B92672" w:rsidR="00B92672" w:rsidRPr="001C746C">
        <w:trPr>
          <w:trHeight w:val="1133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746C">
            <w:pPr>
              <w:jc w:val="center"/>
              <w:rPr>
                <w:color w:val="000000"/>
                <w:sz w:val="22"/>
                <w:szCs w:val="22"/>
              </w:rPr>
            </w:pPr>
            <w:r w:rsidRPr="001C746C">
              <w:rPr>
                <w:color w:val="000000"/>
                <w:sz w:val="22"/>
                <w:szCs w:val="22"/>
              </w:rPr>
              <w:t>JOLLY EKO d.o.o.                 IBAN HR4924110061120011963, OIB: O7000900355, Šibenik, Ante Šupuka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1C746C">
            <w:pPr>
              <w:jc w:val="center"/>
              <w:rPr>
                <w:color w:val="000000"/>
                <w:sz w:val="22"/>
                <w:szCs w:val="22"/>
              </w:rPr>
            </w:pPr>
            <w:r w:rsidRPr="001C746C">
              <w:rPr>
                <w:color w:val="000000"/>
                <w:sz w:val="22"/>
                <w:szCs w:val="22"/>
              </w:rPr>
              <w:t>3.312.956,13</w:t>
            </w:r>
          </w:p>
        </w:tc>
      </w:tr>
      <w:tr w:rsidTr="00B92672" w:rsidR="00B92672" w:rsidRPr="004138DC">
        <w:trPr>
          <w:trHeight w:val="971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1C746C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JOLLY-PROJEKTI d.o.o. HR8824110061121002283, OIB: 78652272364, Drniš, Trg kralja Tomislava 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131.671,33</w:t>
            </w:r>
          </w:p>
        </w:tc>
      </w:tr>
      <w:tr w:rsidTr="00B92672" w:rsidR="00B92672" w:rsidRPr="004138DC">
        <w:trPr>
          <w:trHeight w:val="1871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18C6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B9267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SUVLASNICI STAMBENE ZGRADE ŠIBENSKIH VATROGASACA, ODVJETNIČKI URED ANTE BURIĆ I IVANA KOUDELA punomoć Ou Ante Burić I Ivana Koudela, I za isplatu, nema dokaza o podmirenju troškova, OIB: 23871085395, Šibenik, Matije Gupca 66a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233,91</w:t>
            </w:r>
          </w:p>
        </w:tc>
      </w:tr>
      <w:tr w:rsidTr="00B92672" w:rsidR="00B92672" w:rsidRPr="004138DC">
        <w:trPr>
          <w:trHeight w:val="1666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18C6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B9267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NEKRETNINE 24 d.o.o. HR2524110061120001310 punomoć OU Ante Burić I Ivana Koudela, I za primanje isplate, OIB: 24776595520, Šibenik, Bože Peričića 26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4138DC">
            <w:pPr>
              <w:jc w:val="center"/>
              <w:rPr>
                <w:color w:val="000000"/>
                <w:sz w:val="22"/>
                <w:szCs w:val="22"/>
              </w:rPr>
            </w:pPr>
            <w:r w:rsidRPr="004138DC">
              <w:rPr>
                <w:color w:val="000000"/>
                <w:sz w:val="22"/>
                <w:szCs w:val="22"/>
              </w:rPr>
              <w:t>116.774,56</w:t>
            </w:r>
          </w:p>
        </w:tc>
      </w:tr>
      <w:tr w:rsidTr="00B92672" w:rsidR="00B92672" w:rsidRPr="001C1D08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18C6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B9267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JOLLY AUTO LINE d.o.o. HR3724110061120007108, OIB: 17898328148, Šibenik, Ante Šupuka 10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98.349,24</w:t>
            </w:r>
          </w:p>
        </w:tc>
      </w:tr>
      <w:tr w:rsidTr="005D18C6" w:rsidR="00B92672" w:rsidRPr="001C1D08">
        <w:trPr>
          <w:trHeight w:val="1575"/>
        </w:trPr>
        <w:tc>
          <w:tcPr>
            <w:tcW w:type="dxa" w:w="11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D18C6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  <w:r w:rsidR="00B9267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5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ZDRAVSTVENA USLUGA LJEKARNA PLENČA HR1424110061100012524, OIB: 88641263392, Šibenik, Karla Vipauca 21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B92672" w:rsidP="006B5690" w:rsidR="00B92672" w:rsidRPr="001C1D08">
            <w:pPr>
              <w:jc w:val="center"/>
              <w:rPr>
                <w:color w:val="000000"/>
                <w:sz w:val="22"/>
                <w:szCs w:val="22"/>
              </w:rPr>
            </w:pPr>
            <w:r w:rsidRPr="001C1D08">
              <w:rPr>
                <w:color w:val="000000"/>
                <w:sz w:val="22"/>
                <w:szCs w:val="22"/>
              </w:rPr>
              <w:t>4.854,46</w:t>
            </w:r>
          </w:p>
        </w:tc>
      </w:tr>
    </w:tbl>
    <w:p w:rsidRDefault="001C746C" w:rsidP="00645206" w:rsidR="001C746C" w:rsidRPr="00645206">
      <w:pPr>
        <w:ind w:left="705"/>
        <w:jc w:val="both"/>
      </w:pPr>
    </w:p>
    <w:p w:rsidRDefault="00645206" w:rsidP="00645206" w:rsidR="00645206" w:rsidRPr="00645206">
      <w:pPr>
        <w:jc w:val="both"/>
      </w:pPr>
    </w:p>
    <w:p w:rsidRDefault="00FD5972" w:rsidP="00C444D1" w:rsidR="00645206" w:rsidRPr="00645206">
      <w:pPr>
        <w:numPr>
          <w:ilvl w:val="0"/>
          <w:numId w:val="17"/>
        </w:numPr>
        <w:ind w:firstLine="705" w:left="0"/>
        <w:jc w:val="both"/>
      </w:pPr>
      <w:r w:rsidRPr="00645206">
        <w:t>Stečajni vjerovni</w:t>
      </w:r>
      <w:r w:rsidR="004468BA" w:rsidRPr="00645206">
        <w:t>ci</w:t>
      </w:r>
      <w:r w:rsidRPr="00645206">
        <w:t xml:space="preserve"> čij</w:t>
      </w:r>
      <w:r w:rsidR="004468BA" w:rsidRPr="00645206">
        <w:t>e</w:t>
      </w:r>
      <w:r w:rsidR="00130BD7">
        <w:t xml:space="preserve"> </w:t>
      </w:r>
      <w:r w:rsidR="004468BA" w:rsidRPr="00645206">
        <w:t>su</w:t>
      </w:r>
      <w:r w:rsidRPr="00645206">
        <w:t xml:space="preserve"> tražbin</w:t>
      </w:r>
      <w:r w:rsidR="004468BA" w:rsidRPr="00645206">
        <w:t>e</w:t>
      </w:r>
      <w:r w:rsidR="00700EDB" w:rsidRPr="00645206">
        <w:t xml:space="preserve"> osporen</w:t>
      </w:r>
      <w:r w:rsidR="004468BA" w:rsidRPr="00645206">
        <w:t>e</w:t>
      </w:r>
      <w:r w:rsidRPr="00645206">
        <w:t xml:space="preserve"> upućuj</w:t>
      </w:r>
      <w:r w:rsidR="004468BA" w:rsidRPr="00645206">
        <w:t>u</w:t>
      </w:r>
      <w:r w:rsidRPr="00645206">
        <w:t xml:space="preserve"> se da radi utvrđivanja osnovanosti svoje osporene tražbine pokren</w:t>
      </w:r>
      <w:r w:rsidR="004468BA" w:rsidRPr="00645206">
        <w:t>u</w:t>
      </w:r>
      <w:r w:rsidRPr="00645206">
        <w:t xml:space="preserve"> parnicu u roku od 8 dana od dana </w:t>
      </w:r>
      <w:r w:rsidR="00130BD7">
        <w:t>pravomoćnosti ovog rješenja</w:t>
      </w:r>
      <w:r w:rsidR="00C444D1">
        <w:t xml:space="preserve"> (čl. 267. SZ-a).</w:t>
      </w:r>
    </w:p>
    <w:p w:rsidRDefault="00FD5972" w:rsidP="00FD5972" w:rsidR="00FD5972" w:rsidRPr="00645206">
      <w:pPr>
        <w:jc w:val="center"/>
      </w:pPr>
      <w:r w:rsidRPr="00645206">
        <w:t>Obrazloženje</w:t>
      </w:r>
    </w:p>
    <w:p w:rsidRDefault="00FD5972" w:rsidP="00FD5972" w:rsidR="00FD5972" w:rsidRPr="00645206">
      <w:pPr>
        <w:ind w:firstLine="708"/>
        <w:jc w:val="both"/>
      </w:pPr>
    </w:p>
    <w:p w:rsidRDefault="00FD5972" w:rsidP="00FD5972" w:rsidR="00FD5972" w:rsidRPr="00645206">
      <w:pPr>
        <w:ind w:firstLine="708"/>
        <w:jc w:val="both"/>
      </w:pPr>
      <w:r w:rsidRPr="00645206">
        <w:t xml:space="preserve">U stečajnom postupku koji se vodi kod ovog suda pod gornjim poslovnim brojem nad stečajnim dužnikom </w:t>
      </w:r>
      <w:r w:rsidR="00FE4C57">
        <w:t>JOLLY- JBS</w:t>
      </w:r>
      <w:r w:rsidR="00645206" w:rsidRPr="00645206">
        <w:t xml:space="preserve"> d.o.o. u stečaju, </w:t>
      </w:r>
      <w:r w:rsidR="00FE4C57">
        <w:t>Šibenik</w:t>
      </w:r>
      <w:r w:rsidRPr="00645206">
        <w:t xml:space="preserve">, na ispitnom ročištu održanom dana </w:t>
      </w:r>
      <w:r w:rsidR="00FE4C57">
        <w:t>19</w:t>
      </w:r>
      <w:r w:rsidR="00645206" w:rsidRPr="00645206">
        <w:t>. siječnja 2017.</w:t>
      </w:r>
      <w:r w:rsidRPr="00645206">
        <w:t xml:space="preserve"> ispitane su tražbine vjerovnika. </w:t>
      </w:r>
    </w:p>
    <w:p w:rsidRDefault="00FD5972" w:rsidP="00C33935" w:rsidR="00FD5972" w:rsidRPr="00645206">
      <w:pPr>
        <w:jc w:val="both"/>
      </w:pPr>
      <w:r w:rsidRPr="00645206">
        <w:t xml:space="preserve">           Stečajn</w:t>
      </w:r>
      <w:r w:rsidR="00CD47D1" w:rsidRPr="00645206">
        <w:t>a</w:t>
      </w:r>
      <w:r w:rsidRPr="00645206">
        <w:t xml:space="preserve"> upravitelj</w:t>
      </w:r>
      <w:r w:rsidR="00CD47D1" w:rsidRPr="00645206">
        <w:t>ica</w:t>
      </w:r>
      <w:r w:rsidRPr="00645206">
        <w:t xml:space="preserve"> je prizna</w:t>
      </w:r>
      <w:r w:rsidR="00CD47D1" w:rsidRPr="00645206">
        <w:t>la</w:t>
      </w:r>
      <w:r w:rsidRPr="00645206">
        <w:t xml:space="preserve"> tražbine iz točke I. ovog rješenja, a kako ih niti jedan vjerovnik nije osporio, to se iste u smislu čl. </w:t>
      </w:r>
      <w:r w:rsidR="006B5690">
        <w:t>263</w:t>
      </w:r>
      <w:r w:rsidRPr="00645206">
        <w:t xml:space="preserve">. st. 1. Stečajnog zakona  (Narodne novine br. </w:t>
      </w:r>
      <w:r w:rsidR="006B5690">
        <w:t>71/15</w:t>
      </w:r>
      <w:r w:rsidRPr="00645206">
        <w:t>), smatraju utvrđenim</w:t>
      </w:r>
      <w:r w:rsidR="006B5690">
        <w:t>a</w:t>
      </w:r>
      <w:r w:rsidRPr="00645206">
        <w:t xml:space="preserve">. </w:t>
      </w:r>
    </w:p>
    <w:p w:rsidRDefault="00FD5972" w:rsidP="006B5690" w:rsidR="006B5690" w:rsidRPr="001C1D08">
      <w:pPr>
        <w:ind w:firstLine="708"/>
        <w:jc w:val="both"/>
      </w:pPr>
      <w:r w:rsidRPr="00645206">
        <w:t>Stečajn</w:t>
      </w:r>
      <w:r w:rsidR="00CD47D1" w:rsidRPr="00645206">
        <w:t>a</w:t>
      </w:r>
      <w:r w:rsidRPr="00645206">
        <w:t xml:space="preserve"> upravitelj</w:t>
      </w:r>
      <w:r w:rsidR="00CD47D1" w:rsidRPr="00645206">
        <w:t>ica</w:t>
      </w:r>
      <w:r w:rsidRPr="00645206">
        <w:t xml:space="preserve"> je ospori</w:t>
      </w:r>
      <w:r w:rsidR="00CD47D1" w:rsidRPr="00645206">
        <w:t>la</w:t>
      </w:r>
      <w:r w:rsidR="00645206" w:rsidRPr="00645206">
        <w:t xml:space="preserve"> </w:t>
      </w:r>
      <w:r w:rsidR="00CD47D1" w:rsidRPr="00645206">
        <w:t>tražbin</w:t>
      </w:r>
      <w:r w:rsidR="006B5690">
        <w:t>e</w:t>
      </w:r>
      <w:r w:rsidR="00CD47D1" w:rsidRPr="00645206">
        <w:t xml:space="preserve"> iz toč. I</w:t>
      </w:r>
      <w:r w:rsidR="004468BA" w:rsidRPr="00645206">
        <w:t>I. ovog rješenja,</w:t>
      </w:r>
      <w:r w:rsidR="006B5690">
        <w:t xml:space="preserve"> i to tražbinu JOLLY EKO d.o.o Šibenik u dijelu iznosa od </w:t>
      </w:r>
      <w:r w:rsidR="006B5690" w:rsidRPr="001C1D08">
        <w:t xml:space="preserve">3.312.956,13 kn </w:t>
      </w:r>
      <w:r w:rsidR="00E0787C">
        <w:t>temeljenu</w:t>
      </w:r>
      <w:r w:rsidR="006B5690">
        <w:t xml:space="preserve"> </w:t>
      </w:r>
      <w:r w:rsidR="006B5690" w:rsidRPr="001C1D08">
        <w:t xml:space="preserve">na </w:t>
      </w:r>
      <w:r w:rsidR="006B5690" w:rsidRPr="001C1D08">
        <w:rPr>
          <w:color w:val="000000"/>
        </w:rPr>
        <w:t>ugovor</w:t>
      </w:r>
      <w:r w:rsidR="006B5690">
        <w:rPr>
          <w:color w:val="000000"/>
        </w:rPr>
        <w:t>u o preuzimanju duga i računa</w:t>
      </w:r>
      <w:r w:rsidR="006B5690" w:rsidRPr="001C1D08">
        <w:rPr>
          <w:color w:val="000000"/>
        </w:rPr>
        <w:t xml:space="preserve"> za usluge</w:t>
      </w:r>
      <w:r w:rsidR="006B5690">
        <w:t xml:space="preserve"> budući je ova tražbina zasnovana na cesiji izvršenoj u </w:t>
      </w:r>
      <w:r w:rsidR="006B5690" w:rsidRPr="001C1D08">
        <w:t>uvj</w:t>
      </w:r>
      <w:r w:rsidR="006B5690">
        <w:t xml:space="preserve">etima blokade žiro računa stečajnog dužnika </w:t>
      </w:r>
      <w:r w:rsidR="00E0787C">
        <w:t>što bi predstavljalo pobojnu pravnu radnju u smislu odredbe čl. 198. st. 1. odnosno 199. Stečajnog zakona.</w:t>
      </w:r>
    </w:p>
    <w:p w:rsidRDefault="00E0787C" w:rsidP="00E0787C" w:rsidR="00E0787C" w:rsidRPr="001C1D08">
      <w:pPr>
        <w:ind w:firstLine="708"/>
        <w:jc w:val="both"/>
      </w:pPr>
      <w:r w:rsidRPr="00645206">
        <w:t>Stečajna upraviteljica je osporila</w:t>
      </w:r>
      <w:r>
        <w:t xml:space="preserve"> i tražbinu </w:t>
      </w:r>
      <w:r w:rsidR="006B5690" w:rsidRPr="001C1D08">
        <w:rPr>
          <w:color w:val="000000"/>
        </w:rPr>
        <w:t xml:space="preserve">JOLLY-PROJEKTI d.o.o., OIB: 78652272364, Drniš, </w:t>
      </w:r>
      <w:r w:rsidR="006B5690">
        <w:rPr>
          <w:color w:val="000000"/>
        </w:rPr>
        <w:t xml:space="preserve">Trg kralja Tomislava 2, osporava dio u </w:t>
      </w:r>
      <w:r w:rsidR="006B5690" w:rsidRPr="001C1D08">
        <w:rPr>
          <w:color w:val="000000"/>
        </w:rPr>
        <w:t>iznos</w:t>
      </w:r>
      <w:r w:rsidR="006B5690">
        <w:rPr>
          <w:color w:val="000000"/>
        </w:rPr>
        <w:t>u</w:t>
      </w:r>
      <w:r w:rsidR="006B5690" w:rsidRPr="001C1D08">
        <w:rPr>
          <w:color w:val="000000"/>
        </w:rPr>
        <w:t xml:space="preserve"> tražbine 131.671,33 kuna </w:t>
      </w:r>
      <w:r>
        <w:t xml:space="preserve">temeljenu </w:t>
      </w:r>
      <w:r w:rsidRPr="001C1D08">
        <w:t xml:space="preserve">na </w:t>
      </w:r>
      <w:r w:rsidRPr="001C1D08">
        <w:rPr>
          <w:color w:val="000000"/>
        </w:rPr>
        <w:t>ugovor</w:t>
      </w:r>
      <w:r>
        <w:rPr>
          <w:color w:val="000000"/>
        </w:rPr>
        <w:t>u o preuzimanju duga i računa</w:t>
      </w:r>
      <w:r w:rsidRPr="001C1D08">
        <w:rPr>
          <w:color w:val="000000"/>
        </w:rPr>
        <w:t xml:space="preserve"> za usluge</w:t>
      </w:r>
      <w:r>
        <w:t xml:space="preserve"> budući je ova tražbina zasnovana na cesiji izvršenoj u </w:t>
      </w:r>
      <w:r w:rsidRPr="001C1D08">
        <w:t>uvj</w:t>
      </w:r>
      <w:r>
        <w:t>etima blokade žiro računa stečajnog dužnika što bi predstavljalo pobojnu pravnu radnju u smislu odredbe čl. 198. st. 1. odnosno 199. Stečajnog zakona.</w:t>
      </w:r>
    </w:p>
    <w:p w:rsidRDefault="00E0787C" w:rsidP="00E0787C" w:rsidR="006B5690" w:rsidRPr="001C1D08">
      <w:pPr>
        <w:ind w:firstLine="708"/>
        <w:jc w:val="both"/>
        <w:rPr>
          <w:color w:val="000000"/>
        </w:rPr>
      </w:pPr>
      <w:r w:rsidRPr="00645206">
        <w:t>Stečajna upraviteljica je osporila</w:t>
      </w:r>
      <w:r>
        <w:t xml:space="preserve"> i  tražbinu </w:t>
      </w:r>
      <w:r>
        <w:rPr>
          <w:color w:val="000000"/>
        </w:rPr>
        <w:t>SUVLASNIKA</w:t>
      </w:r>
      <w:r w:rsidR="006B5690" w:rsidRPr="001C1D08">
        <w:rPr>
          <w:color w:val="000000"/>
        </w:rPr>
        <w:t xml:space="preserve"> STAMBENE ZGRADE ŠIBENSKIH VATROGASACA, , OIB: 23871085395, Šibenik, Matije Gupca 66a, </w:t>
      </w:r>
      <w:r>
        <w:rPr>
          <w:color w:val="000000"/>
        </w:rPr>
        <w:t xml:space="preserve">u </w:t>
      </w:r>
      <w:r w:rsidR="006B5690" w:rsidRPr="001C1D08">
        <w:rPr>
          <w:color w:val="000000"/>
        </w:rPr>
        <w:t>iznos</w:t>
      </w:r>
      <w:r>
        <w:rPr>
          <w:color w:val="000000"/>
        </w:rPr>
        <w:t>u</w:t>
      </w:r>
      <w:r w:rsidR="006B5690" w:rsidRPr="001C1D08">
        <w:rPr>
          <w:color w:val="000000"/>
        </w:rPr>
        <w:t xml:space="preserve"> </w:t>
      </w:r>
      <w:r>
        <w:rPr>
          <w:color w:val="000000"/>
        </w:rPr>
        <w:t>od 233,91 kuna</w:t>
      </w:r>
      <w:r w:rsidR="006B5690" w:rsidRPr="001C1D08">
        <w:rPr>
          <w:color w:val="000000"/>
        </w:rPr>
        <w:t xml:space="preserve"> iz razloga što stečajni dužnik nije potpisao ugovor, niti je ikada prije primio itijedan račun, pa ni ovaj</w:t>
      </w:r>
      <w:r>
        <w:rPr>
          <w:color w:val="000000"/>
        </w:rPr>
        <w:t xml:space="preserve"> na kojem se zasniva tražbina.</w:t>
      </w:r>
    </w:p>
    <w:p w:rsidRDefault="00E0787C" w:rsidP="00E0787C" w:rsidR="006B5690">
      <w:pPr>
        <w:ind w:firstLine="708"/>
        <w:jc w:val="both"/>
        <w:rPr>
          <w:color w:val="000000"/>
        </w:rPr>
      </w:pPr>
      <w:r w:rsidRPr="00E0787C">
        <w:t>Tražbinu vjerovnika</w:t>
      </w:r>
      <w:r w:rsidR="006B5690" w:rsidRPr="001C1D08">
        <w:rPr>
          <w:b/>
        </w:rPr>
        <w:t xml:space="preserve"> </w:t>
      </w:r>
      <w:r w:rsidR="006B5690" w:rsidRPr="001C1D08">
        <w:rPr>
          <w:color w:val="000000"/>
        </w:rPr>
        <w:t>NEKRETNINE 24 d.o.o., OIB: 24776595520, Šib</w:t>
      </w:r>
      <w:r>
        <w:rPr>
          <w:color w:val="000000"/>
        </w:rPr>
        <w:t xml:space="preserve">enik, Bože Peričića 26, osporila je u </w:t>
      </w:r>
      <w:r w:rsidR="006B5690" w:rsidRPr="001C1D08">
        <w:rPr>
          <w:color w:val="000000"/>
        </w:rPr>
        <w:t xml:space="preserve"> iznos</w:t>
      </w:r>
      <w:r>
        <w:rPr>
          <w:color w:val="000000"/>
        </w:rPr>
        <w:t>u od</w:t>
      </w:r>
      <w:r w:rsidR="006B5690" w:rsidRPr="001C1D08">
        <w:rPr>
          <w:color w:val="000000"/>
        </w:rPr>
        <w:t xml:space="preserve"> 116.774,56 kuna iz razloga što je račun</w:t>
      </w:r>
      <w:r>
        <w:rPr>
          <w:color w:val="000000"/>
        </w:rPr>
        <w:t xml:space="preserve"> ovog vjerovnika</w:t>
      </w:r>
      <w:r w:rsidR="006B5690" w:rsidRPr="001C1D08">
        <w:rPr>
          <w:color w:val="000000"/>
        </w:rPr>
        <w:t xml:space="preserve"> osporen i vraćen, na rješenje o ovrsi </w:t>
      </w:r>
      <w:r>
        <w:rPr>
          <w:color w:val="000000"/>
        </w:rPr>
        <w:t xml:space="preserve">na temelju vjerodostojne isprave </w:t>
      </w:r>
      <w:r w:rsidR="006B5690" w:rsidRPr="001C1D08">
        <w:rPr>
          <w:color w:val="000000"/>
        </w:rPr>
        <w:t xml:space="preserve">je uložen prigovor, </w:t>
      </w:r>
      <w:r>
        <w:rPr>
          <w:color w:val="000000"/>
        </w:rPr>
        <w:t xml:space="preserve">a pri tome </w:t>
      </w:r>
      <w:r w:rsidR="006B5690" w:rsidRPr="001C1D08">
        <w:rPr>
          <w:color w:val="000000"/>
        </w:rPr>
        <w:t>nikakav ugovor o agencij</w:t>
      </w:r>
      <w:r w:rsidR="006B5690">
        <w:rPr>
          <w:color w:val="000000"/>
        </w:rPr>
        <w:t xml:space="preserve">skom posredovanju nije potpisan, </w:t>
      </w:r>
      <w:r>
        <w:rPr>
          <w:color w:val="000000"/>
        </w:rPr>
        <w:t xml:space="preserve">pa će taj vjerovnik u sudskom postupku dokazivati osnovanost svoje tražbine te istu zato osporava. </w:t>
      </w:r>
    </w:p>
    <w:p w:rsidRDefault="00130BD7" w:rsidP="005D18C6" w:rsidR="00130BD7" w:rsidRPr="001C1D08">
      <w:pPr>
        <w:ind w:firstLine="360"/>
        <w:jc w:val="both"/>
      </w:pPr>
      <w:r>
        <w:t>K</w:t>
      </w:r>
      <w:r w:rsidRPr="00645206">
        <w:t>ako osporavanje na ročištu nije otklonjeno, to se vjerovnici tih tražbina upućuju na parnicu radi utvrđivanja osnovano</w:t>
      </w:r>
      <w:r>
        <w:t>sti svojih tražbina temeljem čl. 266</w:t>
      </w:r>
      <w:r w:rsidRPr="004A264B">
        <w:t xml:space="preserve">. </w:t>
      </w:r>
      <w:r>
        <w:t xml:space="preserve"> st. 1.</w:t>
      </w:r>
      <w:r w:rsidRPr="004A264B">
        <w:t>Stečajnog zakona</w:t>
      </w:r>
      <w:r>
        <w:t>.</w:t>
      </w:r>
    </w:p>
    <w:p w:rsidRDefault="00E0787C" w:rsidP="005D18C6" w:rsidR="00E0787C" w:rsidRPr="001C1D08">
      <w:pPr>
        <w:ind w:firstLine="360"/>
        <w:jc w:val="both"/>
      </w:pPr>
      <w:r w:rsidRPr="00645206">
        <w:t>Stečajna upraviteljica je osporila</w:t>
      </w:r>
      <w:r>
        <w:t xml:space="preserve"> i tražbinu </w:t>
      </w:r>
      <w:r w:rsidR="006B5690" w:rsidRPr="001C1D08">
        <w:rPr>
          <w:color w:val="000000"/>
        </w:rPr>
        <w:t>JOLLY AUTO LINE d.o.o., OIB: 17898328148, Š</w:t>
      </w:r>
      <w:r w:rsidR="006B5690">
        <w:rPr>
          <w:color w:val="000000"/>
        </w:rPr>
        <w:t>ibenik, Ante Šupuka 10, u</w:t>
      </w:r>
      <w:r w:rsidR="006B5690" w:rsidRPr="001C1D08">
        <w:rPr>
          <w:color w:val="000000"/>
        </w:rPr>
        <w:t xml:space="preserve"> iznos</w:t>
      </w:r>
      <w:r w:rsidR="006B5690">
        <w:rPr>
          <w:color w:val="000000"/>
        </w:rPr>
        <w:t>u</w:t>
      </w:r>
      <w:r w:rsidR="006B5690" w:rsidRPr="001C1D08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6B5690" w:rsidRPr="001C1D08">
        <w:rPr>
          <w:color w:val="000000"/>
        </w:rPr>
        <w:t xml:space="preserve">98.349,24 kuna </w:t>
      </w:r>
      <w:r>
        <w:t xml:space="preserve">temeljenu </w:t>
      </w:r>
      <w:r w:rsidRPr="001C1D08">
        <w:t xml:space="preserve">na </w:t>
      </w:r>
      <w:r w:rsidRPr="001C1D08">
        <w:rPr>
          <w:color w:val="000000"/>
        </w:rPr>
        <w:t>ugovor</w:t>
      </w:r>
      <w:r>
        <w:rPr>
          <w:color w:val="000000"/>
        </w:rPr>
        <w:t>u o preuzimanju duga i računa</w:t>
      </w:r>
      <w:r w:rsidRPr="001C1D08">
        <w:rPr>
          <w:color w:val="000000"/>
        </w:rPr>
        <w:t xml:space="preserve"> za usluge</w:t>
      </w:r>
      <w:r>
        <w:t xml:space="preserve"> budući je ova tražbina zasnovana na cesiji izvršenoj u </w:t>
      </w:r>
      <w:r w:rsidRPr="001C1D08">
        <w:t>uvj</w:t>
      </w:r>
      <w:r>
        <w:t>etima blokade žiro računa stečajnog dužnika što bi predstavljalo pobojnu pravnu radnju u smislu odredbe čl. 198. st. 1. odnosno 199. Stečajnog zakona.</w:t>
      </w:r>
    </w:p>
    <w:p w:rsidRDefault="00E0787C" w:rsidP="005D18C6" w:rsidR="006B5690">
      <w:pPr>
        <w:ind w:firstLine="360"/>
        <w:jc w:val="both"/>
        <w:rPr>
          <w:b/>
        </w:rPr>
      </w:pPr>
      <w:r w:rsidRPr="00E0787C">
        <w:lastRenderedPageBreak/>
        <w:t>Tražbinu vjerovnika</w:t>
      </w:r>
      <w:r w:rsidR="006B5690" w:rsidRPr="001C1D08">
        <w:rPr>
          <w:b/>
        </w:rPr>
        <w:t xml:space="preserve"> </w:t>
      </w:r>
      <w:r w:rsidR="006B5690" w:rsidRPr="001C1D08">
        <w:rPr>
          <w:color w:val="000000"/>
        </w:rPr>
        <w:t>ZDRAVSTVENA USLUGA LJEKARNA PLENČA, OIB: 88641263392, Šibenik, Karla Vipauca 21</w:t>
      </w:r>
      <w:r w:rsidR="006B5690">
        <w:rPr>
          <w:color w:val="000000"/>
        </w:rPr>
        <w:t>,</w:t>
      </w:r>
      <w:r w:rsidR="006B5690" w:rsidRPr="001C1D08">
        <w:rPr>
          <w:color w:val="000000"/>
        </w:rPr>
        <w:t xml:space="preserve"> </w:t>
      </w:r>
      <w:r>
        <w:rPr>
          <w:color w:val="000000"/>
        </w:rPr>
        <w:t xml:space="preserve">stečajna upraviteljica je osporila u iznosu od </w:t>
      </w:r>
      <w:r w:rsidR="006B5690" w:rsidRPr="001C1D08">
        <w:rPr>
          <w:color w:val="000000"/>
        </w:rPr>
        <w:t xml:space="preserve">4.854,46 kuna na račune za ŽKK Jolly iz razloga što </w:t>
      </w:r>
      <w:r>
        <w:rPr>
          <w:color w:val="000000"/>
        </w:rPr>
        <w:t xml:space="preserve">se navedena tražbina ne odnosi na ovog stečajnog dužnika već na drugog sličnog imena odnosno Ženski košarkaški klub Jolly, Šibenik. </w:t>
      </w:r>
    </w:p>
    <w:p w:rsidRDefault="00C444D1" w:rsidP="00E0787C" w:rsidR="00C444D1">
      <w:pPr>
        <w:ind w:firstLine="360"/>
        <w:jc w:val="both"/>
      </w:pPr>
      <w:r>
        <w:t xml:space="preserve">Obzirom da osporavanja na ročištu nisu otklonjena to su vjerovnici osporenih tražbina temeljem odredbe čl. 266. st. 1.  i čl. 267. Stečajnog zakona upućeni na parnicu radi utvrđivanja osporene tražbine. </w:t>
      </w:r>
    </w:p>
    <w:p w:rsidRDefault="00B462B2" w:rsidP="00E0787C" w:rsidR="00B462B2">
      <w:pPr>
        <w:ind w:firstLine="360"/>
        <w:jc w:val="both"/>
      </w:pPr>
      <w:r>
        <w:t>Stečajna upraviteljica osporila je i tražbine OPTIMA LEASINGA d.o.o. u likvidaciji, Zagreb, KREDITNE BANKE d.d. Zagreb, H-ABDUCO d.o.o. Zagreb, HRVATSKE BANKE ZA OBNOVU I RAZVOJ Zagreb i ERSTE&amp;STEIERMARKISCHE BANK d.d. Rijeka smatrajući ih ''uvjetnim tražbinama bez prava glasa''.</w:t>
      </w:r>
    </w:p>
    <w:p w:rsidRDefault="00B462B2" w:rsidP="00E0787C" w:rsidR="00B462B2">
      <w:pPr>
        <w:ind w:firstLine="360"/>
        <w:jc w:val="both"/>
      </w:pPr>
      <w:r>
        <w:t xml:space="preserve">Postupajući temeljem odredbe čl. 11. st. 3. Stečajnog zakona sud je utvrdio da je u slučaju ovih tražbina riječ o vjerovnicima kojima dužnik ne duguje osobno i koji stoga nisu stečajni vjerovnici u smislu definicije istih propisane odredbom čl. 137. st. 1. Stečajnog zakona, te je stoga posebnim rješenjem odbacio navedene tražbine. </w:t>
      </w:r>
    </w:p>
    <w:p w:rsidRDefault="00FD5972" w:rsidP="00FD5972" w:rsidR="00FD5972" w:rsidRPr="00645206">
      <w:pPr>
        <w:jc w:val="both"/>
      </w:pPr>
      <w:r w:rsidRPr="00645206">
        <w:t xml:space="preserve">         Stoga je odlučeno kao u izreci ovog rješenja. </w:t>
      </w:r>
    </w:p>
    <w:p w:rsidRDefault="00FD5972" w:rsidP="00FD5972" w:rsidR="00FD5972" w:rsidRPr="00645206">
      <w:pPr>
        <w:jc w:val="both"/>
      </w:pPr>
    </w:p>
    <w:p w:rsidRDefault="00FD5972" w:rsidP="00FD5972" w:rsidR="00FD5972" w:rsidRPr="00645206">
      <w:pPr>
        <w:ind w:left="705"/>
        <w:jc w:val="center"/>
      </w:pPr>
      <w:r w:rsidRPr="00645206">
        <w:t xml:space="preserve">U Zadru, dana </w:t>
      </w:r>
      <w:r w:rsidR="00C444D1">
        <w:t>20</w:t>
      </w:r>
      <w:r w:rsidR="00645206" w:rsidRPr="00645206">
        <w:t>. siječnja 2017</w:t>
      </w:r>
      <w:r w:rsidRPr="00645206">
        <w:t>.</w:t>
      </w:r>
    </w:p>
    <w:p w:rsidRDefault="00FD5972" w:rsidP="00FD5972" w:rsidR="00FD5972" w:rsidRPr="00645206">
      <w:pPr>
        <w:ind w:left="705"/>
        <w:jc w:val="both"/>
      </w:pPr>
    </w:p>
    <w:p w:rsidRDefault="00700EDB" w:rsidP="00A01F73" w:rsidR="00700EDB" w:rsidRPr="00645206"/>
    <w:p w:rsidRDefault="00700EDB" w:rsidP="00A01F73" w:rsidR="00700EDB" w:rsidRPr="00645206"/>
    <w:p w:rsidRDefault="00645206" w:rsidP="004468BA" w:rsidR="004468BA" w:rsidRPr="00645206">
      <w:pPr>
        <w:jc w:val="right"/>
      </w:pPr>
      <w:r w:rsidRPr="00645206">
        <w:t>Sutkinja</w:t>
      </w:r>
      <w:r w:rsidR="00A01F73" w:rsidRPr="00645206">
        <w:t xml:space="preserve">:       </w:t>
      </w:r>
    </w:p>
    <w:p w:rsidRDefault="00FD5972" w:rsidP="004468BA" w:rsidR="00FD5972" w:rsidRPr="00645206">
      <w:pPr>
        <w:jc w:val="right"/>
      </w:pPr>
      <w:r w:rsidRPr="00645206">
        <w:t>Ardena Bajlo</w:t>
      </w:r>
    </w:p>
    <w:p w:rsidRDefault="00FD5972" w:rsidP="00FD5972" w:rsidR="00FD5972" w:rsidRPr="00645206">
      <w:pPr>
        <w:ind w:firstLine="708" w:left="5664"/>
        <w:jc w:val="right"/>
      </w:pPr>
    </w:p>
    <w:p w:rsidRDefault="00FD5972" w:rsidP="00FD5972" w:rsidR="00FD5972" w:rsidRPr="00645206">
      <w:pPr>
        <w:ind w:firstLine="708" w:left="5664"/>
        <w:jc w:val="right"/>
      </w:pPr>
    </w:p>
    <w:p w:rsidRDefault="00FD5972" w:rsidP="00FD5972" w:rsidR="00FD5972" w:rsidRPr="00645206">
      <w:pPr>
        <w:tabs>
          <w:tab w:pos="6840" w:val="left"/>
        </w:tabs>
      </w:pPr>
      <w:r w:rsidRPr="00645206">
        <w:t xml:space="preserve">Pouka o pravnom lijeku: </w:t>
      </w:r>
    </w:p>
    <w:p w:rsidRDefault="00FD5972" w:rsidP="00FD5972" w:rsidR="00FD5972" w:rsidRPr="00645206">
      <w:pPr>
        <w:jc w:val="both"/>
      </w:pPr>
      <w:r w:rsidRPr="00645206"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536426" w:rsidP="00FD5972" w:rsidR="00536426"/>
    <w:p w:rsidRDefault="006B5690" w:rsidP="00FD5972" w:rsidR="006B5690" w:rsidRPr="00645206"/>
    <w:p w:rsidRDefault="008166A7" w:rsidP="008166A7" w:rsidR="008166A7" w:rsidRPr="00645206">
      <w:pPr>
        <w:tabs>
          <w:tab w:pos="1350" w:val="left"/>
        </w:tabs>
      </w:pPr>
      <w:r w:rsidRPr="00645206">
        <w:t>Dostaviti:</w:t>
      </w:r>
      <w:r w:rsidRPr="00645206">
        <w:tab/>
      </w:r>
    </w:p>
    <w:p w:rsidRDefault="008166A7" w:rsidP="008166A7" w:rsidR="008166A7" w:rsidRPr="00645206">
      <w:pPr>
        <w:numPr>
          <w:ilvl w:val="0"/>
          <w:numId w:val="8"/>
        </w:numPr>
      </w:pPr>
      <w:r w:rsidRPr="00645206">
        <w:t>stečajnom upravitelju</w:t>
      </w:r>
    </w:p>
    <w:p w:rsidRDefault="00645206" w:rsidP="008166A7" w:rsidR="008166A7" w:rsidRPr="00645206">
      <w:pPr>
        <w:numPr>
          <w:ilvl w:val="0"/>
          <w:numId w:val="8"/>
        </w:numPr>
      </w:pPr>
      <w:r w:rsidRPr="00645206">
        <w:t>vjerovnicima</w:t>
      </w:r>
      <w:r w:rsidR="008166A7" w:rsidRPr="00645206">
        <w:t xml:space="preserve"> čij</w:t>
      </w:r>
      <w:r w:rsidRPr="00645206">
        <w:t>e</w:t>
      </w:r>
      <w:r w:rsidR="008166A7" w:rsidRPr="00645206">
        <w:t xml:space="preserve"> tražbin</w:t>
      </w:r>
      <w:r w:rsidRPr="00645206">
        <w:t>e su</w:t>
      </w:r>
      <w:r w:rsidR="008166A7" w:rsidRPr="00645206">
        <w:t xml:space="preserve"> osporen</w:t>
      </w:r>
      <w:r w:rsidRPr="00645206">
        <w:t>e</w:t>
      </w:r>
    </w:p>
    <w:p w:rsidRDefault="004468BA" w:rsidP="008166A7" w:rsidR="008166A7" w:rsidRPr="00645206">
      <w:pPr>
        <w:numPr>
          <w:ilvl w:val="0"/>
          <w:numId w:val="8"/>
        </w:numPr>
      </w:pPr>
      <w:r w:rsidRPr="00645206">
        <w:t>e-</w:t>
      </w:r>
      <w:r w:rsidR="008166A7" w:rsidRPr="00645206">
        <w:t>oglasna ploča</w:t>
      </w:r>
    </w:p>
    <w:p w:rsidRDefault="008166A7" w:rsidP="008166A7" w:rsidR="008166A7" w:rsidRPr="00645206">
      <w:pPr>
        <w:numPr>
          <w:ilvl w:val="0"/>
          <w:numId w:val="8"/>
        </w:numPr>
      </w:pPr>
      <w:r w:rsidRPr="00645206">
        <w:t>u spis.</w:t>
      </w:r>
    </w:p>
    <w:p w:rsidRDefault="008166A7" w:rsidP="008166A7" w:rsidR="008166A7" w:rsidRPr="00645206"/>
    <w:p w:rsidRDefault="00AC5151" w:rsidP="00645206" w:rsidR="00AC5151" w:rsidRPr="00645206">
      <w:pPr>
        <w:rPr>
          <w:b/>
        </w:rPr>
      </w:pPr>
    </w:p>
    <w:sectPr w:rsidSect="00B92672" w:rsidR="00AC5151" w:rsidRPr="00645206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2410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EDB" w:rsidR="00603EDB">
      <w:r>
        <w:separator/>
      </w:r>
    </w:p>
  </w:endnote>
  <w:endnote w:id="0" w:type="continuationSeparator">
    <w:p w:rsidRDefault="00603EDB" w:rsidR="00603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E9363E" w:rsidR="00C444D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4D1" w:rsidP="00E9363E" w:rsidR="00C444D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E9363E" w:rsidR="00C444D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EDB" w:rsidR="00603EDB">
      <w:r>
        <w:separator/>
      </w:r>
    </w:p>
  </w:footnote>
  <w:footnote w:id="0" w:type="continuationSeparator">
    <w:p w:rsidRDefault="00603EDB" w:rsidR="00603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6C72A2" w:rsidR="00C4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44D1" w:rsidR="00C44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D1" w:rsidP="006C72A2" w:rsidR="00C444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6C6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C444D1" w:rsidP="00645206" w:rsidR="00C444D1" w:rsidRPr="004468BA">
    <w:pPr>
      <w:pStyle w:val="Zaglavlje"/>
      <w:jc w:val="right"/>
    </w:pPr>
    <w:r w:rsidRPr="004468BA">
      <w:t>1 St-</w:t>
    </w:r>
    <w:r>
      <w:t>1043/16-89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840481"/>
    <w:multiLevelType w:val="hybridMultilevel"/>
    <w:tmpl w:val="C20604F8"/>
    <w:lvl w:tplc="8648F3A0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D536E12"/>
    <w:multiLevelType w:val="hybridMultilevel"/>
    <w:tmpl w:val="1D1ADDA6"/>
    <w:lvl w:tplc="1E68E7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F86638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133B6B88"/>
    <w:multiLevelType w:val="hybridMultilevel"/>
    <w:tmpl w:val="120CA7C0"/>
    <w:lvl w:tplc="1D1E8504" w:ilvl="0">
      <w:start w:val="1"/>
      <w:numFmt w:val="decimal"/>
      <w:lvlText w:val="%1."/>
      <w:lvlJc w:val="left"/>
      <w:pPr>
        <w:ind w:hanging="360" w:left="86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6">
    <w:nsid w:val="15836A1E"/>
    <w:multiLevelType w:val="hybridMultilevel"/>
    <w:tmpl w:val="0C92BC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DB5520"/>
    <w:multiLevelType w:val="hybridMultilevel"/>
    <w:tmpl w:val="F3885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97103C"/>
    <w:multiLevelType w:val="hybridMultilevel"/>
    <w:tmpl w:val="5ECE77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6360E64"/>
    <w:multiLevelType w:val="hybridMultilevel"/>
    <w:tmpl w:val="FB3E21FE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5E734B"/>
    <w:multiLevelType w:val="hybridMultilevel"/>
    <w:tmpl w:val="9934F900"/>
    <w:lvl w:tplc="6870F6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2F2B4DCD"/>
    <w:multiLevelType w:val="hybridMultilevel"/>
    <w:tmpl w:val="1CF2B3AC"/>
    <w:lvl w:tplc="A1444E4C" w:ilvl="0">
      <w:start w:val="1"/>
      <w:numFmt w:val="decimal"/>
      <w:lvlText w:val="%1."/>
      <w:lvlJc w:val="left"/>
      <w:pPr>
        <w:ind w:hanging="705" w:left="1065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02E0ADC"/>
    <w:multiLevelType w:val="hybridMultilevel"/>
    <w:tmpl w:val="BE044288"/>
    <w:lvl w:tplc="095EB282" w:ilvl="0">
      <w:start w:val="1"/>
      <w:numFmt w:val="decimal"/>
      <w:lvlText w:val="%1."/>
      <w:lvlJc w:val="left"/>
      <w:pPr>
        <w:ind w:hanging="360" w:left="2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0"/>
      </w:pPr>
    </w:lvl>
    <w:lvl w:tentative="true" w:tplc="041A001B" w:ilvl="2">
      <w:start w:val="1"/>
      <w:numFmt w:val="lowerRoman"/>
      <w:lvlText w:val="%3."/>
      <w:lvlJc w:val="right"/>
      <w:pPr>
        <w:ind w:hanging="180" w:left="3780"/>
      </w:pPr>
    </w:lvl>
    <w:lvl w:tentative="true" w:tplc="041A000F" w:ilvl="3">
      <w:start w:val="1"/>
      <w:numFmt w:val="decimal"/>
      <w:lvlText w:val="%4."/>
      <w:lvlJc w:val="left"/>
      <w:pPr>
        <w:ind w:hanging="360" w:left="4500"/>
      </w:pPr>
    </w:lvl>
    <w:lvl w:tentative="true" w:tplc="041A0019" w:ilvl="4">
      <w:start w:val="1"/>
      <w:numFmt w:val="lowerLetter"/>
      <w:lvlText w:val="%5."/>
      <w:lvlJc w:val="left"/>
      <w:pPr>
        <w:ind w:hanging="360" w:left="5220"/>
      </w:pPr>
    </w:lvl>
    <w:lvl w:tentative="true" w:tplc="041A001B" w:ilvl="5">
      <w:start w:val="1"/>
      <w:numFmt w:val="lowerRoman"/>
      <w:lvlText w:val="%6."/>
      <w:lvlJc w:val="right"/>
      <w:pPr>
        <w:ind w:hanging="180" w:left="5940"/>
      </w:pPr>
    </w:lvl>
    <w:lvl w:tentative="true" w:tplc="041A000F" w:ilvl="6">
      <w:start w:val="1"/>
      <w:numFmt w:val="decimal"/>
      <w:lvlText w:val="%7."/>
      <w:lvlJc w:val="left"/>
      <w:pPr>
        <w:ind w:hanging="360" w:left="6660"/>
      </w:pPr>
    </w:lvl>
    <w:lvl w:tentative="true" w:tplc="041A0019" w:ilvl="7">
      <w:start w:val="1"/>
      <w:numFmt w:val="lowerLetter"/>
      <w:lvlText w:val="%8."/>
      <w:lvlJc w:val="left"/>
      <w:pPr>
        <w:ind w:hanging="360" w:left="7380"/>
      </w:pPr>
    </w:lvl>
    <w:lvl w:tentative="true" w:tplc="041A001B" w:ilvl="8">
      <w:start w:val="1"/>
      <w:numFmt w:val="lowerRoman"/>
      <w:lvlText w:val="%9."/>
      <w:lvlJc w:val="right"/>
      <w:pPr>
        <w:ind w:hanging="180" w:left="8100"/>
      </w:pPr>
    </w:lvl>
  </w:abstractNum>
  <w:abstractNum w:abstractNumId="15">
    <w:nsid w:val="332B4114"/>
    <w:multiLevelType w:val="hybridMultilevel"/>
    <w:tmpl w:val="1D3CF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5E53F5D"/>
    <w:multiLevelType w:val="hybridMultilevel"/>
    <w:tmpl w:val="F580B4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D3A11B7"/>
    <w:multiLevelType w:val="hybridMultilevel"/>
    <w:tmpl w:val="F3C8E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406CAF"/>
    <w:multiLevelType w:val="hybridMultilevel"/>
    <w:tmpl w:val="51CA2F78"/>
    <w:lvl w:tplc="041A000F" w:ilvl="0">
      <w:start w:val="1"/>
      <w:numFmt w:val="decimal"/>
      <w:lvlText w:val="%1."/>
      <w:lvlJc w:val="left"/>
      <w:pPr>
        <w:ind w:hanging="360" w:left="7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72"/>
      </w:pPr>
    </w:lvl>
    <w:lvl w:tentative="true" w:tplc="041A001B" w:ilvl="2">
      <w:start w:val="1"/>
      <w:numFmt w:val="lowerRoman"/>
      <w:lvlText w:val="%3."/>
      <w:lvlJc w:val="right"/>
      <w:pPr>
        <w:ind w:hanging="180" w:left="2192"/>
      </w:pPr>
    </w:lvl>
    <w:lvl w:tentative="true" w:tplc="041A000F" w:ilvl="3">
      <w:start w:val="1"/>
      <w:numFmt w:val="decimal"/>
      <w:lvlText w:val="%4."/>
      <w:lvlJc w:val="left"/>
      <w:pPr>
        <w:ind w:hanging="360" w:left="2912"/>
      </w:pPr>
    </w:lvl>
    <w:lvl w:tentative="true" w:tplc="041A0019" w:ilvl="4">
      <w:start w:val="1"/>
      <w:numFmt w:val="lowerLetter"/>
      <w:lvlText w:val="%5."/>
      <w:lvlJc w:val="left"/>
      <w:pPr>
        <w:ind w:hanging="360" w:left="3632"/>
      </w:pPr>
    </w:lvl>
    <w:lvl w:tentative="true" w:tplc="041A001B" w:ilvl="5">
      <w:start w:val="1"/>
      <w:numFmt w:val="lowerRoman"/>
      <w:lvlText w:val="%6."/>
      <w:lvlJc w:val="right"/>
      <w:pPr>
        <w:ind w:hanging="180" w:left="4352"/>
      </w:pPr>
    </w:lvl>
    <w:lvl w:tentative="true" w:tplc="041A000F" w:ilvl="6">
      <w:start w:val="1"/>
      <w:numFmt w:val="decimal"/>
      <w:lvlText w:val="%7."/>
      <w:lvlJc w:val="left"/>
      <w:pPr>
        <w:ind w:hanging="360" w:left="5072"/>
      </w:pPr>
    </w:lvl>
    <w:lvl w:tentative="true" w:tplc="041A0019" w:ilvl="7">
      <w:start w:val="1"/>
      <w:numFmt w:val="lowerLetter"/>
      <w:lvlText w:val="%8."/>
      <w:lvlJc w:val="left"/>
      <w:pPr>
        <w:ind w:hanging="360" w:left="5792"/>
      </w:pPr>
    </w:lvl>
    <w:lvl w:tentative="true" w:tplc="041A001B" w:ilvl="8">
      <w:start w:val="1"/>
      <w:numFmt w:val="lowerRoman"/>
      <w:lvlText w:val="%9."/>
      <w:lvlJc w:val="right"/>
      <w:pPr>
        <w:ind w:hanging="180" w:left="6512"/>
      </w:pPr>
    </w:lvl>
  </w:abstractNum>
  <w:abstractNum w:abstractNumId="20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96851AE"/>
    <w:multiLevelType w:val="hybridMultilevel"/>
    <w:tmpl w:val="1F2E8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E96096B"/>
    <w:multiLevelType w:val="hybridMultilevel"/>
    <w:tmpl w:val="13D2BC86"/>
    <w:lvl w:tplc="EED6270E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9136EF4"/>
    <w:multiLevelType w:val="hybridMultilevel"/>
    <w:tmpl w:val="B64E65F2"/>
    <w:lvl w:tplc="6D7A4EAC" w:ilvl="0">
      <w:start w:val="1"/>
      <w:numFmt w:val="decimal"/>
      <w:lvlText w:val="%1."/>
      <w:lvlJc w:val="left"/>
      <w:pPr>
        <w:ind w:hanging="360" w:left="180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5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780E0F"/>
    <w:multiLevelType w:val="hybridMultilevel"/>
    <w:tmpl w:val="908235FE"/>
    <w:lvl w:tplc="1A5EFC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A4A7577"/>
    <w:multiLevelType w:val="hybridMultilevel"/>
    <w:tmpl w:val="20A4A01E"/>
    <w:lvl w:tplc="E01048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4274EB"/>
    <w:multiLevelType w:val="hybridMultilevel"/>
    <w:tmpl w:val="03900A3E"/>
    <w:lvl w:tplc="551A2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5CA2907"/>
    <w:multiLevelType w:val="hybridMultilevel"/>
    <w:tmpl w:val="C886789A"/>
    <w:lvl w:tplc="7BCA61F8" w:ilvl="0">
      <w:start w:val="2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0">
    <w:nsid w:val="76FE3E0D"/>
    <w:multiLevelType w:val="hybridMultilevel"/>
    <w:tmpl w:val="33BC4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59467F"/>
    <w:multiLevelType w:val="hybridMultilevel"/>
    <w:tmpl w:val="8748507A"/>
    <w:lvl w:tplc="B6240112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11"/>
  </w:num>
  <w:num w:numId="3">
    <w:abstractNumId w:val="1"/>
  </w:num>
  <w:num w:numId="4">
    <w:abstractNumId w:val="25"/>
  </w:num>
  <w:num w:numId="5">
    <w:abstractNumId w:val="0"/>
  </w:num>
  <w:num w:numId="6">
    <w:abstractNumId w:val="17"/>
  </w:num>
  <w:num w:numId="7">
    <w:abstractNumId w:val="20"/>
  </w:num>
  <w:num w:numId="8">
    <w:abstractNumId w:val="9"/>
  </w:num>
  <w:num w:numId="9">
    <w:abstractNumId w:val="2"/>
  </w:num>
  <w:num w:numId="10">
    <w:abstractNumId w:val="3"/>
  </w:num>
  <w:num w:numId="11">
    <w:abstractNumId w:val="19"/>
  </w:num>
  <w:num w:numId="12">
    <w:abstractNumId w:val="6"/>
  </w:num>
  <w:num w:numId="13">
    <w:abstractNumId w:val="29"/>
  </w:num>
  <w:num w:numId="14">
    <w:abstractNumId w:val="12"/>
  </w:num>
  <w:num w:numId="15">
    <w:abstractNumId w:val="24"/>
  </w:num>
  <w:num w:numId="16">
    <w:abstractNumId w:val="28"/>
  </w:num>
  <w:num w:numId="17">
    <w:abstractNumId w:val="31"/>
  </w:num>
  <w:num w:numId="18">
    <w:abstractNumId w:val="33"/>
  </w:num>
  <w:num w:numId="19">
    <w:abstractNumId w:val="4"/>
  </w:num>
  <w:num w:numId="20">
    <w:abstractNumId w:val="16"/>
  </w:num>
  <w:num w:numId="21">
    <w:abstractNumId w:val="13"/>
  </w:num>
  <w:num w:numId="22">
    <w:abstractNumId w:val="10"/>
  </w:num>
  <w:num w:numId="23">
    <w:abstractNumId w:val="27"/>
  </w:num>
  <w:num w:numId="24">
    <w:abstractNumId w:val="14"/>
  </w:num>
  <w:num w:numId="25">
    <w:abstractNumId w:val="23"/>
  </w:num>
  <w:num w:numId="26">
    <w:abstractNumId w:val="7"/>
  </w:num>
  <w:num w:numId="27">
    <w:abstractNumId w:val="34"/>
  </w:num>
  <w:num w:numId="28">
    <w:abstractNumId w:val="5"/>
  </w:num>
  <w:num w:numId="29">
    <w:abstractNumId w:val="30"/>
  </w:num>
  <w:num w:numId="30">
    <w:abstractNumId w:val="8"/>
  </w:num>
  <w:num w:numId="31">
    <w:abstractNumId w:val="15"/>
  </w:num>
  <w:num w:numId="32">
    <w:abstractNumId w:val="18"/>
  </w:num>
  <w:num w:numId="33">
    <w:abstractNumId w:val="22"/>
  </w:num>
  <w:num w:numId="34">
    <w:abstractNumId w:val="26"/>
  </w:num>
  <w:num w:numId="35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2625F2"/>
    <w:rsid w:val="000069B0"/>
    <w:rsid w:val="00007009"/>
    <w:rsid w:val="000323C7"/>
    <w:rsid w:val="00053536"/>
    <w:rsid w:val="00054EC4"/>
    <w:rsid w:val="000802A2"/>
    <w:rsid w:val="000A0D3D"/>
    <w:rsid w:val="000D30BA"/>
    <w:rsid w:val="000D5417"/>
    <w:rsid w:val="000F5657"/>
    <w:rsid w:val="00100B24"/>
    <w:rsid w:val="00102EED"/>
    <w:rsid w:val="001135D0"/>
    <w:rsid w:val="00130BD7"/>
    <w:rsid w:val="001602B0"/>
    <w:rsid w:val="00163BBE"/>
    <w:rsid w:val="0017085E"/>
    <w:rsid w:val="001776C6"/>
    <w:rsid w:val="00192E5D"/>
    <w:rsid w:val="001B5174"/>
    <w:rsid w:val="001B6367"/>
    <w:rsid w:val="001B72DA"/>
    <w:rsid w:val="001C2BAD"/>
    <w:rsid w:val="001C746C"/>
    <w:rsid w:val="001F3213"/>
    <w:rsid w:val="00211676"/>
    <w:rsid w:val="002603CF"/>
    <w:rsid w:val="002625F2"/>
    <w:rsid w:val="002B462E"/>
    <w:rsid w:val="002D106D"/>
    <w:rsid w:val="002E6045"/>
    <w:rsid w:val="002F5BB5"/>
    <w:rsid w:val="00334C4B"/>
    <w:rsid w:val="0034497B"/>
    <w:rsid w:val="003769F4"/>
    <w:rsid w:val="0038283C"/>
    <w:rsid w:val="003B163B"/>
    <w:rsid w:val="003B19C9"/>
    <w:rsid w:val="003C09C0"/>
    <w:rsid w:val="003C73FF"/>
    <w:rsid w:val="00411F48"/>
    <w:rsid w:val="004468BA"/>
    <w:rsid w:val="00474038"/>
    <w:rsid w:val="0048064A"/>
    <w:rsid w:val="004D4299"/>
    <w:rsid w:val="004D491B"/>
    <w:rsid w:val="005001B5"/>
    <w:rsid w:val="00500F54"/>
    <w:rsid w:val="005141F0"/>
    <w:rsid w:val="0053119C"/>
    <w:rsid w:val="00536426"/>
    <w:rsid w:val="00552B54"/>
    <w:rsid w:val="005860FB"/>
    <w:rsid w:val="00594EFE"/>
    <w:rsid w:val="005C0C7E"/>
    <w:rsid w:val="005D18C6"/>
    <w:rsid w:val="00603EDB"/>
    <w:rsid w:val="006066A9"/>
    <w:rsid w:val="00613C54"/>
    <w:rsid w:val="0061421C"/>
    <w:rsid w:val="00620475"/>
    <w:rsid w:val="00620546"/>
    <w:rsid w:val="0062162E"/>
    <w:rsid w:val="00645206"/>
    <w:rsid w:val="0069136B"/>
    <w:rsid w:val="006B5690"/>
    <w:rsid w:val="006C224A"/>
    <w:rsid w:val="006C72A2"/>
    <w:rsid w:val="006E6C89"/>
    <w:rsid w:val="0070064E"/>
    <w:rsid w:val="00700EDB"/>
    <w:rsid w:val="0071048B"/>
    <w:rsid w:val="00711110"/>
    <w:rsid w:val="00726C78"/>
    <w:rsid w:val="00760443"/>
    <w:rsid w:val="00766A71"/>
    <w:rsid w:val="00777600"/>
    <w:rsid w:val="00777C26"/>
    <w:rsid w:val="007951DA"/>
    <w:rsid w:val="007B694E"/>
    <w:rsid w:val="007C055A"/>
    <w:rsid w:val="007C0B7F"/>
    <w:rsid w:val="007F37E5"/>
    <w:rsid w:val="008019DC"/>
    <w:rsid w:val="00812929"/>
    <w:rsid w:val="0081420E"/>
    <w:rsid w:val="008166A7"/>
    <w:rsid w:val="00820F4B"/>
    <w:rsid w:val="008668C7"/>
    <w:rsid w:val="00892220"/>
    <w:rsid w:val="008C58FF"/>
    <w:rsid w:val="008D0FDF"/>
    <w:rsid w:val="00963618"/>
    <w:rsid w:val="00965C2E"/>
    <w:rsid w:val="0098521A"/>
    <w:rsid w:val="009B7190"/>
    <w:rsid w:val="009D2BAB"/>
    <w:rsid w:val="009D336D"/>
    <w:rsid w:val="00A01F73"/>
    <w:rsid w:val="00A06E9F"/>
    <w:rsid w:val="00A237B0"/>
    <w:rsid w:val="00A323C3"/>
    <w:rsid w:val="00A50084"/>
    <w:rsid w:val="00A63224"/>
    <w:rsid w:val="00A66944"/>
    <w:rsid w:val="00A84E61"/>
    <w:rsid w:val="00A94599"/>
    <w:rsid w:val="00AA2E15"/>
    <w:rsid w:val="00AB21DB"/>
    <w:rsid w:val="00AC241A"/>
    <w:rsid w:val="00AC5151"/>
    <w:rsid w:val="00AE157B"/>
    <w:rsid w:val="00AF294A"/>
    <w:rsid w:val="00B0452F"/>
    <w:rsid w:val="00B24505"/>
    <w:rsid w:val="00B275DB"/>
    <w:rsid w:val="00B31A9C"/>
    <w:rsid w:val="00B462B2"/>
    <w:rsid w:val="00B55836"/>
    <w:rsid w:val="00B65748"/>
    <w:rsid w:val="00B92672"/>
    <w:rsid w:val="00B97EAA"/>
    <w:rsid w:val="00BB3DDA"/>
    <w:rsid w:val="00BD0C69"/>
    <w:rsid w:val="00BF655C"/>
    <w:rsid w:val="00C1021F"/>
    <w:rsid w:val="00C14C01"/>
    <w:rsid w:val="00C159C4"/>
    <w:rsid w:val="00C33935"/>
    <w:rsid w:val="00C444D1"/>
    <w:rsid w:val="00CB6785"/>
    <w:rsid w:val="00CC0ED4"/>
    <w:rsid w:val="00CD36F9"/>
    <w:rsid w:val="00CD47D1"/>
    <w:rsid w:val="00CD5404"/>
    <w:rsid w:val="00CD5587"/>
    <w:rsid w:val="00CE2D31"/>
    <w:rsid w:val="00D53431"/>
    <w:rsid w:val="00D809CF"/>
    <w:rsid w:val="00D84FDC"/>
    <w:rsid w:val="00DB6B9E"/>
    <w:rsid w:val="00DD5B76"/>
    <w:rsid w:val="00DF5039"/>
    <w:rsid w:val="00E0787C"/>
    <w:rsid w:val="00E07FE0"/>
    <w:rsid w:val="00E4383B"/>
    <w:rsid w:val="00E71E58"/>
    <w:rsid w:val="00E80389"/>
    <w:rsid w:val="00E9363E"/>
    <w:rsid w:val="00EA3AE6"/>
    <w:rsid w:val="00EE0F48"/>
    <w:rsid w:val="00EF0DBB"/>
    <w:rsid w:val="00F01620"/>
    <w:rsid w:val="00F15B8C"/>
    <w:rsid w:val="00F47F80"/>
    <w:rsid w:val="00F52214"/>
    <w:rsid w:val="00F97087"/>
    <w:rsid w:val="00FB72F3"/>
    <w:rsid w:val="00FD5972"/>
    <w:rsid w:val="00FE1DC1"/>
    <w:rsid w:val="00FE4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CD5587"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9D336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  <w:style w:styleId="Bezproreda" w:type="paragraph">
    <w:name w:val="No Spacing"/>
    <w:uiPriority w:val="99"/>
    <w:qFormat/>
    <w:rsid w:val="002603CF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link w:val="UvuenotijelotekstaChar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CD5587"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9D336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05353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REF.28.12.16.</izvorni_sadrzaj>
    <derivirana_varijabla naziv="DomainObject.Predmet.Opis_1">SPIS POSLAN U REF.28.12.16.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
Plaćen predujam 1000,00 kn 21.11.16.
U ref. 16.01.17. Pomoćni</izvorni_sadrzaj>
    <derivirana_varijabla naziv="DomainObject.Predmet.PrimjedbaSuca_1">Plaćen predujam =5.000,00 kn 07.09.16.
original spisa na VTS
Plaćen predujam 1000,00 kn 21.11.16.
U ref. 16.01.17. Pomoćni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81FC3-A6FA-4A0C-BAD8-219FAF35F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1604</properties:Words>
  <properties:Characters>9883</properties:Characters>
  <properties:Lines>347</properties:Lines>
  <properties:Paragraphs>185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2017-01-18T17:05:00Z</dcterms:created>
  <dc:creator>Ardena Bajlo</dc:creator>
  <cp:lastModifiedBy>Martina Kalmeta</cp:lastModifiedBy>
  <cp:lastPrinted>2017-01-26T10:07:00Z</cp:lastPrinted>
  <dcterms:modified xmlns:xsi="http://www.w3.org/2001/XMLSchema-instance" xsi:type="dcterms:W3CDTF">2017-01-26T12:27:00Z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