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f77f" w14:paraId="fdaf77f" w:rsidRDefault="00BF3F6C" w:rsidP="00BF3F6C" w:rsidR="00BF3F6C" w:rsidRPr="00BF3F6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BF3F6C">
        <w:rPr>
          <w:rStyle w:val="Naglaeno"/>
          <w:b w:val="false"/>
        </w:rPr>
        <w:t xml:space="preserve">           </w:t>
      </w:r>
      <w:r w:rsidR="00372A3A">
        <w:rPr>
          <w:rStyle w:val="Naglaeno"/>
          <w:b w:val="false"/>
        </w:rPr>
        <w:t>13 St-1290/15-30</w:t>
      </w:r>
    </w:p>
    <w:p w:rsidRDefault="00BF3F6C" w:rsidP="00BF3F6C" w:rsidR="00BF3F6C">
      <w:pPr>
        <w:rPr>
          <w:rStyle w:val="Naglaeno"/>
        </w:rPr>
      </w:pPr>
    </w:p>
    <w:p w:rsidRDefault="00BF3F6C" w:rsidP="00BF3F6C" w:rsidR="00BF3F6C" w:rsidRPr="00CB33DE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F6C" w:rsidP="00BF3F6C" w:rsidR="00BF3F6C"/>
    <w:p w:rsidRDefault="00BF3F6C" w:rsidP="00BF3F6C" w:rsidR="00BF3F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F3F6C" w:rsidP="00BF3F6C" w:rsidR="00BF3F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3F6C" w:rsidP="00BF3F6C" w:rsidR="00BF3F6C"/>
    <w:p w:rsidRDefault="00BF3F6C" w:rsidP="00BF3F6C" w:rsidR="00BF3F6C"/>
    <w:p w:rsidRDefault="00BF3F6C" w:rsidP="00BF3F6C" w:rsidR="00BF3F6C">
      <w:pPr>
        <w:jc w:val="center"/>
      </w:pPr>
      <w:r>
        <w:t>R E P U B L I K A   H R V A T S K A</w:t>
      </w:r>
    </w:p>
    <w:p w:rsidRDefault="00BF3F6C" w:rsidP="00BF3F6C" w:rsidR="00BF3F6C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372A3A">
        <w:rPr>
          <w:color w:val="000000"/>
        </w:rPr>
        <w:t>MOVENS d.o.o. za građevinarstvo i prijevoz, u stečaju, Čepin, kralja Tomislava 123, MBS 030082666, OIB 40782681277</w:t>
      </w:r>
      <w:r>
        <w:t xml:space="preserve">,  dana </w:t>
      </w:r>
      <w:r w:rsidR="00372A3A">
        <w:t xml:space="preserve">17. rujna </w:t>
      </w:r>
      <w:r>
        <w:t xml:space="preserve"> 2018.    </w:t>
      </w:r>
    </w:p>
    <w:p w:rsidRDefault="00BF3F6C" w:rsidP="00BF3F6C" w:rsidR="00BF3F6C">
      <w:pPr>
        <w:jc w:val="both"/>
      </w:pP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372A3A">
        <w:rPr>
          <w:color w:val="000000"/>
        </w:rPr>
        <w:t>MOVENS d.o.o. za građevinarstvo i prijevoz Čepin, kralja Tomislava 123, MBS 030082666, OIB 40782681277 i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BF3F6C" w:rsidR="0022713B">
      <w:pPr>
        <w:pStyle w:val="Odlomakpopisa"/>
        <w:numPr>
          <w:ilvl w:val="0"/>
          <w:numId w:val="24"/>
        </w:numPr>
        <w:jc w:val="both"/>
      </w:pPr>
      <w:r>
        <w:t xml:space="preserve">Upisanih u zk.ul. </w:t>
      </w:r>
      <w:r w:rsidR="00372A3A">
        <w:t xml:space="preserve">1227 </w:t>
      </w:r>
      <w:r>
        <w:t xml:space="preserve">k.o. </w:t>
      </w:r>
      <w:r w:rsidR="00372A3A">
        <w:t>Čepin</w:t>
      </w:r>
      <w:r>
        <w:t xml:space="preserve">  k.č.br. </w:t>
      </w:r>
      <w:r w:rsidR="00372A3A">
        <w:t>3623</w:t>
      </w:r>
      <w:r>
        <w:t xml:space="preserve"> u naravi</w:t>
      </w:r>
      <w:r w:rsidR="00372A3A">
        <w:t xml:space="preserve"> kuća k.b. 123, garaža, dvorište kralja Tomislava sa </w:t>
      </w:r>
      <w:r w:rsidR="005C01D2">
        <w:t xml:space="preserve">667 m2.                      </w:t>
      </w:r>
    </w:p>
    <w:p w:rsidRDefault="005C01D2" w:rsidP="005C01D2" w:rsidR="005C01D2">
      <w:pPr>
        <w:ind w:left="705"/>
        <w:jc w:val="both"/>
      </w:pPr>
    </w:p>
    <w:p w:rsidRDefault="005C01D2" w:rsidP="005C01D2" w:rsidR="005C01D2">
      <w:pPr>
        <w:ind w:left="705"/>
        <w:jc w:val="both"/>
      </w:pPr>
      <w:r>
        <w:t xml:space="preserve">Razlučni vjerovnik Ružica Oroz iz Čepina. 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5C01D2">
        <w:rPr>
          <w:bCs/>
        </w:rPr>
        <w:t xml:space="preserve"> Zemljišno-knjižni odjel Osijek.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5C01D2">
        <w:rPr>
          <w:bCs/>
        </w:rPr>
        <w:t>1290/15-15 od 17. siječnja 2018</w:t>
      </w:r>
      <w:r w:rsidR="008570E3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5C01D2">
        <w:rPr>
          <w:color w:val="000000"/>
        </w:rPr>
        <w:t>MOVENS d.o.o. za građevinarstvo i prijevoz Čepin, kralja Tomislava 123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FE4A8D" w:rsidP="005C01D2" w:rsidR="00FE4A8D">
      <w:pPr>
        <w:pStyle w:val="Tijeloteksta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</w:t>
      </w:r>
      <w:r w:rsidR="005C01D2">
        <w:rPr>
          <w:bCs/>
        </w:rPr>
        <w:t xml:space="preserve"> i 104/17</w:t>
      </w:r>
      <w:r w:rsidR="002177A4">
        <w:rPr>
          <w:bCs/>
        </w:rPr>
        <w:t>).</w:t>
      </w:r>
      <w:r w:rsidR="00286046">
        <w:rPr>
          <w:bCs/>
        </w:rPr>
        <w:t xml:space="preserve"> 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526001" w:rsidP="00526001" w:rsidR="00526001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526001" w:rsidP="00526001" w:rsidR="00526001" w:rsidRPr="00BF3F6C">
      <w:pPr>
        <w:jc w:val="right"/>
        <w:rPr>
          <w:rStyle w:val="Naglaeno"/>
          <w:b w:val="false"/>
        </w:rPr>
      </w:pPr>
      <w:r w:rsidRPr="00BF3F6C"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>13 St-1290/15-30</w:t>
      </w:r>
    </w:p>
    <w:p w:rsidRDefault="00526001" w:rsidP="00526001" w:rsidR="00526001">
      <w:pPr>
        <w:pStyle w:val="Tijeloteksta"/>
        <w:ind w:firstLine="705"/>
        <w:jc w:val="center"/>
        <w:rPr>
          <w:bCs/>
        </w:rPr>
      </w:pPr>
    </w:p>
    <w:p w:rsidRDefault="00526001" w:rsidP="00526001" w:rsidR="00526001">
      <w:pPr>
        <w:pStyle w:val="Tijeloteksta"/>
        <w:ind w:firstLine="705"/>
        <w:jc w:val="center"/>
        <w:rPr>
          <w:bCs/>
        </w:rPr>
      </w:pPr>
    </w:p>
    <w:p w:rsidRDefault="00526001" w:rsidP="00526001" w:rsidR="00526001">
      <w:pPr>
        <w:pStyle w:val="Tijeloteksta"/>
        <w:ind w:firstLine="705"/>
        <w:jc w:val="center"/>
        <w:rPr>
          <w:bCs/>
        </w:rPr>
      </w:pPr>
    </w:p>
    <w:p w:rsidRDefault="00526001" w:rsidP="00526001" w:rsidR="00526001">
      <w:pPr>
        <w:pStyle w:val="Tijeloteksta"/>
        <w:ind w:firstLine="705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>U Osijeku</w:t>
      </w:r>
      <w:r w:rsidR="005C01D2">
        <w:t xml:space="preserve"> 17. rujan </w:t>
      </w:r>
      <w:r w:rsidR="00A91B32">
        <w:t xml:space="preserve"> 2018.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 xml:space="preserve">stečajna </w:t>
      </w:r>
      <w:r w:rsidR="00564A43">
        <w:t>upravi</w:t>
      </w:r>
      <w:r w:rsidR="005C01D2">
        <w:t>teljica Blanka Gambiraža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5C01D2">
        <w:t>Ružica Oroz, Čepin,</w:t>
      </w:r>
      <w:r w:rsidR="00526001">
        <w:t xml:space="preserve"> kralja Tomislava 123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A91B32">
        <w:rPr>
          <w:bCs/>
        </w:rPr>
        <w:t>jeku  Zemljišno- knjižni odjel</w:t>
      </w:r>
      <w:r w:rsidR="005C01D2">
        <w:rPr>
          <w:bCs/>
        </w:rPr>
        <w:t xml:space="preserve">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526001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>kal. 15/10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30D08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72A3A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26001"/>
    <w:rsid w:val="005361F9"/>
    <w:rsid w:val="00544912"/>
    <w:rsid w:val="0055624C"/>
    <w:rsid w:val="00557EEA"/>
    <w:rsid w:val="00564A43"/>
    <w:rsid w:val="00566B2C"/>
    <w:rsid w:val="005B36D4"/>
    <w:rsid w:val="005B403D"/>
    <w:rsid w:val="005C01D2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C33DE"/>
    <w:rsid w:val="00BD65F3"/>
    <w:rsid w:val="00BF22CB"/>
    <w:rsid w:val="00BF3F6C"/>
    <w:rsid w:val="00C1381A"/>
    <w:rsid w:val="00C15361"/>
    <w:rsid w:val="00C20BAE"/>
    <w:rsid w:val="00C246AC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30D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0D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D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D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30D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0D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D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D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MOVENS d.o.o. za građevinarstvo i prijevoz</izvorni_sadrzaj>
    <derivirana_varijabla naziv="DomainObject.Predmet.ProtustrankaFormated_1">  MOVENS d.o.o. za građevinarstvo i prijevoz</derivirana_varijabla>
  </DomainObject.Predmet.ProtustrankaFormated>
  <DomainObject.Predmet.ProtustrankaFormatedOIB>
    <izvorni_sadrzaj>  MOVENS d.o.o. za građevinarstvo i prijevoz, OIB 40782681277</izvorni_sadrzaj>
    <derivirana_varijabla naziv="DomainObject.Predmet.ProtustrankaFormatedOIB_1">  MOVENS d.o.o. za građevinarstvo i prijevoz, OIB 40782681277</derivirana_varijabla>
  </DomainObject.Predmet.ProtustrankaFormatedOIB>
  <DomainObject.Predmet.ProtustrankaFormatedWithAdress>
    <izvorni_sadrzaj> MOVENS d.o.o. za građevinarstvo i prijevoz, Kralja Tomislava 123, 31431 Čepin</izvorni_sadrzaj>
    <derivirana_varijabla naziv="DomainObject.Predmet.ProtustrankaFormatedWithAdress_1"> MOVENS d.o.o. za građevinarstvo i prijevoz, Kralja Tomislava 123, 31431 Čepin</derivirana_varijabla>
  </DomainObject.Predmet.ProtustrankaFormatedWithAdress>
  <DomainObject.Predmet.ProtustrankaFormatedWithAdressOIB>
    <izvorni_sadrzaj> MOVENS d.o.o. za građevinarstvo i prijevoz, OIB 40782681277, Kralja Tomislava 123, 31431 Čepin</izvorni_sadrzaj>
    <derivirana_varijabla naziv="DomainObject.Predmet.ProtustrankaFormatedWithAdressOIB_1"> MOVENS d.o.o. za građevinarstvo i prijevoz, OIB 40782681277, Kralja Tomislava 123, 31431 Čepin</derivirana_varijabla>
  </DomainObject.Predmet.ProtustrankaFormatedWithAdressOIB>
  <DomainObject.Predmet.ProtustrankaWithAdress>
    <izvorni_sadrzaj>MOVENS d.o.o. za građevinarstvo i prijevoz Kralja Tomislava 123, 31431 Čepin</izvorni_sadrzaj>
    <derivirana_varijabla naziv="DomainObject.Predmet.ProtustrankaWithAdress_1">MOVENS d.o.o. za građevinarstvo i prijevoz Kralja Tomislava 123, 31431 Čepin</derivirana_varijabla>
  </DomainObject.Predmet.ProtustrankaWithAdress>
  <DomainObject.Predmet.ProtustrankaWithAdressOIB>
    <izvorni_sadrzaj>MOVENS d.o.o. za građevinarstvo i prijevoz, OIB 40782681277, Kralja Tomislava 123, 31431 Čepin</izvorni_sadrzaj>
    <derivirana_varijabla naziv="DomainObject.Predmet.ProtustrankaWithAdressOIB_1">MOVENS d.o.o. za građevinarstvo i prijevoz, OIB 40782681277, Kralja Tomislava 123, 31431 Čepin</derivirana_varijabla>
  </DomainObject.Predmet.ProtustrankaWithAdressOIB>
  <DomainObject.Predmet.ProtustrankaNazivFormated>
    <izvorni_sadrzaj>MOVENS d.o.o. za građevinarstvo i prijevoz</izvorni_sadrzaj>
    <derivirana_varijabla naziv="DomainObject.Predmet.ProtustrankaNazivFormated_1">MOVENS d.o.o. za građevinarstvo i prijevoz</derivirana_varijabla>
  </DomainObject.Predmet.ProtustrankaNazivFormated>
  <DomainObject.Predmet.ProtustrankaNazivFormatedOIB>
    <izvorni_sadrzaj>MOVENS d.o.o. za građevinarstvo i prijevoz, OIB 40782681277</izvorni_sadrzaj>
    <derivirana_varijabla naziv="DomainObject.Predmet.ProtustrankaNazivFormatedOIB_1">MOVENS d.o.o. za građevinarstvo i prijevoz, OIB 40782681277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MOVENS d.o.o. za građevinarstvo i prijevoz</item>
    </izvorni_sadrzaj>
    <derivirana_varijabla naziv="DomainObject.Predmet.ProtuStrankaListFormated_1">
      <item>MOVENS d.o.o. za građevinarstvo i prijevoz</item>
    </derivirana_varijabla>
  </DomainObject.Predmet.ProtuStrankaListFormated>
  <DomainObject.Predmet.ProtuStrankaListFormatedOIB>
    <izvorni_sadrzaj>
      <item>MOVENS d.o.o. za građevinarstvo i prijevoz, OIB 40782681277</item>
    </izvorni_sadrzaj>
    <derivirana_varijabla naziv="DomainObject.Predmet.ProtuStrankaListFormatedOIB_1">
      <item>MOVENS d.o.o. za građevinarstvo i prijevoz, OIB 40782681277</item>
    </derivirana_varijabla>
  </DomainObject.Predmet.ProtuStrankaListFormatedOIB>
  <DomainObject.Predmet.ProtuStrankaListFormatedWithAdress>
    <izvorni_sadrzaj>
      <item>MOVENS d.o.o. za građevinarstvo i prijevoz, Kralja Tomislava 123, 31431 Čepin</item>
    </izvorni_sadrzaj>
    <derivirana_varijabla naziv="DomainObject.Predmet.ProtuStrankaListFormatedWithAdress_1">
      <item>MOVENS d.o.o. za građevinarstvo i prijevoz, Kralja Tomislava 123, 31431 Čepin</item>
    </derivirana_varijabla>
  </DomainObject.Predmet.ProtuStrankaListFormatedWithAdress>
  <DomainObject.Predmet.ProtuStrankaListFormatedWithAdressOIB>
    <izvorni_sadrzaj>
      <item>MOVENS d.o.o. za građevinarstvo i prijevoz, OIB 40782681277, Kralja Tomislava 123, 31431 Čepin</item>
    </izvorni_sadrzaj>
    <derivirana_varijabla naziv="DomainObject.Predmet.ProtuStrankaListFormatedWithAdressOIB_1">
      <item>MOVENS d.o.o. za građevinarstvo i prijevoz, OIB 40782681277, Kralja Tomislava 123, 31431 Čepin</item>
    </derivirana_varijabla>
  </DomainObject.Predmet.ProtuStrankaListFormatedWithAdressOIB>
  <DomainObject.Predmet.ProtuStrankaListNazivFormated>
    <izvorni_sadrzaj>
      <item>MOVENS d.o.o. za građevinarstvo i prijevoz</item>
    </izvorni_sadrzaj>
    <derivirana_varijabla naziv="DomainObject.Predmet.ProtuStrankaListNazivFormated_1">
      <item>MOVENS d.o.o. za građevinarstvo i prijevoz</item>
    </derivirana_varijabla>
  </DomainObject.Predmet.ProtuStrankaListNazivFormated>
  <DomainObject.Predmet.ProtuStrankaListNazivFormatedOIB>
    <izvorni_sadrzaj>
      <item>MOVENS d.o.o. za građevinarstvo i prijevoz, OIB 40782681277</item>
    </izvorni_sadrzaj>
    <derivirana_varijabla naziv="DomainObject.Predmet.ProtuStrankaListNazivFormatedOIB_1">
      <item>MOVENS d.o.o. za građevinarstvo i prijevoz, OIB 40782681277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MOVENS d.o.o. za građevinarstvo i prijevoz</izvorni_sadrzaj>
    <derivirana_varijabla naziv="DomainObject.Predmet.ProtustrankaIDrugi_1">MOVENS d.o.o. za građevinarstvo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MOVENS d.o.o. za građevinarstvo i prijevoz, OIB 40782681277, Kralja Tomislava 123, 31431 Čepin</izvorni_sadrzaj>
    <derivirana_varijabla naziv="DomainObject.Predmet.ProtustrankaIDrugiAdressOIB_1">MOVENS d.o.o. za građevinarstvo i prijevoz, OIB 40782681277, Kralja Tomislava 123,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MOVENS d.o.o. za građevinarstvo i prijevoz</item>
    </izvorni_sadrzaj>
    <derivirana_varijabla naziv="DomainObject.Predmet.SudioniciListNaziv_1">
      <item>FINA RC OSIJEK</item>
      <item>MOVENS d.o.o. za građevinarstvo i prijevoz</item>
    </derivirana_varijabla>
  </DomainObject.Predmet.SudioniciListNaziv>
  <DomainObject.Predmet.SudioniciListAdressOIB>
    <izvorni_sadrzaj>
      <item>FINA RC OSIJEK, OIB 85821130368</item>
      <item>MOVENS d.o.o. za građevinarstvo i prijevoz, OIB 40782681277, Kralja Tomislava 123,31431 Čepin</item>
    </izvorni_sadrzaj>
    <derivirana_varijabla naziv="DomainObject.Predmet.SudioniciListAdressOIB_1">
      <item>FINA RC OSIJEK, OIB 85821130368</item>
      <item>MOVENS d.o.o. za građevinarstvo i prijevoz, OIB 40782681277, Kralja Tomislava 123,31431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40782681277</item>
    </izvorni_sadrzaj>
    <derivirana_varijabla naziv="DomainObject.Predmet.SudioniciListNazivOIB_1">
      <item>, OIB 85821130368</item>
      <item>, OIB 40782681277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1FB4A-C91B-40A1-B04D-77662DA00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2088</properties:Characters>
  <properties:Lines>88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2018-09-17T10:36:00Z</dcterms:created>
  <dc:creator>hermanj</dc:creator>
  <cp:lastModifiedBy>Maja Kocijan</cp:lastModifiedBy>
  <cp:lastPrinted>2018-09-17T10:42:00Z</cp:lastPrinted>
  <dcterms:modified xmlns:xsi="http://www.w3.org/2001/XMLSchema-instance" xsi:type="dcterms:W3CDTF">2018-09-17T10:43:00Z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