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6c32f" w14:paraId="f96c32f" w:rsidRDefault="00997BA9" w:rsidP="00997BA9" w:rsidR="00997BA9" w:rsidRPr="00840E3D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FF6D42" w:rsidP="00997BA9" w:rsidR="00FF6D42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840E3D">
        <w:rPr>
          <w:rFonts w:hAnsi="Times New Roman" w:ascii="Times New Roman"/>
          <w:szCs w:val="24"/>
          <w:lang w:val="hr-HR"/>
        </w:rPr>
        <w:t xml:space="preserve">ud u Zagrebu po </w:t>
      </w:r>
      <w:r w:rsidR="00BB1298">
        <w:rPr>
          <w:rFonts w:hAnsi="Times New Roman" w:ascii="Times New Roman"/>
          <w:szCs w:val="24"/>
          <w:lang w:val="hr-HR"/>
        </w:rPr>
        <w:t>sudskom savjetniku Bojanu Petrašu,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</w:t>
      </w:r>
      <w:r w:rsidR="00932D8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9E1B9B">
        <w:rPr>
          <w:rFonts w:hAnsi="Times New Roman" w:ascii="Times New Roman"/>
          <w:szCs w:val="24"/>
          <w:lang w:val="hr-HR"/>
        </w:rPr>
        <w:t xml:space="preserve"> </w:t>
      </w:r>
      <w:r w:rsidR="005361A7">
        <w:rPr>
          <w:rFonts w:hAnsi="Times New Roman" w:ascii="Times New Roman"/>
          <w:szCs w:val="24"/>
          <w:lang w:val="hr-HR"/>
        </w:rPr>
        <w:t xml:space="preserve"> </w:t>
      </w:r>
      <w:r w:rsidR="005361A7" w:rsidRPr="005361A7">
        <w:rPr>
          <w:rFonts w:hAnsi="Times New Roman" w:ascii="Times New Roman"/>
        </w:rPr>
        <w:t>JAAL d.o.o., Zagreb, Kukoljina 9, OIB: 41137702200</w:t>
      </w:r>
      <w:r w:rsidR="005361A7">
        <w:t xml:space="preserve">, </w:t>
      </w:r>
      <w:r w:rsidR="002522F0">
        <w:rPr>
          <w:rFonts w:hAnsi="Times New Roman" w:ascii="Times New Roman"/>
          <w:szCs w:val="24"/>
          <w:lang w:val="hr-HR"/>
        </w:rPr>
        <w:t xml:space="preserve">dana </w:t>
      </w:r>
      <w:r w:rsidR="009E45D7">
        <w:rPr>
          <w:rFonts w:hAnsi="Times New Roman" w:ascii="Times New Roman"/>
          <w:szCs w:val="24"/>
          <w:lang w:val="hr-HR"/>
        </w:rPr>
        <w:t>1</w:t>
      </w:r>
      <w:r w:rsidR="009E1B9B">
        <w:rPr>
          <w:rFonts w:hAnsi="Times New Roman" w:ascii="Times New Roman"/>
          <w:szCs w:val="24"/>
          <w:lang w:val="hr-HR"/>
        </w:rPr>
        <w:t>1</w:t>
      </w:r>
      <w:r w:rsidR="00B22146">
        <w:rPr>
          <w:rFonts w:hAnsi="Times New Roman" w:ascii="Times New Roman"/>
          <w:szCs w:val="24"/>
          <w:lang w:val="hr-HR"/>
        </w:rPr>
        <w:t>. ožujka 2016. godine</w:t>
      </w:r>
    </w:p>
    <w:p w:rsidRDefault="00CC475E" w:rsidP="00997BA9" w:rsidR="00CC475E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i o</w:t>
      </w:r>
      <w:r w:rsidR="00997BA9" w:rsidRPr="00840E3D">
        <w:rPr>
          <w:rFonts w:hAnsi="Times New Roman" w:ascii="Times New Roman"/>
          <w:szCs w:val="24"/>
          <w:lang w:val="hr-HR"/>
        </w:rPr>
        <w:t xml:space="preserve">    j</w:t>
      </w:r>
      <w:r w:rsidR="00BB1298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B20E19">
        <w:rPr>
          <w:rFonts w:hAnsi="Times New Roman" w:ascii="Times New Roman"/>
          <w:szCs w:val="24"/>
          <w:lang w:val="hr-HR"/>
        </w:rPr>
        <w:t>po zakonu</w:t>
      </w:r>
      <w:r w:rsidR="009E45D7">
        <w:rPr>
          <w:rFonts w:hAnsi="Times New Roman" w:ascii="Times New Roman"/>
          <w:szCs w:val="24"/>
          <w:lang w:val="hr-HR"/>
        </w:rPr>
        <w:t xml:space="preserve"> </w:t>
      </w:r>
      <w:r w:rsidR="005361A7">
        <w:rPr>
          <w:rFonts w:hAnsi="Times New Roman" w:ascii="Times New Roman"/>
          <w:szCs w:val="24"/>
          <w:lang w:val="hr-HR"/>
        </w:rPr>
        <w:t xml:space="preserve">Alen Jakovljević, Zagreb, Kukoljina 9, OIB 37743572741 </w:t>
      </w:r>
      <w:r w:rsidRPr="00B20E19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B20E19">
        <w:rPr>
          <w:rFonts w:hAnsi="Times New Roman" w:ascii="Times New Roman"/>
          <w:szCs w:val="24"/>
          <w:lang w:val="hr-HR"/>
        </w:rPr>
        <w:t xml:space="preserve">petnaest </w:t>
      </w:r>
      <w:r w:rsidRPr="00B20E19">
        <w:rPr>
          <w:rFonts w:hAnsi="Times New Roman" w:ascii="Times New Roman"/>
          <w:szCs w:val="24"/>
          <w:lang w:val="hr-HR"/>
        </w:rPr>
        <w:t xml:space="preserve">dana od isteka </w:t>
      </w:r>
      <w:r w:rsidR="00BB1298" w:rsidRPr="00B20E19">
        <w:rPr>
          <w:rFonts w:hAnsi="Times New Roman" w:ascii="Times New Roman"/>
          <w:szCs w:val="24"/>
          <w:lang w:val="hr-HR"/>
        </w:rPr>
        <w:t>osmog</w:t>
      </w:r>
      <w:r w:rsidRPr="00B20E19">
        <w:rPr>
          <w:rFonts w:hAnsi="Times New Roman" w:ascii="Times New Roman"/>
          <w:szCs w:val="24"/>
          <w:lang w:val="hr-HR"/>
        </w:rPr>
        <w:t xml:space="preserve"> dana od objave ovog zaključka na mrežnoj stranici e-Oglasna ploča</w:t>
      </w:r>
      <w:r w:rsidR="00BB1298" w:rsidRPr="00B20E19">
        <w:rPr>
          <w:rFonts w:hAnsi="Times New Roman" w:ascii="Times New Roman"/>
          <w:szCs w:val="24"/>
          <w:lang w:val="hr-HR"/>
        </w:rPr>
        <w:t xml:space="preserve"> ovog suda, podnese</w:t>
      </w:r>
      <w:r w:rsidRPr="00B20E19">
        <w:rPr>
          <w:rFonts w:hAnsi="Times New Roman" w:ascii="Times New Roman"/>
          <w:szCs w:val="24"/>
          <w:lang w:val="hr-HR"/>
        </w:rPr>
        <w:t xml:space="preserve"> sudu</w:t>
      </w:r>
      <w:r w:rsidR="00BB1298" w:rsidRPr="00B20E19">
        <w:rPr>
          <w:rFonts w:hAnsi="Times New Roman" w:ascii="Times New Roman"/>
          <w:szCs w:val="24"/>
          <w:lang w:val="hr-HR"/>
        </w:rPr>
        <w:t xml:space="preserve"> na propisanom obrascu, koji je dostupan na</w:t>
      </w:r>
      <w:r w:rsidR="008968CC" w:rsidRPr="00B20E19">
        <w:rPr>
          <w:rFonts w:hAnsi="Times New Roman" w:ascii="Times New Roman"/>
          <w:szCs w:val="24"/>
          <w:lang w:val="hr-HR"/>
        </w:rPr>
        <w:t xml:space="preserve"> m</w:t>
      </w:r>
      <w:r w:rsidR="00BB1298" w:rsidRPr="00B20E19">
        <w:rPr>
          <w:rFonts w:hAnsi="Times New Roman" w:ascii="Times New Roman"/>
          <w:szCs w:val="24"/>
          <w:lang w:val="hr-HR"/>
        </w:rPr>
        <w:t>režnoj stranici e-Oglasna ploča,</w:t>
      </w:r>
      <w:r w:rsidRPr="00B20E19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BB1298" w:rsidR="004E5A23">
      <w:pPr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 w:rsidR="00BB1298">
        <w:rPr>
          <w:rFonts w:hAnsi="Times New Roman" w:ascii="Times New Roman"/>
          <w:szCs w:val="24"/>
          <w:lang w:val="hr-HR"/>
        </w:rPr>
        <w:t>ažbine koja je predmet postupka.</w:t>
      </w: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>
      <w:pPr>
        <w:ind w:firstLine="11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 w:rsidR="00BB1298">
        <w:rPr>
          <w:rFonts w:hAnsi="Times New Roman" w:ascii="Times New Roman"/>
          <w:szCs w:val="24"/>
          <w:lang w:val="hr-HR"/>
        </w:rPr>
        <w:t>.</w:t>
      </w:r>
    </w:p>
    <w:p w:rsidRDefault="00B20E19" w:rsidP="00BB1298" w:rsidR="00B20E19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B20E19" w:rsidP="00BB1298" w:rsidR="00B20E19" w:rsidRPr="004E5A23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lastRenderedPageBreak/>
        <w:t>Za davanje neistinitog ili nepotpunog popisa imovine i obveza, dužnik odgovara kao za davanje lažnog iskaza u postupku pred sudom</w:t>
      </w:r>
      <w:r w:rsidR="00BB1298" w:rsidRPr="00B20E19">
        <w:rPr>
          <w:rFonts w:hAnsi="Times New Roman" w:ascii="Times New Roman"/>
          <w:szCs w:val="24"/>
          <w:lang w:val="hr-HR"/>
        </w:rPr>
        <w:t>.</w:t>
      </w:r>
    </w:p>
    <w:p w:rsidRDefault="004E5A23" w:rsidP="00B20E19" w:rsidR="004E5A23" w:rsidRPr="00B20E19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B20E19">
        <w:rPr>
          <w:rFonts w:hAnsi="Times New Roman" w:ascii="Times New Roman"/>
          <w:szCs w:val="24"/>
          <w:lang w:val="hr-HR"/>
        </w:rPr>
        <w:t>.</w:t>
      </w: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B1298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R="00691B8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</w:t>
      </w:r>
      <w:r w:rsidR="00B27187">
        <w:rPr>
          <w:rFonts w:hAnsi="Times New Roman" w:ascii="Times New Roman"/>
          <w:szCs w:val="24"/>
          <w:lang w:val="hr-HR"/>
        </w:rPr>
        <w:t xml:space="preserve"> Financijska agencija, Regionalni centar Zagreb, Trg svibanjskih žrtava 1995. 1, Zagreb</w:t>
      </w:r>
      <w:r w:rsidR="00BB2590">
        <w:rPr>
          <w:rFonts w:hAnsi="Times New Roman" w:ascii="Times New Roman"/>
          <w:szCs w:val="24"/>
          <w:lang w:val="hr-HR"/>
        </w:rPr>
        <w:t>, 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BB1298">
        <w:rPr>
          <w:rFonts w:hAnsi="Times New Roman" w:ascii="Times New Roman"/>
          <w:lang w:val="hr-HR"/>
        </w:rPr>
        <w:t>Stečajnog zakona (»Narodne novine« broj 71/15; u daljnjem tekstu:</w:t>
      </w:r>
      <w:r w:rsidRPr="0042162E">
        <w:rPr>
          <w:rFonts w:hAnsi="Times New Roman" w:ascii="Times New Roman"/>
          <w:lang w:val="hr-HR"/>
        </w:rPr>
        <w:t xml:space="preserve"> SZ</w:t>
      </w:r>
      <w:r w:rsidR="004E5A23">
        <w:rPr>
          <w:rFonts w:hAnsi="Times New Roman" w:ascii="Times New Roman"/>
          <w:lang w:val="hr-HR"/>
        </w:rPr>
        <w:t>).</w:t>
      </w:r>
    </w:p>
    <w:p w:rsidRDefault="008968CC" w:rsidP="0042162E" w:rsidR="008968CC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Nakon što je udovoljeno </w:t>
      </w:r>
      <w:r w:rsidR="00BB1298">
        <w:rPr>
          <w:rFonts w:hAnsi="Times New Roman" w:ascii="Times New Roman"/>
          <w:lang w:val="hr-HR"/>
        </w:rPr>
        <w:t>uvjetima</w:t>
      </w:r>
      <w:r>
        <w:rPr>
          <w:rFonts w:hAnsi="Times New Roman" w:ascii="Times New Roman"/>
          <w:lang w:val="hr-HR"/>
        </w:rPr>
        <w:t xml:space="preserve"> iz</w:t>
      </w:r>
      <w:r w:rsidR="00BB1298">
        <w:rPr>
          <w:rFonts w:hAnsi="Times New Roman" w:ascii="Times New Roman"/>
          <w:lang w:val="hr-HR"/>
        </w:rPr>
        <w:t xml:space="preserve"> odredbe čl. 428. i 429. SZ-a</w:t>
      </w:r>
      <w:r>
        <w:rPr>
          <w:rFonts w:hAnsi="Times New Roman" w:ascii="Times New Roman"/>
          <w:lang w:val="hr-HR"/>
        </w:rPr>
        <w:t>, ovaj je sud  rješenjem</w:t>
      </w:r>
      <w:r w:rsidR="00BB1298">
        <w:rPr>
          <w:rFonts w:hAnsi="Times New Roman" w:ascii="Times New Roman"/>
          <w:lang w:val="hr-HR"/>
        </w:rPr>
        <w:t>,</w:t>
      </w:r>
      <w:r w:rsidR="004E5A23">
        <w:rPr>
          <w:rFonts w:hAnsi="Times New Roman" w:ascii="Times New Roman"/>
          <w:lang w:val="hr-HR"/>
        </w:rPr>
        <w:t xml:space="preserve"> br</w:t>
      </w:r>
      <w:r w:rsidR="00B27187">
        <w:rPr>
          <w:rFonts w:hAnsi="Times New Roman" w:ascii="Times New Roman"/>
          <w:lang w:val="hr-HR"/>
        </w:rPr>
        <w:t>oj St-</w:t>
      </w:r>
      <w:r w:rsidR="009E1B9B">
        <w:rPr>
          <w:rFonts w:hAnsi="Times New Roman" w:ascii="Times New Roman"/>
          <w:lang w:val="hr-HR"/>
        </w:rPr>
        <w:t>35</w:t>
      </w:r>
      <w:r w:rsidR="005361A7">
        <w:rPr>
          <w:rFonts w:hAnsi="Times New Roman" w:ascii="Times New Roman"/>
          <w:lang w:val="hr-HR"/>
        </w:rPr>
        <w:t>65</w:t>
      </w:r>
      <w:r w:rsidR="00B27187">
        <w:rPr>
          <w:rFonts w:hAnsi="Times New Roman" w:ascii="Times New Roman"/>
          <w:lang w:val="hr-HR"/>
        </w:rPr>
        <w:t xml:space="preserve">/2015. od </w:t>
      </w:r>
      <w:r w:rsidR="009E1B9B">
        <w:rPr>
          <w:rFonts w:hAnsi="Times New Roman" w:ascii="Times New Roman"/>
          <w:lang w:val="hr-HR"/>
        </w:rPr>
        <w:t>11</w:t>
      </w:r>
      <w:r w:rsidR="00B27187">
        <w:rPr>
          <w:rFonts w:hAnsi="Times New Roman" w:ascii="Times New Roman"/>
          <w:lang w:val="hr-HR"/>
        </w:rPr>
        <w:t>. ožujka 2016. godine</w:t>
      </w:r>
      <w:r w:rsidR="004E5A23">
        <w:rPr>
          <w:rFonts w:hAnsi="Times New Roman" w:ascii="Times New Roman"/>
          <w:lang w:val="hr-HR"/>
        </w:rPr>
        <w:t xml:space="preserve"> pokrenu</w:t>
      </w:r>
      <w:r>
        <w:rPr>
          <w:rFonts w:hAnsi="Times New Roman" w:ascii="Times New Roman"/>
          <w:lang w:val="hr-HR"/>
        </w:rPr>
        <w:t>o</w:t>
      </w:r>
      <w:r w:rsidR="004E5A23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</w:p>
    <w:p w:rsidRDefault="00BB1298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Sukladno odredbi čl. 17., čl. </w:t>
      </w:r>
      <w:r w:rsidR="004E5A23">
        <w:rPr>
          <w:rFonts w:hAnsi="Times New Roman" w:ascii="Times New Roman"/>
          <w:lang w:val="hr-HR"/>
        </w:rPr>
        <w:t>117.</w:t>
      </w:r>
      <w:r w:rsidR="00586826">
        <w:rPr>
          <w:rFonts w:hAnsi="Times New Roman" w:ascii="Times New Roman"/>
          <w:lang w:val="hr-HR"/>
        </w:rPr>
        <w:t xml:space="preserve"> st. 3.</w:t>
      </w:r>
      <w:r>
        <w:rPr>
          <w:rFonts w:hAnsi="Times New Roman" w:ascii="Times New Roman"/>
          <w:lang w:val="hr-HR"/>
        </w:rPr>
        <w:t>, te čl.</w:t>
      </w:r>
      <w:r w:rsidR="004E5A23">
        <w:rPr>
          <w:rFonts w:hAnsi="Times New Roman" w:ascii="Times New Roman"/>
          <w:lang w:val="hr-HR"/>
        </w:rPr>
        <w:t xml:space="preserve"> 430. SZ-a, odlučeno je kao u izreci ovog zaključka</w:t>
      </w:r>
      <w:r w:rsidR="00586826">
        <w:rPr>
          <w:rFonts w:hAnsi="Times New Roman" w:ascii="Times New Roman"/>
          <w:lang w:val="hr-HR"/>
        </w:rPr>
        <w:t>.</w:t>
      </w: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Između ostalih</w:t>
      </w:r>
      <w:r w:rsidR="008968C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</w:t>
      </w:r>
      <w:r w:rsidR="004268A5">
        <w:rPr>
          <w:rFonts w:hAnsi="Times New Roman" w:ascii="Times New Roman"/>
          <w:lang w:val="hr-HR"/>
        </w:rPr>
        <w:t>u skladu s odredbom</w:t>
      </w:r>
      <w:r>
        <w:rPr>
          <w:rFonts w:hAnsi="Times New Roman" w:ascii="Times New Roman"/>
          <w:lang w:val="hr-HR"/>
        </w:rPr>
        <w:t xml:space="preserve"> čl. 117. st. 1. SZ-a.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044175" w:rsidP="00586826" w:rsidR="0004417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2522F0">
        <w:rPr>
          <w:rFonts w:hAnsi="Times New Roman" w:ascii="Times New Roman"/>
          <w:lang w:val="hr-HR"/>
        </w:rPr>
        <w:t xml:space="preserve">, dana </w:t>
      </w:r>
      <w:r w:rsidR="009E1B9B">
        <w:rPr>
          <w:rFonts w:hAnsi="Times New Roman" w:ascii="Times New Roman"/>
          <w:lang w:val="hr-HR"/>
        </w:rPr>
        <w:t>11</w:t>
      </w:r>
      <w:r w:rsidR="00B27187">
        <w:rPr>
          <w:rFonts w:hAnsi="Times New Roman" w:ascii="Times New Roman"/>
          <w:lang w:val="hr-HR"/>
        </w:rPr>
        <w:t>. ožujka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BB1298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Sudski savjetnik</w:t>
      </w:r>
      <w:r w:rsidR="00D44D4F">
        <w:rPr>
          <w:rFonts w:hAnsi="Times New Roman" w:ascii="Times New Roman"/>
          <w:lang w:val="hr-HR"/>
        </w:rPr>
        <w:t>:</w:t>
      </w:r>
    </w:p>
    <w:p w:rsidRDefault="002522F0" w:rsidP="00BB1298" w:rsidR="00D44D4F" w:rsidRPr="0042162E">
      <w:pPr>
        <w:ind w:firstLine="720" w:left="576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BOJAN PETRAŠ</w:t>
      </w: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>
      <w:pPr>
        <w:rPr>
          <w:rFonts w:hAnsi="Times New Roman" w:ascii="Times New Roman"/>
          <w:i/>
        </w:rPr>
      </w:pPr>
    </w:p>
    <w:p w:rsidRDefault="00586826" w:rsidP="0086691F" w:rsidR="00586826" w:rsidRPr="00BB1298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UPUTA O PRAVNOM  LIJEKU:</w:t>
      </w:r>
    </w:p>
    <w:p w:rsidRDefault="00586826" w:rsidP="002522F0" w:rsidR="00D44D4F" w:rsidRPr="002522F0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Protiv ovog zaključka nije dopuštena žalba (čl. 19. st. 7. SZ-a)</w:t>
      </w:r>
    </w:p>
    <w:p w:rsidRDefault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BB1298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D44D4F">
        <w:rPr>
          <w:rFonts w:hAnsi="Times New Roman" w:ascii="Times New Roman"/>
          <w:szCs w:val="24"/>
          <w:lang w:val="hr-HR"/>
        </w:rPr>
        <w:t>:</w:t>
      </w:r>
    </w:p>
    <w:p w:rsidRDefault="00B20E19" w:rsidP="00586826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</w:t>
      </w:r>
      <w:r w:rsidR="00D44D4F">
        <w:rPr>
          <w:rFonts w:hAnsi="Times New Roman" w:ascii="Times New Roman"/>
          <w:szCs w:val="24"/>
          <w:lang w:val="hr-HR"/>
        </w:rPr>
        <w:t xml:space="preserve"> </w:t>
      </w:r>
      <w:r w:rsidR="00586826">
        <w:rPr>
          <w:rFonts w:hAnsi="Times New Roman" w:ascii="Times New Roman"/>
          <w:szCs w:val="24"/>
          <w:lang w:val="hr-HR"/>
        </w:rPr>
        <w:t>Zakonskom zastupniku dužn</w:t>
      </w:r>
      <w:r w:rsidR="00F752B6">
        <w:rPr>
          <w:rFonts w:hAnsi="Times New Roman" w:ascii="Times New Roman"/>
          <w:szCs w:val="24"/>
          <w:lang w:val="hr-HR"/>
        </w:rPr>
        <w:t>i</w:t>
      </w:r>
      <w:r w:rsidR="00586826">
        <w:rPr>
          <w:rFonts w:hAnsi="Times New Roman" w:ascii="Times New Roman"/>
          <w:szCs w:val="24"/>
          <w:lang w:val="hr-HR"/>
        </w:rPr>
        <w:t>ka</w:t>
      </w:r>
    </w:p>
    <w:p w:rsidRDefault="00B20E19" w:rsidP="00CC475E" w:rsidR="00D44D4F" w:rsidRPr="00CC475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2. </w:t>
      </w:r>
      <w:r w:rsidR="00586826">
        <w:rPr>
          <w:rFonts w:hAnsi="Times New Roman" w:ascii="Times New Roman"/>
          <w:szCs w:val="24"/>
          <w:lang w:val="hr-HR"/>
        </w:rPr>
        <w:t>Mrežna stranica e-Oglasne ploče</w:t>
      </w: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3205C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9E1B9B">
      <w:rPr>
        <w:rFonts w:hAnsi="Times New Roman" w:ascii="Times New Roman"/>
        <w:lang w:val="hr-HR"/>
      </w:rPr>
      <w:t>94. St-</w:t>
    </w:r>
    <w:r w:rsidR="005361A7">
      <w:rPr>
        <w:rFonts w:hAnsi="Times New Roman" w:ascii="Times New Roman"/>
        <w:lang w:val="hr-HR"/>
      </w:rPr>
      <w:t>3565</w:t>
    </w:r>
    <w:r w:rsidR="00B22146">
      <w:rPr>
        <w:rFonts w:hAnsi="Times New Roman" w:ascii="Times New Roman"/>
        <w:lang w:val="hr-HR"/>
      </w:rPr>
      <w:t>/2015.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B22146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B22146" w:rsidRPr="00B22146">
      <w:rPr>
        <w:rFonts w:hAnsi="Times New Roman" w:ascii="Times New Roman"/>
        <w:lang w:val="hr-HR"/>
      </w:rPr>
      <w:t xml:space="preserve">94. </w:t>
    </w:r>
    <w:r w:rsidR="009E1B9B">
      <w:rPr>
        <w:rFonts w:hAnsi="Times New Roman" w:ascii="Times New Roman"/>
        <w:lang w:val="hr-HR"/>
      </w:rPr>
      <w:t>St-</w:t>
    </w:r>
    <w:r w:rsidR="005361A7">
      <w:rPr>
        <w:rFonts w:hAnsi="Times New Roman" w:ascii="Times New Roman"/>
        <w:lang w:val="hr-HR"/>
      </w:rPr>
      <w:t>3565</w:t>
    </w:r>
    <w:r w:rsidR="00B22146" w:rsidRPr="00B22146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664F45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5683C9A"/>
    <w:multiLevelType w:val="hybridMultilevel"/>
    <w:tmpl w:val="971A412C"/>
    <w:lvl w:tplc="46A0D7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CD21554"/>
    <w:multiLevelType w:val="hybridMultilevel"/>
    <w:tmpl w:val="1CD0CF1C"/>
    <w:lvl w:tplc="DC8ECEAC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3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4175"/>
    <w:rsid w:val="000B609B"/>
    <w:rsid w:val="000C47B3"/>
    <w:rsid w:val="001053AE"/>
    <w:rsid w:val="00112B50"/>
    <w:rsid w:val="00182088"/>
    <w:rsid w:val="002522F0"/>
    <w:rsid w:val="0042162E"/>
    <w:rsid w:val="004268A5"/>
    <w:rsid w:val="004E5A23"/>
    <w:rsid w:val="00532B71"/>
    <w:rsid w:val="005361A7"/>
    <w:rsid w:val="00586826"/>
    <w:rsid w:val="005940E9"/>
    <w:rsid w:val="006356C5"/>
    <w:rsid w:val="00664F45"/>
    <w:rsid w:val="00691B86"/>
    <w:rsid w:val="006D3C8D"/>
    <w:rsid w:val="007A29F9"/>
    <w:rsid w:val="0083205C"/>
    <w:rsid w:val="00840E3D"/>
    <w:rsid w:val="008968CC"/>
    <w:rsid w:val="00932D82"/>
    <w:rsid w:val="00997BA9"/>
    <w:rsid w:val="009E1B9B"/>
    <w:rsid w:val="009E45D7"/>
    <w:rsid w:val="00A95334"/>
    <w:rsid w:val="00AB7883"/>
    <w:rsid w:val="00AF40B4"/>
    <w:rsid w:val="00B03169"/>
    <w:rsid w:val="00B20E19"/>
    <w:rsid w:val="00B22146"/>
    <w:rsid w:val="00B27187"/>
    <w:rsid w:val="00BB1298"/>
    <w:rsid w:val="00BB2590"/>
    <w:rsid w:val="00CC475E"/>
    <w:rsid w:val="00CF2939"/>
    <w:rsid w:val="00D44D4F"/>
    <w:rsid w:val="00D77C43"/>
    <w:rsid w:val="00D955F3"/>
    <w:rsid w:val="00DB29D2"/>
    <w:rsid w:val="00DB4528"/>
    <w:rsid w:val="00E44047"/>
    <w:rsid w:val="00EE5750"/>
    <w:rsid w:val="00F62A72"/>
    <w:rsid w:val="00F667BC"/>
    <w:rsid w:val="00F752B6"/>
    <w:rsid w:val="00FF6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320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205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205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205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205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320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205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205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205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205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3565</izvorni_sadrzaj>
    <derivirana_varijabla naziv="DomainObject.Predmet.Broj_1">3565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St-3565/2015</izvorni_sadrzaj>
    <derivirana_varijabla naziv="DomainObject.Predmet.OznakaBroj_1">St-3565/2015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JAAL d.o.o. zastupanog po punomoćniku ALEN JAKOVLJEVIĆ</izvorni_sadrzaj>
    <derivirana_varijabla naziv="DomainObject.Predmet.ProtustrankaFormated_1">  JAAL d.o.o. zastupanog po punomoćniku ALEN JAKOVLJEVIĆ</derivirana_varijabla>
  </DomainObject.Predmet.ProtustrankaFormated>
  <DomainObject.Predmet.ProtustrankaFormatedOIB>
    <izvorni_sadrzaj>  JAAL d.o.o., OIB 41137702200 zastupanog po punomoćniku ALEN JAKOVLJEVIĆ</izvorni_sadrzaj>
    <derivirana_varijabla naziv="DomainObject.Predmet.ProtustrankaFormatedOIB_1">  JAAL d.o.o., OIB 41137702200 zastupanog po punomoćniku ALEN JAKOVLJEVIĆ</derivirana_varijabla>
  </DomainObject.Predmet.ProtustrankaFormatedOIB>
  <DomainObject.Predmet.ProtustrankaFormatedWithAdress>
    <izvorni_sadrzaj> JAAL d.o.o., Kukoljina 9, 10000 Zagreb zastupanog po punomoćniku ALEN JAKOVLJEVIĆ</izvorni_sadrzaj>
    <derivirana_varijabla naziv="DomainObject.Predmet.ProtustrankaFormatedWithAdress_1"> JAAL d.o.o., Kukoljina 9, 10000 Zagreb zastupanog po punomoćniku ALEN JAKOVLJEVIĆ</derivirana_varijabla>
  </DomainObject.Predmet.ProtustrankaFormatedWithAdress>
  <DomainObject.Predmet.ProtustrankaFormatedWithAdressOIB>
    <izvorni_sadrzaj> JAAL d.o.o., OIB 41137702200, Kukoljina 9, 10000 Zagreb zastupanog po punomoćniku ALEN JAKOVLJEVIĆ</izvorni_sadrzaj>
    <derivirana_varijabla naziv="DomainObject.Predmet.ProtustrankaFormatedWithAdressOIB_1"> JAAL d.o.o., OIB 41137702200, Kukoljina 9, 10000 Zagreb zastupanog po punomoćniku ALEN JAKOVLJEVIĆ</derivirana_varijabla>
  </DomainObject.Predmet.ProtustrankaFormatedWithAdressOIB>
  <DomainObject.Predmet.ProtustrankaWithAdress>
    <izvorni_sadrzaj>JAAL d.o.o. Kukoljina 9, 10000 Zagreb</izvorni_sadrzaj>
    <derivirana_varijabla naziv="DomainObject.Predmet.ProtustrankaWithAdress_1">JAAL d.o.o. Kukoljina 9, 10000 Zagreb</derivirana_varijabla>
  </DomainObject.Predmet.ProtustrankaWithAdress>
  <DomainObject.Predmet.ProtustrankaWithAdressOIB>
    <izvorni_sadrzaj>JAAL d.o.o., OIB 41137702200, Kukoljina 9, 10000 Zagreb</izvorni_sadrzaj>
    <derivirana_varijabla naziv="DomainObject.Predmet.ProtustrankaWithAdressOIB_1">JAAL d.o.o., OIB 41137702200, Kukoljina 9, 10000 Zagreb</derivirana_varijabla>
  </DomainObject.Predmet.ProtustrankaWithAdressOIB>
  <DomainObject.Predmet.ProtustrankaNazivFormated>
    <izvorni_sadrzaj>JAAL d.o.o.</izvorni_sadrzaj>
    <derivirana_varijabla naziv="DomainObject.Predmet.ProtustrankaNazivFormated_1">JAAL d.o.o.</derivirana_varijabla>
  </DomainObject.Predmet.ProtustrankaNazivFormated>
  <DomainObject.Predmet.ProtustrankaNazivFormatedOIB>
    <izvorni_sadrzaj>JAAL d.o.o., OIB 41137702200</izvorni_sadrzaj>
    <derivirana_varijabla naziv="DomainObject.Predmet.ProtustrankaNazivFormatedOIB_1">JAAL d.o.o., OIB 41137702200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JAAL d.o.o. zastupanog po punomoćniku ALEN JAKOVLJEVIĆ</item>
    </izvorni_sadrzaj>
    <derivirana_varijabla naziv="DomainObject.Predmet.ProtuStrankaListFormated_1">
      <item>JAAL d.o.o. zastupanog po punomoćniku ALEN JAKOVLJEVIĆ</item>
    </derivirana_varijabla>
  </DomainObject.Predmet.ProtuStrankaListFormated>
  <DomainObject.Predmet.ProtuStrankaListFormatedOIB>
    <izvorni_sadrzaj>
      <item>JAAL d.o.o., OIB 41137702200 zastupanog po punomoćniku ALEN JAKOVLJEVIĆ</item>
    </izvorni_sadrzaj>
    <derivirana_varijabla naziv="DomainObject.Predmet.ProtuStrankaListFormatedOIB_1">
      <item>JAAL d.o.o., OIB 41137702200 zastupanog po punomoćniku ALEN JAKOVLJEVIĆ</item>
    </derivirana_varijabla>
  </DomainObject.Predmet.ProtuStrankaListFormatedOIB>
  <DomainObject.Predmet.ProtuStrankaListFormatedWithAdress>
    <izvorni_sadrzaj>
      <item>JAAL d.o.o., Kukoljina 9, 10000 Zagreb zastupanog po punomoćniku ALEN JAKOVLJEVIĆ</item>
    </izvorni_sadrzaj>
    <derivirana_varijabla naziv="DomainObject.Predmet.ProtuStrankaListFormatedWithAdress_1">
      <item>JAAL d.o.o., Kukoljina 9, 10000 Zagreb zastupanog po punomoćniku ALEN JAKOVLJEVIĆ</item>
    </derivirana_varijabla>
  </DomainObject.Predmet.ProtuStrankaListFormatedWithAdress>
  <DomainObject.Predmet.ProtuStrankaListFormatedWithAdressOIB>
    <izvorni_sadrzaj>
      <item>JAAL d.o.o., OIB 41137702200, Kukoljina 9, 10000 Zagreb zastupanog po punomoćniku ALEN JAKOVLJEVIĆ</item>
    </izvorni_sadrzaj>
    <derivirana_varijabla naziv="DomainObject.Predmet.ProtuStrankaListFormatedWithAdressOIB_1">
      <item>JAAL d.o.o., OIB 41137702200, Kukoljina 9, 10000 Zagreb zastupanog po punomoćniku ALEN JAKOVLJEVIĆ</item>
    </derivirana_varijabla>
  </DomainObject.Predmet.ProtuStrankaListFormatedWithAdressOIB>
  <DomainObject.Predmet.ProtuStrankaListNazivFormated>
    <izvorni_sadrzaj>
      <item>JAAL d.o.o.</item>
    </izvorni_sadrzaj>
    <derivirana_varijabla naziv="DomainObject.Predmet.ProtuStrankaListNazivFormated_1">
      <item>JAAL d.o.o.</item>
    </derivirana_varijabla>
  </DomainObject.Predmet.ProtuStrankaListNazivFormated>
  <DomainObject.Predmet.ProtuStrankaListNazivFormatedOIB>
    <izvorni_sadrzaj>
      <item>JAAL d.o.o., OIB 41137702200</item>
    </izvorni_sadrzaj>
    <derivirana_varijabla naziv="DomainObject.Predmet.ProtuStrankaListNazivFormatedOIB_1">
      <item>JAAL d.o.o., OIB 41137702200</item>
    </derivirana_varijabla>
  </DomainObject.Predmet.ProtuStrankaListNazivFormatedOIB>
  <DomainObject.Predmet.OstaliListFormated>
    <izvorni_sadrzaj>
      <item>HRVATSKI ZAVOD ZA MIROVINSKO OSIGURANJE</item>
      <item>ALEN JAKOVLJEVIĆ punomoćnik sudionika u postupku JAAL d.o.o.</item>
    </izvorni_sadrzaj>
    <derivirana_varijabla naziv="DomainObject.Predmet.OstaliListFormated_1">
      <item>HRVATSKI ZAVOD ZA MIROVINSKO OSIGURANJE</item>
      <item>ALEN JAKOVLJEVIĆ punomoćnik sudionika u postupku JAAL d.o.o.</item>
    </derivirana_varijabla>
  </DomainObject.Predmet.OstaliListFormated>
  <DomainObject.Predmet.OstaliListFormatedOIB>
    <izvorni_sadrzaj>
      <item>HRVATSKI ZAVOD ZA MIROVINSKO OSIGURANJE, OIB 84397956623</item>
      <item>ALEN JAKOVLJEVIĆ, OIB 37743572741 punomoćnik sudionika u postupku JAAL d.o.o.</item>
    </izvorni_sadrzaj>
    <derivirana_varijabla naziv="DomainObject.Predmet.OstaliListFormatedOIB_1">
      <item>HRVATSKI ZAVOD ZA MIROVINSKO OSIGURANJE, OIB 84397956623</item>
      <item>ALEN JAKOVLJEVIĆ, OIB 37743572741 punomoćnik sudionika u postupku JAAL d.o.o.</item>
    </derivirana_varijabla>
  </DomainObject.Predmet.OstaliListFormatedOIB>
  <DomainObject.Predmet.OstaliListFormatedWithAdress>
    <izvorni_sadrzaj>
      <item>HRVATSKI ZAVOD ZA MIROVINSKO OSIGURANJE, Trpimirova 4, 10000 Zagreb</item>
      <item>ALEN JAKOVLJEVIĆ, KUKOLJINA 9, 10000 Zagreb punomoćnik sudionika u postupku JAAL d.o.o.</item>
    </izvorni_sadrzaj>
    <derivirana_varijabla naziv="DomainObject.Predmet.OstaliListFormatedWithAdress_1">
      <item>HRVATSKI ZAVOD ZA MIROVINSKO OSIGURANJE, Trpimirova 4, 10000 Zagreb</item>
      <item>ALEN JAKOVLJEVIĆ, KUKOLJINA 9, 10000 Zagreb punomoćnik sudionika u postupku JAAL d.o.o.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ALEN JAKOVLJEVIĆ, OIB 37743572741, KUKOLJINA 9, 10000 Zagreb punomoćnik sudionika u postupku JAAL d.o.o.</item>
    </izvorni_sadrzaj>
    <derivirana_varijabla naziv="DomainObject.Predmet.OstaliListFormatedWithAdressOIB_1">
      <item>HRVATSKI ZAVOD ZA MIROVINSKO OSIGURANJE, OIB 84397956623, Trpimirova 4, 10000 Zagreb</item>
      <item>ALEN JAKOVLJEVIĆ, OIB 37743572741, KUKOLJINA 9, 10000 Zagreb punomoćnik sudionika u postupku JAAL d.o.o.</item>
    </derivirana_varijabla>
  </DomainObject.Predmet.OstaliListFormatedWithAdressOIB>
  <DomainObject.Predmet.OstaliListNazivFormated>
    <izvorni_sadrzaj>
      <item>HRVATSKI ZAVOD ZA MIROVINSKO OSIGURANJE</item>
      <item>ALEN JAKOVLJEVIĆ</item>
    </izvorni_sadrzaj>
    <derivirana_varijabla naziv="DomainObject.Predmet.OstaliListNazivFormated_1">
      <item>HRVATSKI ZAVOD ZA MIROVINSKO OSIGURANJE</item>
      <item>ALEN JAKOVLJEVIĆ</item>
    </derivirana_varijabla>
  </DomainObject.Predmet.OstaliListNazivFormated>
  <DomainObject.Predmet.OstaliListNazivFormatedOIB>
    <izvorni_sadrzaj>
      <item>HRVATSKI ZAVOD ZA MIROVINSKO OSIGURANJE, OIB 84397956623</item>
      <item>ALEN JAKOVLJEVIĆ, OIB 37743572741</item>
    </izvorni_sadrzaj>
    <derivirana_varijabla naziv="DomainObject.Predmet.OstaliListNazivFormatedOIB_1">
      <item>HRVATSKI ZAVOD ZA MIROVINSKO OSIGURANJE, OIB 84397956623</item>
      <item>ALEN JAKOVLJEVIĆ, OIB 37743572741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JAAL d.o.o.</izvorni_sadrzaj>
    <derivirana_varijabla naziv="DomainObject.Predmet.ProtustrankaIDrugi_1">JAAL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JAAL d.o.o., OIB 41137702200, Kukoljina 9, 10000 Zagreb</izvorni_sadrzaj>
    <derivirana_varijabla naziv="DomainObject.Predmet.ProtustrankaIDrugiAdressOIB_1">JAAL d.o.o., OIB 41137702200, Kukoljina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JAAL d.o.o.</item>
      <item>FINA Regionalni centar Zagreb</item>
      <item>HRVATSKI ZAVOD ZA MIROVINSKO OSIGURANJE</item>
      <item>ALEN JAKOVLJEVIĆ</item>
    </izvorni_sadrzaj>
    <derivirana_varijabla naziv="DomainObject.Predmet.SudioniciListNaziv_1">
      <item>JAAL d.o.o.</item>
      <item>FINA Regionalni centar Zagreb</item>
      <item>HRVATSKI ZAVOD ZA MIROVINSKO OSIGURANJE</item>
      <item>ALEN JAKOVLJEVIĆ</item>
    </derivirana_varijabla>
  </DomainObject.Predmet.SudioniciListNaziv>
  <DomainObject.Predmet.SudioniciListAdressOIB>
    <izvorni_sadrzaj>
      <item>JAAL d.o.o., OIB 41137702200, Kukoljina 9,10000 Zagreb</item>
      <item>FINA Regionalni centar Zagreb, OIB 85821130368, Trg svibanjskih žrtava 1995. 1,10000 Zagreb</item>
      <item>HRVATSKI ZAVOD ZA MIROVINSKO OSIGURANJE, OIB 84397956623, Trpimirova 4,10000 Zagreb</item>
      <item>ALEN JAKOVLJEVIĆ, OIB 37743572741, KUKOLJINA 9,10000 Zagreb</item>
    </izvorni_sadrzaj>
    <derivirana_varijabla naziv="DomainObject.Predmet.SudioniciListAdressOIB_1">
      <item>JAAL d.o.o., OIB 41137702200, Kukoljina 9,10000 Zagreb</item>
      <item>FINA Regionalni centar Zagreb, OIB 85821130368, Trg svibanjskih žrtava 1995. 1,10000 Zagreb</item>
      <item>HRVATSKI ZAVOD ZA MIROVINSKO OSIGURANJE, OIB 84397956623, Trpimirova 4,10000 Zagreb</item>
      <item>ALEN JAKOVLJEVIĆ, OIB 37743572741, KUKOLJINA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41137702200</item>
      <item>, OIB 85821130368</item>
      <item>, OIB 84397956623</item>
      <item>, OIB 37743572741</item>
    </izvorni_sadrzaj>
    <derivirana_varijabla naziv="DomainObject.Predmet.SudioniciListNazivOIB_1">
      <item>, OIB 41137702200</item>
      <item>, OIB 85821130368</item>
      <item>, OIB 84397956623</item>
      <item>, OIB 37743572741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459</properties:Words>
  <properties:Characters>2430</properties:Characters>
  <properties:Lines>83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2016-03-11T08:44:00Z</dcterms:created>
  <dc:creator>Sudsko vijeæe</dc:creator>
  <cp:lastModifiedBy>Višnja Mihalić</cp:lastModifiedBy>
  <cp:lastPrinted>2016-03-11T08:44:00Z</cp:lastPrinted>
  <dcterms:modified xmlns:xsi="http://www.w3.org/2001/XMLSchema-instance" xsi:type="dcterms:W3CDTF">2016-03-11T08:45:00Z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