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d1ef" w14:paraId="c41d1ef" w:rsidRDefault="008F6855" w:rsidP="00FE03E4" w:rsidR="008F6855" w:rsidRPr="00FE03E4">
      <w:pPr>
        <w15:collapsed w:val="false"/>
        <w:rPr>
          <w:bCs/>
          <w:szCs w:val="24"/>
          <w:lang w:val="hr-HR"/>
        </w:rPr>
      </w:pPr>
      <w:bookmarkStart w:name="_GoBack" w:id="0"/>
      <w:bookmarkEnd w:id="0"/>
    </w:p>
    <w:p w:rsidRDefault="00FE03E4" w:rsidP="00FE03E4" w:rsidR="00FE03E4" w:rsidRPr="00FE03E4">
      <w:pPr>
        <w:ind w:firstLine="708"/>
        <w:rPr>
          <w:lang w:val="hr-HR"/>
        </w:rPr>
      </w:pPr>
      <w:r w:rsidRPr="00FE03E4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03E4" w:rsidP="00FE03E4" w:rsidR="00FE03E4" w:rsidRPr="00FE03E4">
      <w:pPr>
        <w:rPr>
          <w:lang w:val="hr-HR"/>
        </w:rPr>
      </w:pPr>
      <w:r w:rsidRPr="00FE03E4">
        <w:rPr>
          <w:rFonts w:eastAsia="MS Mincho"/>
          <w:szCs w:val="24"/>
          <w:lang w:val="hr-HR"/>
        </w:rPr>
        <w:t>REPUBLIKA HRVATSKA</w:t>
      </w:r>
    </w:p>
    <w:p w:rsidRDefault="00FE03E4" w:rsidP="00FE03E4" w:rsidR="00FE03E4" w:rsidRPr="00FE03E4">
      <w:pPr>
        <w:rPr>
          <w:lang w:val="hr-HR"/>
        </w:rPr>
      </w:pPr>
      <w:r w:rsidRPr="00FE03E4">
        <w:rPr>
          <w:rFonts w:eastAsia="MS Mincho"/>
          <w:szCs w:val="24"/>
          <w:lang w:val="hr-HR"/>
        </w:rPr>
        <w:t>TRGOVAČKI SUD U RIJECI</w:t>
      </w:r>
    </w:p>
    <w:p w:rsidRDefault="00FE03E4" w:rsidP="00FE03E4" w:rsidR="00FE03E4" w:rsidRPr="00FE03E4">
      <w:pPr>
        <w:rPr>
          <w:rFonts w:eastAsia="MS Mincho"/>
          <w:szCs w:val="24"/>
          <w:lang w:val="hr-HR"/>
        </w:rPr>
      </w:pPr>
      <w:r w:rsidRPr="00FE03E4">
        <w:rPr>
          <w:rFonts w:eastAsia="MS Mincho"/>
          <w:szCs w:val="24"/>
          <w:lang w:val="hr-HR"/>
        </w:rPr>
        <w:t xml:space="preserve">      Rijeka, Zadarska 1 i 3</w:t>
      </w:r>
    </w:p>
    <w:p w:rsidRDefault="009058B1" w:rsidP="00F57E27" w:rsidR="009058B1" w:rsidRPr="00FE03E4">
      <w:pPr>
        <w:jc w:val="center"/>
        <w:rPr>
          <w:bCs/>
          <w:szCs w:val="24"/>
          <w:lang w:val="hr-HR"/>
        </w:rPr>
      </w:pPr>
    </w:p>
    <w:p w:rsidRDefault="008F6855" w:rsidP="00FE03E4" w:rsidR="008F6855" w:rsidRPr="00FE03E4">
      <w:pPr>
        <w:rPr>
          <w:bCs/>
          <w:szCs w:val="24"/>
          <w:lang w:val="hr-HR"/>
        </w:rPr>
      </w:pPr>
    </w:p>
    <w:p w:rsidRDefault="007950D9" w:rsidP="00F57E27" w:rsidR="007950D9" w:rsidRPr="00FE03E4">
      <w:pPr>
        <w:jc w:val="center"/>
        <w:rPr>
          <w:bCs/>
          <w:szCs w:val="24"/>
          <w:lang w:val="hr-HR"/>
        </w:rPr>
      </w:pPr>
    </w:p>
    <w:p w:rsidRDefault="008F6855" w:rsidP="00923293" w:rsidR="008F6855" w:rsidRPr="00FE03E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E03E4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FE03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E03E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E03E4" w:rsidP="00923293" w:rsidR="00FE03E4" w:rsidRPr="00FE03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FE03E4">
      <w:pPr>
        <w:jc w:val="center"/>
        <w:rPr>
          <w:szCs w:val="24"/>
          <w:lang w:val="hr-HR"/>
        </w:rPr>
      </w:pPr>
      <w:r w:rsidRPr="00FE03E4">
        <w:rPr>
          <w:szCs w:val="24"/>
          <w:lang w:val="hr-HR"/>
        </w:rPr>
        <w:t>R J E Š E N J E</w:t>
      </w:r>
    </w:p>
    <w:p w:rsidRDefault="008A0459" w:rsidP="0093212F" w:rsidR="008A0459" w:rsidRPr="00FE03E4">
      <w:pPr>
        <w:jc w:val="center"/>
        <w:rPr>
          <w:szCs w:val="24"/>
          <w:lang w:val="hr-HR"/>
        </w:rPr>
      </w:pPr>
    </w:p>
    <w:p w:rsidRDefault="00AC08FE" w:rsidP="0093212F" w:rsidR="00AC08FE" w:rsidRPr="00FE03E4">
      <w:pPr>
        <w:jc w:val="center"/>
        <w:rPr>
          <w:szCs w:val="24"/>
          <w:lang w:val="hr-HR"/>
        </w:rPr>
      </w:pPr>
    </w:p>
    <w:p w:rsidRDefault="00CE1186" w:rsidP="006C0005" w:rsidR="00AC08FE" w:rsidRPr="00FE03E4">
      <w:pPr>
        <w:ind w:firstLine="720"/>
        <w:jc w:val="both"/>
        <w:rPr>
          <w:lang w:val="hr-HR"/>
        </w:rPr>
      </w:pPr>
      <w:r w:rsidRPr="00FE03E4">
        <w:rPr>
          <w:bCs/>
          <w:lang w:val="hr-HR"/>
        </w:rPr>
        <w:t xml:space="preserve">Trgovački sud u Rijeci, po sucu Liljani Ugrin, kao stečajnom sucu, odlučujući o prijedlogu FINANCIJSKE AGENCIJE </w:t>
      </w:r>
      <w:r w:rsidRPr="00FE03E4">
        <w:rPr>
          <w:lang w:val="hr-HR"/>
        </w:rPr>
        <w:t>za otvaranje stečajnog postupka na</w:t>
      </w:r>
      <w:r w:rsidR="00977D1D">
        <w:rPr>
          <w:lang w:val="hr-HR"/>
        </w:rPr>
        <w:t>d dužnikom NEXUS GRADNJA d.o.o.</w:t>
      </w:r>
      <w:r w:rsidRPr="00FE03E4">
        <w:rPr>
          <w:lang w:val="hr-HR"/>
        </w:rPr>
        <w:t xml:space="preserve"> za građenje, poslovanje nekretninama, trgovinu i usluge Matulji, Bregi 70/R ( MBS 040236164 – OIB 96209517376 )</w:t>
      </w:r>
      <w:r w:rsidRPr="00FE03E4">
        <w:rPr>
          <w:szCs w:val="24"/>
          <w:lang w:val="hr-HR"/>
        </w:rPr>
        <w:t xml:space="preserve"> </w:t>
      </w:r>
      <w:r w:rsidRPr="00FE03E4">
        <w:rPr>
          <w:bCs/>
          <w:lang w:val="hr-HR"/>
        </w:rPr>
        <w:t xml:space="preserve">dana </w:t>
      </w:r>
      <w:r w:rsidR="00034E5E" w:rsidRPr="00FE03E4">
        <w:rPr>
          <w:szCs w:val="24"/>
          <w:lang w:val="hr-HR"/>
        </w:rPr>
        <w:t>30</w:t>
      </w:r>
      <w:r w:rsidR="004455DB" w:rsidRPr="00FE03E4">
        <w:rPr>
          <w:lang w:val="hr-HR"/>
        </w:rPr>
        <w:t xml:space="preserve">. </w:t>
      </w:r>
      <w:r w:rsidR="00494FB9" w:rsidRPr="00FE03E4">
        <w:rPr>
          <w:lang w:val="hr-HR"/>
        </w:rPr>
        <w:t xml:space="preserve">rujna </w:t>
      </w:r>
      <w:r w:rsidR="00963287" w:rsidRPr="00FE03E4">
        <w:rPr>
          <w:lang w:val="hr-HR"/>
        </w:rPr>
        <w:t>201</w:t>
      </w:r>
      <w:r w:rsidR="00494FB9" w:rsidRPr="00FE03E4">
        <w:rPr>
          <w:lang w:val="hr-HR"/>
        </w:rPr>
        <w:t>5</w:t>
      </w:r>
      <w:r w:rsidR="00AC08FE" w:rsidRPr="00FE03E4">
        <w:rPr>
          <w:lang w:val="hr-HR"/>
        </w:rPr>
        <w:t xml:space="preserve">. </w:t>
      </w:r>
    </w:p>
    <w:p w:rsidRDefault="00456F51" w:rsidP="00AF5E6A" w:rsidR="00456F51" w:rsidRPr="00FE03E4">
      <w:pPr>
        <w:jc w:val="center"/>
        <w:rPr>
          <w:rFonts w:eastAsia="MS Mincho"/>
          <w:szCs w:val="24"/>
          <w:lang w:val="hr-HR"/>
        </w:rPr>
      </w:pPr>
    </w:p>
    <w:p w:rsidRDefault="00475C75" w:rsidP="00AF5E6A" w:rsidR="00475C75" w:rsidRPr="00FE03E4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FE03E4">
      <w:pPr>
        <w:jc w:val="center"/>
        <w:rPr>
          <w:rFonts w:eastAsia="MS Mincho"/>
          <w:szCs w:val="24"/>
          <w:lang w:val="hr-HR"/>
        </w:rPr>
      </w:pPr>
      <w:r w:rsidRPr="00FE03E4">
        <w:rPr>
          <w:rFonts w:eastAsia="MS Mincho"/>
          <w:szCs w:val="24"/>
          <w:lang w:val="hr-HR"/>
        </w:rPr>
        <w:t>r i j e š i o</w:t>
      </w:r>
      <w:r w:rsidR="004C7FE7" w:rsidRPr="00FE03E4">
        <w:rPr>
          <w:rFonts w:eastAsia="MS Mincho"/>
          <w:szCs w:val="24"/>
          <w:lang w:val="hr-HR"/>
        </w:rPr>
        <w:t xml:space="preserve"> </w:t>
      </w:r>
      <w:r w:rsidRPr="00FE03E4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FE03E4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FE03E4">
      <w:pPr>
        <w:jc w:val="both"/>
        <w:rPr>
          <w:rFonts w:eastAsia="MS Mincho"/>
          <w:szCs w:val="24"/>
          <w:lang w:val="hr-HR"/>
        </w:rPr>
      </w:pPr>
      <w:r w:rsidRPr="00FE03E4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FE03E4">
      <w:pPr>
        <w:jc w:val="both"/>
        <w:rPr>
          <w:lang w:val="hr-HR"/>
        </w:rPr>
      </w:pPr>
      <w:r w:rsidRPr="00FE03E4">
        <w:rPr>
          <w:rFonts w:eastAsia="MS Mincho"/>
          <w:lang w:val="hr-HR"/>
        </w:rPr>
        <w:t xml:space="preserve">I. </w:t>
      </w:r>
      <w:r w:rsidRPr="00FE03E4">
        <w:rPr>
          <w:rFonts w:eastAsia="MS Mincho"/>
          <w:lang w:val="hr-HR"/>
        </w:rPr>
        <w:tab/>
      </w:r>
      <w:r w:rsidRPr="00FE03E4">
        <w:rPr>
          <w:lang w:val="hr-HR"/>
        </w:rPr>
        <w:t xml:space="preserve">O t v a r a   s e  stečajni postupak nad </w:t>
      </w:r>
      <w:r w:rsidR="0043267F">
        <w:rPr>
          <w:lang w:val="hr-HR"/>
        </w:rPr>
        <w:t>dužnikom</w:t>
      </w:r>
      <w:r w:rsidR="00963287" w:rsidRPr="00FE03E4">
        <w:rPr>
          <w:lang w:val="hr-HR"/>
        </w:rPr>
        <w:t xml:space="preserve"> </w:t>
      </w:r>
      <w:r w:rsidR="00977D1D">
        <w:rPr>
          <w:lang w:val="hr-HR"/>
        </w:rPr>
        <w:t>NEXUS GRADNJA d.o.o.</w:t>
      </w:r>
      <w:r w:rsidR="00CE1186" w:rsidRPr="00FE03E4">
        <w:rPr>
          <w:lang w:val="hr-HR"/>
        </w:rPr>
        <w:t xml:space="preserve"> za građenje, poslovanje nekretninama, trgovinu i usluge Matulji, Bregi 70/R ( MBS 040236164 – OIB 96209517376 )</w:t>
      </w:r>
      <w:r w:rsidR="00C86BF5" w:rsidRPr="00FE03E4">
        <w:rPr>
          <w:lang w:val="hr-HR"/>
        </w:rPr>
        <w:t>.</w:t>
      </w:r>
    </w:p>
    <w:p w:rsidRDefault="008E11DA" w:rsidP="000F1062" w:rsidR="008E11DA" w:rsidRPr="00FE03E4">
      <w:pPr>
        <w:jc w:val="both"/>
        <w:rPr>
          <w:rFonts w:eastAsia="MS Mincho"/>
          <w:lang w:val="hr-HR"/>
        </w:rPr>
      </w:pPr>
    </w:p>
    <w:p w:rsidRDefault="00315D7F" w:rsidP="00116C59" w:rsidR="00D7739C" w:rsidRPr="00FE03E4">
      <w:pPr>
        <w:jc w:val="both"/>
        <w:rPr>
          <w:lang w:val="hr-HR"/>
        </w:rPr>
      </w:pPr>
      <w:r w:rsidRPr="00FE03E4">
        <w:rPr>
          <w:rFonts w:eastAsia="MS Mincho"/>
          <w:lang w:val="hr-HR"/>
        </w:rPr>
        <w:t>II.</w:t>
      </w:r>
      <w:r w:rsidRPr="00FE03E4">
        <w:rPr>
          <w:rFonts w:eastAsia="MS Mincho"/>
          <w:lang w:val="hr-HR"/>
        </w:rPr>
        <w:tab/>
        <w:t xml:space="preserve">Za stečajnog upravitelja imenuje se </w:t>
      </w:r>
      <w:smartTag w:element="PersonName" w:uri="urn:schemas-microsoft-com:office:smarttags">
        <w:r w:rsidR="00FB794F" w:rsidRPr="00FE03E4">
          <w:rPr>
            <w:lang w:val="hr-HR"/>
          </w:rPr>
          <w:t>Loris Rak</w:t>
        </w:r>
      </w:smartTag>
      <w:r w:rsidR="00FB794F" w:rsidRPr="00FE03E4">
        <w:rPr>
          <w:lang w:val="hr-HR"/>
        </w:rPr>
        <w:t xml:space="preserve"> ( OIB: 81830822007 ) iz Rijeke, Zagrebačka 18</w:t>
      </w:r>
      <w:r w:rsidR="00966BAE" w:rsidRPr="00FE03E4">
        <w:rPr>
          <w:color w:val="000000"/>
          <w:lang w:val="hr-HR"/>
        </w:rPr>
        <w:t>.</w:t>
      </w:r>
    </w:p>
    <w:p w:rsidRDefault="00D7739C" w:rsidP="00D7739C" w:rsidR="00D7739C" w:rsidRPr="00FE03E4">
      <w:pPr>
        <w:jc w:val="both"/>
        <w:rPr>
          <w:szCs w:val="24"/>
          <w:lang w:val="hr-HR"/>
        </w:rPr>
      </w:pPr>
    </w:p>
    <w:p w:rsidRDefault="00315D7F" w:rsidP="00D7739C" w:rsidR="00826CBE" w:rsidRPr="00FE03E4">
      <w:pPr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>I</w:t>
      </w:r>
      <w:r w:rsidR="00826CBE" w:rsidRPr="00FE03E4">
        <w:rPr>
          <w:szCs w:val="24"/>
          <w:lang w:val="hr-HR"/>
        </w:rPr>
        <w:t xml:space="preserve">II. </w:t>
      </w:r>
      <w:r w:rsidR="00826CBE" w:rsidRPr="00FE03E4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FE03E4">
      <w:pPr>
        <w:jc w:val="both"/>
        <w:rPr>
          <w:szCs w:val="24"/>
          <w:lang w:val="hr-HR"/>
        </w:rPr>
      </w:pPr>
    </w:p>
    <w:p w:rsidRDefault="00826CBE" w:rsidP="006C0005" w:rsidR="002867C1" w:rsidRPr="00FE03E4">
      <w:pPr>
        <w:jc w:val="both"/>
        <w:rPr>
          <w:lang w:val="hr-HR"/>
        </w:rPr>
      </w:pPr>
      <w:r w:rsidRPr="00FE03E4">
        <w:rPr>
          <w:lang w:val="hr-HR"/>
        </w:rPr>
        <w:t>I</w:t>
      </w:r>
      <w:r w:rsidR="00315D7F" w:rsidRPr="00FE03E4">
        <w:rPr>
          <w:lang w:val="hr-HR"/>
        </w:rPr>
        <w:t>V</w:t>
      </w:r>
      <w:r w:rsidRPr="00FE03E4">
        <w:rPr>
          <w:lang w:val="hr-HR"/>
        </w:rPr>
        <w:t>.</w:t>
      </w:r>
      <w:r w:rsidRPr="00FE03E4">
        <w:rPr>
          <w:lang w:val="hr-HR"/>
        </w:rPr>
        <w:tab/>
        <w:t xml:space="preserve">Z a k l j u č u j e </w:t>
      </w:r>
      <w:r w:rsidR="00E63919" w:rsidRPr="00FE03E4">
        <w:rPr>
          <w:lang w:val="hr-HR"/>
        </w:rPr>
        <w:t xml:space="preserve"> </w:t>
      </w:r>
      <w:r w:rsidRPr="00FE03E4">
        <w:rPr>
          <w:lang w:val="hr-HR"/>
        </w:rPr>
        <w:t xml:space="preserve"> s e </w:t>
      </w:r>
      <w:r w:rsidR="00E70B9A" w:rsidRPr="00FE03E4">
        <w:rPr>
          <w:lang w:val="hr-HR"/>
        </w:rPr>
        <w:t xml:space="preserve"> </w:t>
      </w:r>
      <w:r w:rsidRPr="00FE03E4">
        <w:rPr>
          <w:lang w:val="hr-HR"/>
        </w:rPr>
        <w:t xml:space="preserve">stečajni postupak nad </w:t>
      </w:r>
      <w:r w:rsidR="00DF388C" w:rsidRPr="00FE03E4">
        <w:rPr>
          <w:lang w:val="hr-HR"/>
        </w:rPr>
        <w:t xml:space="preserve">dužnikom </w:t>
      </w:r>
      <w:r w:rsidR="00977D1D">
        <w:rPr>
          <w:lang w:val="hr-HR"/>
        </w:rPr>
        <w:t>NEXUS GRADNJA d.o.o.</w:t>
      </w:r>
      <w:r w:rsidR="00CE1186" w:rsidRPr="00FE03E4">
        <w:rPr>
          <w:lang w:val="hr-HR"/>
        </w:rPr>
        <w:t xml:space="preserve"> za građenje, poslovanje nekretninama, trgovinu i usluge Matulji, Bregi 70/R ( MBS 040236164 – OIB 96209517376 )</w:t>
      </w:r>
      <w:r w:rsidR="008E11DA" w:rsidRPr="00FE03E4">
        <w:rPr>
          <w:szCs w:val="24"/>
          <w:lang w:val="hr-HR"/>
        </w:rPr>
        <w:t>.</w:t>
      </w:r>
    </w:p>
    <w:p w:rsidRDefault="002867C1" w:rsidP="00966BAE" w:rsidR="002867C1" w:rsidRPr="00FE03E4">
      <w:pPr>
        <w:jc w:val="both"/>
        <w:rPr>
          <w:lang w:val="hr-HR"/>
        </w:rPr>
      </w:pPr>
    </w:p>
    <w:p w:rsidRDefault="00826CBE" w:rsidP="006C3DE1" w:rsidR="009630F0" w:rsidRPr="00FE03E4">
      <w:pPr>
        <w:jc w:val="both"/>
        <w:rPr>
          <w:lang w:val="hr-HR"/>
        </w:rPr>
      </w:pPr>
      <w:r w:rsidRPr="00FE03E4">
        <w:rPr>
          <w:szCs w:val="24"/>
          <w:lang w:val="hr-HR"/>
        </w:rPr>
        <w:t>V.</w:t>
      </w:r>
      <w:r w:rsidRPr="00FE03E4">
        <w:rPr>
          <w:szCs w:val="24"/>
          <w:lang w:val="hr-HR"/>
        </w:rPr>
        <w:tab/>
        <w:t>Ovo rješenje objavit</w:t>
      </w:r>
      <w:r w:rsidR="00475C75" w:rsidRPr="00FE03E4">
        <w:rPr>
          <w:szCs w:val="24"/>
          <w:lang w:val="hr-HR"/>
        </w:rPr>
        <w:t xml:space="preserve"> će se</w:t>
      </w:r>
      <w:r w:rsidRPr="00FE03E4">
        <w:rPr>
          <w:szCs w:val="24"/>
          <w:lang w:val="hr-HR"/>
        </w:rPr>
        <w:t xml:space="preserve"> </w:t>
      </w:r>
      <w:r w:rsidR="00494FB9" w:rsidRPr="00FE03E4">
        <w:rPr>
          <w:lang w:val="hr-HR"/>
        </w:rPr>
        <w:t>na mrežnoj stranici e-oglasne ploče suda</w:t>
      </w:r>
      <w:r w:rsidR="009630F0" w:rsidRPr="00FE03E4">
        <w:rPr>
          <w:lang w:val="hr-HR"/>
        </w:rPr>
        <w:t>.</w:t>
      </w:r>
    </w:p>
    <w:p w:rsidRDefault="009630F0" w:rsidP="006C3DE1" w:rsidR="009630F0" w:rsidRPr="00FE03E4">
      <w:pPr>
        <w:jc w:val="both"/>
        <w:rPr>
          <w:lang w:val="hr-HR"/>
        </w:rPr>
      </w:pPr>
    </w:p>
    <w:p w:rsidRDefault="009630F0" w:rsidP="006C3DE1" w:rsidR="00826CBE" w:rsidRPr="00FE03E4">
      <w:pPr>
        <w:jc w:val="both"/>
        <w:rPr>
          <w:szCs w:val="24"/>
          <w:lang w:val="hr-HR"/>
        </w:rPr>
      </w:pPr>
      <w:r w:rsidRPr="00FE03E4">
        <w:rPr>
          <w:lang w:val="hr-HR"/>
        </w:rPr>
        <w:t>VI.</w:t>
      </w:r>
      <w:r w:rsidRPr="00FE03E4">
        <w:rPr>
          <w:lang w:val="hr-HR"/>
        </w:rPr>
        <w:tab/>
        <w:t xml:space="preserve">Po </w:t>
      </w:r>
      <w:r w:rsidR="002A6F16" w:rsidRPr="00FE03E4">
        <w:rPr>
          <w:szCs w:val="24"/>
          <w:lang w:val="hr-HR"/>
        </w:rPr>
        <w:t xml:space="preserve">pravomoćnosti </w:t>
      </w:r>
      <w:r w:rsidRPr="00FE03E4">
        <w:rPr>
          <w:szCs w:val="24"/>
          <w:lang w:val="hr-HR"/>
        </w:rPr>
        <w:t xml:space="preserve">rješenje </w:t>
      </w:r>
      <w:r w:rsidR="00475C75" w:rsidRPr="00FE03E4">
        <w:rPr>
          <w:szCs w:val="24"/>
          <w:lang w:val="hr-HR"/>
        </w:rPr>
        <w:t xml:space="preserve">će se </w:t>
      </w:r>
      <w:r w:rsidR="00826CBE" w:rsidRPr="00FE03E4">
        <w:rPr>
          <w:szCs w:val="24"/>
          <w:lang w:val="hr-HR"/>
        </w:rPr>
        <w:t>dostav</w:t>
      </w:r>
      <w:r w:rsidR="006C3DE1" w:rsidRPr="00FE03E4">
        <w:rPr>
          <w:szCs w:val="24"/>
          <w:lang w:val="hr-HR"/>
        </w:rPr>
        <w:t>i</w:t>
      </w:r>
      <w:r w:rsidR="002A6F16" w:rsidRPr="00FE03E4">
        <w:rPr>
          <w:szCs w:val="24"/>
          <w:lang w:val="hr-HR"/>
        </w:rPr>
        <w:t xml:space="preserve">ti </w:t>
      </w:r>
      <w:r w:rsidR="00826CBE" w:rsidRPr="00FE03E4">
        <w:rPr>
          <w:szCs w:val="24"/>
          <w:lang w:val="hr-HR"/>
        </w:rPr>
        <w:t>registru ovog suda radi brisanja dužnika</w:t>
      </w:r>
      <w:r w:rsidR="006C3DE1" w:rsidRPr="00FE03E4">
        <w:rPr>
          <w:szCs w:val="24"/>
          <w:lang w:val="hr-HR"/>
        </w:rPr>
        <w:t xml:space="preserve"> iz registra. </w:t>
      </w:r>
      <w:r w:rsidR="00826CBE" w:rsidRPr="00FE03E4">
        <w:rPr>
          <w:szCs w:val="24"/>
          <w:lang w:val="hr-HR"/>
        </w:rPr>
        <w:t xml:space="preserve"> </w:t>
      </w:r>
    </w:p>
    <w:p w:rsidRDefault="006E5129" w:rsidP="008A0459" w:rsidR="006E5129" w:rsidRPr="00FE03E4">
      <w:pPr>
        <w:jc w:val="center"/>
        <w:rPr>
          <w:szCs w:val="24"/>
          <w:lang w:val="hr-HR"/>
        </w:rPr>
      </w:pPr>
    </w:p>
    <w:p w:rsidRDefault="00826CBE" w:rsidP="008A0459" w:rsidR="00826CBE" w:rsidRPr="00FE03E4">
      <w:pPr>
        <w:jc w:val="center"/>
        <w:rPr>
          <w:szCs w:val="24"/>
          <w:lang w:val="hr-HR"/>
        </w:rPr>
      </w:pPr>
      <w:r w:rsidRPr="00FE03E4">
        <w:rPr>
          <w:szCs w:val="24"/>
          <w:lang w:val="hr-HR"/>
        </w:rPr>
        <w:t>Obrazloženje</w:t>
      </w:r>
    </w:p>
    <w:p w:rsidRDefault="00A12ABE" w:rsidP="008A0459" w:rsidR="00A12ABE" w:rsidRPr="00FE03E4">
      <w:pPr>
        <w:jc w:val="center"/>
        <w:rPr>
          <w:szCs w:val="24"/>
          <w:lang w:val="hr-HR"/>
        </w:rPr>
      </w:pPr>
    </w:p>
    <w:p w:rsidRDefault="00952624" w:rsidP="008A0459" w:rsidR="00952624" w:rsidRPr="00FE03E4">
      <w:pPr>
        <w:jc w:val="both"/>
        <w:rPr>
          <w:szCs w:val="24"/>
          <w:lang w:val="hr-HR"/>
        </w:rPr>
      </w:pPr>
    </w:p>
    <w:p w:rsidRDefault="00CE1186" w:rsidP="00CE1186" w:rsidR="00CE1186" w:rsidRPr="00FE03E4">
      <w:pPr>
        <w:ind w:firstLine="720"/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 xml:space="preserve">Prijedlog za otvaranje stečaja nad dužnikom </w:t>
      </w:r>
      <w:r w:rsidRPr="00FE03E4">
        <w:rPr>
          <w:lang w:val="hr-HR"/>
        </w:rPr>
        <w:t xml:space="preserve">NEXUS GRADNJA d.o.o. Matulji, Bregi 70/R </w:t>
      </w:r>
      <w:r w:rsidRPr="00FE03E4">
        <w:rPr>
          <w:szCs w:val="24"/>
          <w:lang w:val="hr-HR"/>
        </w:rPr>
        <w:t xml:space="preserve">podnijela je ovom sudu </w:t>
      </w:r>
      <w:r w:rsidRPr="00FE03E4">
        <w:rPr>
          <w:bCs/>
          <w:lang w:val="hr-HR"/>
        </w:rPr>
        <w:t>FINANCIJSKA AGENCIJA</w:t>
      </w:r>
      <w:r w:rsidRPr="00FE03E4">
        <w:rPr>
          <w:szCs w:val="24"/>
          <w:lang w:val="hr-HR"/>
        </w:rPr>
        <w:t xml:space="preserve">, pozivajući se na odredbu članka 49. stavak 2. Zakona o financijskom poslovanju i predstečajnoj nagodbi ( „Narodne novine“ </w:t>
      </w:r>
      <w:r w:rsidRPr="00FE03E4">
        <w:rPr>
          <w:szCs w:val="24"/>
          <w:lang w:val="hr-HR"/>
        </w:rPr>
        <w:lastRenderedPageBreak/>
        <w:t>108/12 i 144/12 ), uz obrazloženje da je donijela rješenje o odbacivanju prijedloga za otvaranje postupka predstečajne nagodbe, a da su ispunjeni uvjeti za otvaranje stečaja nad dužnikom.</w:t>
      </w:r>
    </w:p>
    <w:p w:rsidRDefault="00CE1186" w:rsidP="00CE1186" w:rsidR="00CE1186" w:rsidRPr="00FE03E4">
      <w:pPr>
        <w:ind w:firstLine="720"/>
        <w:jc w:val="both"/>
        <w:rPr>
          <w:rFonts w:cs="Arial" w:hAnsi="Arial" w:ascii="Arial"/>
          <w:szCs w:val="24"/>
          <w:lang w:val="hr-HR"/>
        </w:rPr>
      </w:pPr>
    </w:p>
    <w:p w:rsidRDefault="006C0005" w:rsidP="008E11DA" w:rsidR="002F25B6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 xml:space="preserve">Kako je </w:t>
      </w:r>
      <w:r w:rsidR="005531BE" w:rsidRPr="00FE03E4">
        <w:rPr>
          <w:lang w:val="hr-HR"/>
        </w:rPr>
        <w:t xml:space="preserve">uvidom u priloženu dokumentaciju utvrđeno da je </w:t>
      </w:r>
      <w:r w:rsidR="00CE1186" w:rsidRPr="00FE03E4">
        <w:rPr>
          <w:lang w:val="hr-HR"/>
        </w:rPr>
        <w:t xml:space="preserve">predlagatelj </w:t>
      </w:r>
      <w:r w:rsidR="005531BE" w:rsidRPr="00FE03E4">
        <w:rPr>
          <w:szCs w:val="24"/>
          <w:lang w:val="hr-HR"/>
        </w:rPr>
        <w:t xml:space="preserve">ovlašten podnijeti prijedlog za otvaranje stečaja, </w:t>
      </w:r>
      <w:r w:rsidR="002F25B6" w:rsidRPr="00FE03E4">
        <w:rPr>
          <w:szCs w:val="24"/>
          <w:lang w:val="hr-HR"/>
        </w:rPr>
        <w:t xml:space="preserve">te kako je predlagatelj </w:t>
      </w:r>
      <w:r w:rsidR="00FB794F" w:rsidRPr="00FE03E4">
        <w:rPr>
          <w:szCs w:val="24"/>
          <w:lang w:val="hr-HR"/>
        </w:rPr>
        <w:t>u</w:t>
      </w:r>
      <w:r w:rsidR="002F25B6" w:rsidRPr="00FE03E4">
        <w:rPr>
          <w:szCs w:val="24"/>
          <w:lang w:val="hr-HR"/>
        </w:rPr>
        <w:t xml:space="preserve">z prijedlog dostavio potvrdu Financijske agencije ( list </w:t>
      </w:r>
      <w:r w:rsidR="00CE1186" w:rsidRPr="00FE03E4">
        <w:rPr>
          <w:szCs w:val="24"/>
          <w:lang w:val="hr-HR"/>
        </w:rPr>
        <w:t>15</w:t>
      </w:r>
      <w:r w:rsidR="002F25B6" w:rsidRPr="00FE03E4">
        <w:rPr>
          <w:szCs w:val="24"/>
          <w:lang w:val="hr-HR"/>
        </w:rPr>
        <w:t xml:space="preserve"> spisa ) iz koje je utvrđeno da je dužnikov račun u blokadi, na osnovu odredbe članka 42. stavak 1. SZ </w:t>
      </w:r>
      <w:r w:rsidRPr="00FE03E4">
        <w:rPr>
          <w:szCs w:val="24"/>
          <w:lang w:val="hr-HR"/>
        </w:rPr>
        <w:t>ovosu</w:t>
      </w:r>
      <w:r w:rsidR="002D73AD" w:rsidRPr="00FE03E4">
        <w:rPr>
          <w:szCs w:val="24"/>
          <w:lang w:val="hr-HR"/>
        </w:rPr>
        <w:t>d</w:t>
      </w:r>
      <w:r w:rsidR="008F6855" w:rsidRPr="00FE03E4">
        <w:rPr>
          <w:szCs w:val="24"/>
          <w:lang w:val="hr-HR"/>
        </w:rPr>
        <w:t>nim rješenjem posl. br. 7 St-</w:t>
      </w:r>
      <w:r w:rsidR="00CE1186" w:rsidRPr="00FE03E4">
        <w:rPr>
          <w:szCs w:val="24"/>
          <w:lang w:val="hr-HR"/>
        </w:rPr>
        <w:t>866</w:t>
      </w:r>
      <w:r w:rsidRPr="00FE03E4">
        <w:rPr>
          <w:szCs w:val="24"/>
          <w:lang w:val="hr-HR"/>
        </w:rPr>
        <w:t>/1</w:t>
      </w:r>
      <w:r w:rsidR="00494FB9" w:rsidRPr="00FE03E4">
        <w:rPr>
          <w:szCs w:val="24"/>
          <w:lang w:val="hr-HR"/>
        </w:rPr>
        <w:t>3</w:t>
      </w:r>
      <w:r w:rsidR="008F6855" w:rsidRPr="00FE03E4">
        <w:rPr>
          <w:szCs w:val="24"/>
          <w:lang w:val="hr-HR"/>
        </w:rPr>
        <w:t>-2</w:t>
      </w:r>
      <w:r w:rsidRPr="00FE03E4">
        <w:rPr>
          <w:szCs w:val="24"/>
          <w:lang w:val="hr-HR"/>
        </w:rPr>
        <w:t xml:space="preserve"> od </w:t>
      </w:r>
      <w:r w:rsidR="00CE1186" w:rsidRPr="00FE03E4">
        <w:rPr>
          <w:szCs w:val="24"/>
          <w:lang w:val="hr-HR"/>
        </w:rPr>
        <w:t>7</w:t>
      </w:r>
      <w:r w:rsidR="002F25B6" w:rsidRPr="00FE03E4">
        <w:rPr>
          <w:szCs w:val="24"/>
          <w:lang w:val="hr-HR"/>
        </w:rPr>
        <w:t xml:space="preserve">. </w:t>
      </w:r>
      <w:r w:rsidR="00976675" w:rsidRPr="00FE03E4">
        <w:rPr>
          <w:szCs w:val="24"/>
          <w:lang w:val="hr-HR"/>
        </w:rPr>
        <w:t xml:space="preserve">studenog </w:t>
      </w:r>
      <w:r w:rsidR="002F25B6" w:rsidRPr="00FE03E4">
        <w:rPr>
          <w:szCs w:val="24"/>
          <w:lang w:val="hr-HR"/>
        </w:rPr>
        <w:t>2</w:t>
      </w:r>
      <w:r w:rsidRPr="00FE03E4">
        <w:rPr>
          <w:szCs w:val="24"/>
          <w:lang w:val="hr-HR"/>
        </w:rPr>
        <w:t>01</w:t>
      </w:r>
      <w:r w:rsidR="00976675" w:rsidRPr="00FE03E4">
        <w:rPr>
          <w:szCs w:val="24"/>
          <w:lang w:val="hr-HR"/>
        </w:rPr>
        <w:t>3</w:t>
      </w:r>
      <w:r w:rsidRPr="00FE03E4">
        <w:rPr>
          <w:szCs w:val="24"/>
          <w:lang w:val="hr-HR"/>
        </w:rPr>
        <w:t>.</w:t>
      </w:r>
      <w:r w:rsidR="00B147FD" w:rsidRPr="00FE03E4">
        <w:rPr>
          <w:lang w:val="hr-HR"/>
        </w:rPr>
        <w:t xml:space="preserve"> </w:t>
      </w:r>
      <w:r w:rsidR="00A77792" w:rsidRPr="00FE03E4">
        <w:rPr>
          <w:lang w:val="hr-HR"/>
        </w:rPr>
        <w:t xml:space="preserve">pokrenut </w:t>
      </w:r>
      <w:r w:rsidR="001C7070" w:rsidRPr="00FE03E4">
        <w:rPr>
          <w:lang w:val="hr-HR"/>
        </w:rPr>
        <w:t xml:space="preserve">je </w:t>
      </w:r>
      <w:r w:rsidR="002F25B6" w:rsidRPr="00FE03E4">
        <w:rPr>
          <w:lang w:val="hr-HR"/>
        </w:rPr>
        <w:t xml:space="preserve">prethodni </w:t>
      </w:r>
      <w:r w:rsidR="00A77792" w:rsidRPr="00FE03E4">
        <w:rPr>
          <w:lang w:val="hr-HR"/>
        </w:rPr>
        <w:t>postupak radi utvrđivanja uvjeta za otvaranje stečajnoga postupka</w:t>
      </w:r>
      <w:r w:rsidR="002F25B6" w:rsidRPr="00FE03E4">
        <w:rPr>
          <w:lang w:val="hr-HR"/>
        </w:rPr>
        <w:t>.</w:t>
      </w:r>
    </w:p>
    <w:p w:rsidRDefault="002F25B6" w:rsidP="008E11DA" w:rsidR="002F25B6" w:rsidRPr="00FE03E4">
      <w:pPr>
        <w:ind w:firstLine="720"/>
        <w:jc w:val="both"/>
        <w:rPr>
          <w:lang w:val="hr-HR"/>
        </w:rPr>
      </w:pPr>
    </w:p>
    <w:p w:rsidRDefault="00893E61" w:rsidP="006C3DE1" w:rsidR="0088429A" w:rsidRPr="00FE03E4">
      <w:pPr>
        <w:ind w:firstLine="720"/>
        <w:jc w:val="both"/>
        <w:rPr>
          <w:szCs w:val="24"/>
          <w:lang w:val="hr-HR"/>
        </w:rPr>
      </w:pPr>
      <w:r w:rsidRPr="00FE03E4">
        <w:rPr>
          <w:lang w:val="hr-HR"/>
        </w:rPr>
        <w:t xml:space="preserve">Istim </w:t>
      </w:r>
      <w:r w:rsidR="003D0477" w:rsidRPr="00FE03E4">
        <w:rPr>
          <w:lang w:val="hr-HR"/>
        </w:rPr>
        <w:t xml:space="preserve">rješenjem </w:t>
      </w:r>
      <w:r w:rsidR="00826CBE" w:rsidRPr="00FE03E4">
        <w:rPr>
          <w:szCs w:val="24"/>
          <w:lang w:val="hr-HR"/>
        </w:rPr>
        <w:t xml:space="preserve">određeno </w:t>
      </w:r>
      <w:r w:rsidR="00242C44" w:rsidRPr="00FE03E4">
        <w:rPr>
          <w:szCs w:val="24"/>
          <w:lang w:val="hr-HR"/>
        </w:rPr>
        <w:t xml:space="preserve">je </w:t>
      </w:r>
      <w:r w:rsidR="00826CBE" w:rsidRPr="00FE03E4">
        <w:rPr>
          <w:szCs w:val="24"/>
          <w:lang w:val="hr-HR"/>
        </w:rPr>
        <w:t>ročište</w:t>
      </w:r>
      <w:r w:rsidR="008A0459" w:rsidRPr="00FE03E4">
        <w:rPr>
          <w:szCs w:val="24"/>
          <w:lang w:val="hr-HR"/>
        </w:rPr>
        <w:t xml:space="preserve"> </w:t>
      </w:r>
      <w:r w:rsidR="00826CBE" w:rsidRPr="00FE03E4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FE03E4">
        <w:rPr>
          <w:szCs w:val="24"/>
          <w:lang w:val="hr-HR"/>
        </w:rPr>
        <w:t xml:space="preserve">predlagatelj, </w:t>
      </w:r>
      <w:r w:rsidR="001077AC" w:rsidRPr="00FE03E4">
        <w:rPr>
          <w:lang w:val="hr-HR"/>
        </w:rPr>
        <w:t>zastupni</w:t>
      </w:r>
      <w:r w:rsidR="00732535" w:rsidRPr="00FE03E4">
        <w:rPr>
          <w:lang w:val="hr-HR"/>
        </w:rPr>
        <w:t xml:space="preserve">k </w:t>
      </w:r>
      <w:r w:rsidR="001077AC" w:rsidRPr="00FE03E4">
        <w:rPr>
          <w:lang w:val="hr-HR"/>
        </w:rPr>
        <w:t>dužnika po zakonu</w:t>
      </w:r>
      <w:r w:rsidR="00B827F5" w:rsidRPr="00FE03E4">
        <w:rPr>
          <w:lang w:val="hr-HR"/>
        </w:rPr>
        <w:t xml:space="preserve"> i</w:t>
      </w:r>
      <w:r w:rsidR="00966BAE" w:rsidRPr="00FE03E4">
        <w:rPr>
          <w:lang w:val="hr-HR"/>
        </w:rPr>
        <w:t xml:space="preserve"> </w:t>
      </w:r>
      <w:r w:rsidR="0088429A" w:rsidRPr="00FE03E4">
        <w:rPr>
          <w:szCs w:val="24"/>
          <w:lang w:val="hr-HR"/>
        </w:rPr>
        <w:t>banka koja za dužnika vodi poslove platnog prometa</w:t>
      </w:r>
      <w:r w:rsidR="00B827F5" w:rsidRPr="00FE03E4">
        <w:rPr>
          <w:szCs w:val="24"/>
          <w:lang w:val="hr-HR"/>
        </w:rPr>
        <w:t>.</w:t>
      </w:r>
    </w:p>
    <w:p w:rsidRDefault="00242C44" w:rsidP="00645F2D" w:rsidR="00242C44" w:rsidRPr="00FE03E4">
      <w:pPr>
        <w:ind w:firstLine="720"/>
        <w:jc w:val="both"/>
        <w:rPr>
          <w:lang w:val="hr-HR"/>
        </w:rPr>
      </w:pPr>
    </w:p>
    <w:p w:rsidRDefault="002F25B6" w:rsidP="002F25B6" w:rsidR="00976675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>Tijekom prethodnog postupka osob</w:t>
      </w:r>
      <w:r w:rsidR="00976675" w:rsidRPr="00FE03E4">
        <w:rPr>
          <w:lang w:val="hr-HR"/>
        </w:rPr>
        <w:t xml:space="preserve">a </w:t>
      </w:r>
      <w:r w:rsidRPr="00FE03E4">
        <w:rPr>
          <w:lang w:val="hr-HR"/>
        </w:rPr>
        <w:t>koj</w:t>
      </w:r>
      <w:r w:rsidR="00976675" w:rsidRPr="00FE03E4">
        <w:rPr>
          <w:lang w:val="hr-HR"/>
        </w:rPr>
        <w:t>a</w:t>
      </w:r>
      <w:r w:rsidRPr="00FE03E4">
        <w:rPr>
          <w:lang w:val="hr-HR"/>
        </w:rPr>
        <w:t xml:space="preserve"> </w:t>
      </w:r>
      <w:r w:rsidR="00976675" w:rsidRPr="00FE03E4">
        <w:rPr>
          <w:lang w:val="hr-HR"/>
        </w:rPr>
        <w:t xml:space="preserve">je vodila </w:t>
      </w:r>
      <w:r w:rsidRPr="00FE03E4">
        <w:rPr>
          <w:lang w:val="hr-HR"/>
        </w:rPr>
        <w:t xml:space="preserve">poslove društva </w:t>
      </w:r>
      <w:r w:rsidR="00976675" w:rsidRPr="00FE03E4">
        <w:rPr>
          <w:lang w:val="hr-HR"/>
        </w:rPr>
        <w:t>podnijela je popis imovine.</w:t>
      </w:r>
    </w:p>
    <w:p w:rsidRDefault="00976675" w:rsidP="002F25B6" w:rsidR="00976675" w:rsidRPr="00FE03E4">
      <w:pPr>
        <w:ind w:firstLine="720"/>
        <w:jc w:val="both"/>
        <w:rPr>
          <w:lang w:val="hr-HR"/>
        </w:rPr>
      </w:pPr>
    </w:p>
    <w:p w:rsidRDefault="004F0CA1" w:rsidP="002F25B6" w:rsidR="004F0CA1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 xml:space="preserve">Na ročištu </w:t>
      </w:r>
      <w:r w:rsidR="00645F2D" w:rsidRPr="00FE03E4">
        <w:rPr>
          <w:lang w:val="hr-HR"/>
        </w:rPr>
        <w:t>radi izjašnjenja o prijedlogu za otvaranje stečajnoga postupka</w:t>
      </w:r>
      <w:r w:rsidR="002F25B6" w:rsidRPr="00FE03E4">
        <w:rPr>
          <w:lang w:val="hr-HR"/>
        </w:rPr>
        <w:t xml:space="preserve"> </w:t>
      </w:r>
      <w:r w:rsidR="00034E5E" w:rsidRPr="00FE03E4">
        <w:rPr>
          <w:lang w:val="hr-HR"/>
        </w:rPr>
        <w:t xml:space="preserve">održanom </w:t>
      </w:r>
      <w:r w:rsidR="002F25B6" w:rsidRPr="00FE03E4">
        <w:rPr>
          <w:lang w:val="hr-HR"/>
        </w:rPr>
        <w:t>dana 1</w:t>
      </w:r>
      <w:r w:rsidRPr="00FE03E4">
        <w:rPr>
          <w:lang w:val="hr-HR"/>
        </w:rPr>
        <w:t>8</w:t>
      </w:r>
      <w:r w:rsidR="002F25B6" w:rsidRPr="00FE03E4">
        <w:rPr>
          <w:lang w:val="hr-HR"/>
        </w:rPr>
        <w:t xml:space="preserve">. </w:t>
      </w:r>
      <w:r w:rsidRPr="00FE03E4">
        <w:rPr>
          <w:lang w:val="hr-HR"/>
        </w:rPr>
        <w:t xml:space="preserve">veljače </w:t>
      </w:r>
      <w:r w:rsidR="002F25B6" w:rsidRPr="00FE03E4">
        <w:rPr>
          <w:lang w:val="hr-HR"/>
        </w:rPr>
        <w:t xml:space="preserve">2014., </w:t>
      </w:r>
      <w:r w:rsidRPr="00FE03E4">
        <w:rPr>
          <w:lang w:val="hr-HR"/>
        </w:rPr>
        <w:t>zastupnica po zakonu dužnika je navela je podnijela za</w:t>
      </w:r>
      <w:r w:rsidR="00390641">
        <w:rPr>
          <w:lang w:val="hr-HR"/>
        </w:rPr>
        <w:t>h</w:t>
      </w:r>
      <w:r w:rsidRPr="00FE03E4">
        <w:rPr>
          <w:lang w:val="hr-HR"/>
        </w:rPr>
        <w:t xml:space="preserve">tjev sudskom registru da ju se briše kao osobu ovlaštenu za zastupanje dužnika, </w:t>
      </w:r>
      <w:r w:rsidR="00034E5E" w:rsidRPr="00FE03E4">
        <w:rPr>
          <w:lang w:val="hr-HR"/>
        </w:rPr>
        <w:t xml:space="preserve">navela je </w:t>
      </w:r>
      <w:r w:rsidR="00390641">
        <w:rPr>
          <w:lang w:val="hr-HR"/>
        </w:rPr>
        <w:t>da</w:t>
      </w:r>
      <w:r w:rsidRPr="00FE03E4">
        <w:rPr>
          <w:lang w:val="hr-HR"/>
        </w:rPr>
        <w:t xml:space="preserve"> </w:t>
      </w:r>
      <w:r w:rsidR="00034E5E" w:rsidRPr="00FE03E4">
        <w:rPr>
          <w:lang w:val="hr-HR"/>
        </w:rPr>
        <w:t xml:space="preserve">je </w:t>
      </w:r>
      <w:r w:rsidRPr="00FE03E4">
        <w:rPr>
          <w:lang w:val="hr-HR"/>
        </w:rPr>
        <w:t>razlučni vjerovnik pokrenuo postupak ovrhe na nekretninama dužnika označenim u popisu imovine, te da dužnik nema zaposlenika.</w:t>
      </w:r>
    </w:p>
    <w:p w:rsidRDefault="00645F2D" w:rsidP="00645F2D" w:rsidR="00645F2D" w:rsidRPr="00FE03E4">
      <w:pPr>
        <w:jc w:val="both"/>
        <w:rPr>
          <w:lang w:val="hr-HR"/>
        </w:rPr>
      </w:pPr>
    </w:p>
    <w:p w:rsidRDefault="00FB794F" w:rsidP="009058B1" w:rsidR="004F0CA1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 xml:space="preserve">Uvidom u dokumentaciju koja </w:t>
      </w:r>
      <w:r w:rsidR="002F25B6" w:rsidRPr="00FE03E4">
        <w:rPr>
          <w:lang w:val="hr-HR"/>
        </w:rPr>
        <w:t>priliježe spisu</w:t>
      </w:r>
      <w:r w:rsidR="000675CA">
        <w:rPr>
          <w:lang w:val="hr-HR"/>
        </w:rPr>
        <w:t>,</w:t>
      </w:r>
      <w:r w:rsidR="004F0CA1" w:rsidRPr="00FE03E4">
        <w:rPr>
          <w:lang w:val="hr-HR"/>
        </w:rPr>
        <w:t xml:space="preserve"> </w:t>
      </w:r>
      <w:r w:rsidRPr="00FE03E4">
        <w:rPr>
          <w:lang w:val="hr-HR"/>
        </w:rPr>
        <w:t>posebno podnijet</w:t>
      </w:r>
      <w:r w:rsidR="004F0CA1" w:rsidRPr="00FE03E4">
        <w:rPr>
          <w:lang w:val="hr-HR"/>
        </w:rPr>
        <w:t>u</w:t>
      </w:r>
      <w:r w:rsidRPr="00FE03E4">
        <w:rPr>
          <w:lang w:val="hr-HR"/>
        </w:rPr>
        <w:t xml:space="preserve"> potvrd</w:t>
      </w:r>
      <w:r w:rsidR="004F0CA1" w:rsidRPr="00FE03E4">
        <w:rPr>
          <w:lang w:val="hr-HR"/>
        </w:rPr>
        <w:t xml:space="preserve">u </w:t>
      </w:r>
      <w:r w:rsidRPr="00FE03E4">
        <w:rPr>
          <w:lang w:val="hr-HR"/>
        </w:rPr>
        <w:t xml:space="preserve">Financijske agencije </w:t>
      </w:r>
      <w:r w:rsidR="004F0CA1" w:rsidRPr="00FE03E4">
        <w:rPr>
          <w:lang w:val="hr-HR"/>
        </w:rPr>
        <w:t xml:space="preserve">proizlazi </w:t>
      </w:r>
      <w:r w:rsidR="009058B1" w:rsidRPr="00FE03E4">
        <w:rPr>
          <w:lang w:val="hr-HR"/>
        </w:rPr>
        <w:t>postojanje stečajnog razloga nesposobnosti za plaćanje dužnika</w:t>
      </w:r>
      <w:r w:rsidR="004F0CA1" w:rsidRPr="00FE03E4">
        <w:rPr>
          <w:lang w:val="hr-HR"/>
        </w:rPr>
        <w:t xml:space="preserve">. </w:t>
      </w:r>
    </w:p>
    <w:p w:rsidRDefault="004F0CA1" w:rsidP="009058B1" w:rsidR="004F0CA1" w:rsidRPr="00FE03E4">
      <w:pPr>
        <w:ind w:firstLine="720"/>
        <w:jc w:val="both"/>
        <w:rPr>
          <w:lang w:val="hr-HR"/>
        </w:rPr>
      </w:pPr>
    </w:p>
    <w:p w:rsidRDefault="004F0CA1" w:rsidP="009058B1" w:rsidR="0012311E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>Nadalje ka</w:t>
      </w:r>
      <w:r w:rsidR="000675CA">
        <w:rPr>
          <w:lang w:val="hr-HR"/>
        </w:rPr>
        <w:t>k</w:t>
      </w:r>
      <w:r w:rsidRPr="00FE03E4">
        <w:rPr>
          <w:lang w:val="hr-HR"/>
        </w:rPr>
        <w:t xml:space="preserve">o je uvidom u izvatke iz zemljišnih knjiga utvrđeno da dužnik nije upisan kao vlasnik na nekretnina označenim u podnijetom popisu imovine, te </w:t>
      </w:r>
      <w:r w:rsidR="00034E5E" w:rsidRPr="00FE03E4">
        <w:rPr>
          <w:lang w:val="hr-HR"/>
        </w:rPr>
        <w:t xml:space="preserve">kako </w:t>
      </w:r>
      <w:r w:rsidRPr="00FE03E4">
        <w:rPr>
          <w:lang w:val="hr-HR"/>
        </w:rPr>
        <w:t xml:space="preserve">nisu </w:t>
      </w:r>
      <w:r w:rsidR="009058B1" w:rsidRPr="00FE03E4">
        <w:rPr>
          <w:lang w:val="hr-HR"/>
        </w:rPr>
        <w:t xml:space="preserve">dostavljeni </w:t>
      </w:r>
      <w:r w:rsidRPr="00FE03E4">
        <w:rPr>
          <w:lang w:val="hr-HR"/>
        </w:rPr>
        <w:t xml:space="preserve">drugi </w:t>
      </w:r>
      <w:r w:rsidR="009058B1" w:rsidRPr="00FE03E4">
        <w:rPr>
          <w:lang w:val="hr-HR"/>
        </w:rPr>
        <w:t xml:space="preserve">dokazi da bi </w:t>
      </w:r>
      <w:r w:rsidR="002F25B6" w:rsidRPr="00FE03E4">
        <w:rPr>
          <w:lang w:val="hr-HR"/>
        </w:rPr>
        <w:t>dužnik imao imovine za pokriće troškova kako prethodnog, tako i otvorenog stečajnog postupka</w:t>
      </w:r>
      <w:r w:rsidR="009058B1" w:rsidRPr="00FE03E4">
        <w:rPr>
          <w:lang w:val="hr-HR"/>
        </w:rPr>
        <w:t>,</w:t>
      </w:r>
      <w:r w:rsidR="002F25B6" w:rsidRPr="00FE03E4">
        <w:rPr>
          <w:lang w:val="hr-HR"/>
        </w:rPr>
        <w:t xml:space="preserve"> </w:t>
      </w:r>
      <w:r w:rsidR="005F45BA" w:rsidRPr="00FE03E4">
        <w:rPr>
          <w:lang w:val="hr-HR"/>
        </w:rPr>
        <w:t xml:space="preserve">valjalo je </w:t>
      </w:r>
      <w:r w:rsidR="002F25B6" w:rsidRPr="00FE03E4">
        <w:rPr>
          <w:lang w:val="hr-HR"/>
        </w:rPr>
        <w:t xml:space="preserve">sukladno odredbi članka </w:t>
      </w:r>
      <w:r w:rsidR="003E11E4" w:rsidRPr="00FE03E4">
        <w:rPr>
          <w:lang w:val="hr-HR"/>
        </w:rPr>
        <w:t xml:space="preserve">63. stavak 1. </w:t>
      </w:r>
      <w:r w:rsidR="00925726" w:rsidRPr="00FE03E4">
        <w:rPr>
          <w:lang w:val="hr-HR"/>
        </w:rPr>
        <w:t>SZ</w:t>
      </w:r>
      <w:r w:rsidR="00893E61" w:rsidRPr="00FE03E4">
        <w:rPr>
          <w:lang w:val="hr-HR"/>
        </w:rPr>
        <w:t xml:space="preserve"> </w:t>
      </w:r>
      <w:r w:rsidR="001E26B8" w:rsidRPr="00FE03E4">
        <w:rPr>
          <w:szCs w:val="24"/>
          <w:lang w:val="hr-HR"/>
        </w:rPr>
        <w:t>o</w:t>
      </w:r>
      <w:r w:rsidR="00893E61" w:rsidRPr="00FE03E4">
        <w:rPr>
          <w:szCs w:val="24"/>
          <w:lang w:val="hr-HR"/>
        </w:rPr>
        <w:t>vosudnim r</w:t>
      </w:r>
      <w:r w:rsidR="003E11E4" w:rsidRPr="00FE03E4">
        <w:rPr>
          <w:lang w:val="hr-HR"/>
        </w:rPr>
        <w:t xml:space="preserve">ješenjem poslovni broj </w:t>
      </w:r>
      <w:r w:rsidR="00A12828" w:rsidRPr="00FE03E4">
        <w:rPr>
          <w:lang w:val="hr-HR"/>
        </w:rPr>
        <w:t xml:space="preserve">7 </w:t>
      </w:r>
      <w:r w:rsidR="003E11E4" w:rsidRPr="00FE03E4">
        <w:rPr>
          <w:lang w:val="hr-HR"/>
        </w:rPr>
        <w:t>St</w:t>
      </w:r>
      <w:r w:rsidR="00C7696A" w:rsidRPr="00FE03E4">
        <w:rPr>
          <w:lang w:val="hr-HR"/>
        </w:rPr>
        <w:t>-</w:t>
      </w:r>
      <w:r w:rsidR="00034E5E" w:rsidRPr="00FE03E4">
        <w:rPr>
          <w:lang w:val="hr-HR"/>
        </w:rPr>
        <w:t>866</w:t>
      </w:r>
      <w:r w:rsidR="005E3A2F" w:rsidRPr="00FE03E4">
        <w:rPr>
          <w:lang w:val="hr-HR"/>
        </w:rPr>
        <w:t>/</w:t>
      </w:r>
      <w:r w:rsidR="005B183B" w:rsidRPr="00FE03E4">
        <w:rPr>
          <w:lang w:val="hr-HR"/>
        </w:rPr>
        <w:t>1</w:t>
      </w:r>
      <w:r w:rsidR="008D066D" w:rsidRPr="00FE03E4">
        <w:rPr>
          <w:lang w:val="hr-HR"/>
        </w:rPr>
        <w:t>3</w:t>
      </w:r>
      <w:r w:rsidR="00680D48" w:rsidRPr="00FE03E4">
        <w:rPr>
          <w:lang w:val="hr-HR"/>
        </w:rPr>
        <w:t>-</w:t>
      </w:r>
      <w:r w:rsidR="00034E5E" w:rsidRPr="00FE03E4">
        <w:rPr>
          <w:lang w:val="hr-HR"/>
        </w:rPr>
        <w:t>5</w:t>
      </w:r>
      <w:r w:rsidR="00680D48" w:rsidRPr="00FE03E4">
        <w:rPr>
          <w:lang w:val="hr-HR"/>
        </w:rPr>
        <w:t xml:space="preserve"> </w:t>
      </w:r>
      <w:r w:rsidR="003E11E4" w:rsidRPr="00FE03E4">
        <w:rPr>
          <w:lang w:val="hr-HR"/>
        </w:rPr>
        <w:t xml:space="preserve">od </w:t>
      </w:r>
      <w:r w:rsidR="00034E5E" w:rsidRPr="00FE03E4">
        <w:rPr>
          <w:lang w:val="hr-HR"/>
        </w:rPr>
        <w:t>2</w:t>
      </w:r>
      <w:r w:rsidR="004037E7" w:rsidRPr="00FE03E4">
        <w:rPr>
          <w:lang w:val="hr-HR"/>
        </w:rPr>
        <w:t xml:space="preserve">. </w:t>
      </w:r>
      <w:r w:rsidR="00034E5E" w:rsidRPr="00FE03E4">
        <w:rPr>
          <w:lang w:val="hr-HR"/>
        </w:rPr>
        <w:t xml:space="preserve">lipnja </w:t>
      </w:r>
      <w:r w:rsidR="00645F2D" w:rsidRPr="00FE03E4">
        <w:rPr>
          <w:lang w:val="hr-HR"/>
        </w:rPr>
        <w:t>2</w:t>
      </w:r>
      <w:r w:rsidR="008D066D" w:rsidRPr="00FE03E4">
        <w:rPr>
          <w:lang w:val="hr-HR"/>
        </w:rPr>
        <w:t>01</w:t>
      </w:r>
      <w:r w:rsidR="00034E5E" w:rsidRPr="00FE03E4">
        <w:rPr>
          <w:lang w:val="hr-HR"/>
        </w:rPr>
        <w:t>4</w:t>
      </w:r>
      <w:r w:rsidR="008D066D" w:rsidRPr="00FE03E4">
        <w:rPr>
          <w:lang w:val="hr-HR"/>
        </w:rPr>
        <w:t xml:space="preserve">. </w:t>
      </w:r>
      <w:r w:rsidR="002B5DA1" w:rsidRPr="00FE03E4">
        <w:rPr>
          <w:lang w:val="hr-HR"/>
        </w:rPr>
        <w:t>pozva</w:t>
      </w:r>
      <w:r w:rsidR="005F45BA" w:rsidRPr="00FE03E4">
        <w:rPr>
          <w:lang w:val="hr-HR"/>
        </w:rPr>
        <w:t xml:space="preserve">ti </w:t>
      </w:r>
      <w:r w:rsidR="00680D48" w:rsidRPr="00FE03E4">
        <w:rPr>
          <w:lang w:val="hr-HR"/>
        </w:rPr>
        <w:t>osob</w:t>
      </w:r>
      <w:r w:rsidR="00DD6C41" w:rsidRPr="00FE03E4">
        <w:rPr>
          <w:lang w:val="hr-HR"/>
        </w:rPr>
        <w:t>e</w:t>
      </w:r>
      <w:r w:rsidR="00680D48" w:rsidRPr="00FE03E4">
        <w:rPr>
          <w:lang w:val="hr-HR"/>
        </w:rPr>
        <w:t xml:space="preserve"> koje imaju pravni interes da se </w:t>
      </w:r>
      <w:r w:rsidR="001E26B8" w:rsidRPr="00FE03E4">
        <w:rPr>
          <w:lang w:val="hr-HR"/>
        </w:rPr>
        <w:t xml:space="preserve">nad dužnikom </w:t>
      </w:r>
      <w:r w:rsidR="00680D48" w:rsidRPr="00FE03E4">
        <w:rPr>
          <w:lang w:val="hr-HR"/>
        </w:rPr>
        <w:t>provede stečajni postupak</w:t>
      </w:r>
      <w:r w:rsidR="00BA2947" w:rsidRPr="00FE03E4">
        <w:rPr>
          <w:lang w:val="hr-HR"/>
        </w:rPr>
        <w:t>,</w:t>
      </w:r>
      <w:r w:rsidR="00680D48" w:rsidRPr="00FE03E4">
        <w:rPr>
          <w:lang w:val="hr-HR"/>
        </w:rPr>
        <w:t xml:space="preserve"> da </w:t>
      </w:r>
      <w:r w:rsidR="002B5DA1" w:rsidRPr="00FE03E4">
        <w:rPr>
          <w:lang w:val="hr-HR"/>
        </w:rPr>
        <w:t xml:space="preserve">u roku od 15 dana od dana objave </w:t>
      </w:r>
      <w:r w:rsidR="003E11E4" w:rsidRPr="00FE03E4">
        <w:rPr>
          <w:lang w:val="hr-HR"/>
        </w:rPr>
        <w:t xml:space="preserve">tog rješenja </w:t>
      </w:r>
      <w:r w:rsidR="001E26B8" w:rsidRPr="00FE03E4">
        <w:rPr>
          <w:lang w:val="hr-HR"/>
        </w:rPr>
        <w:t xml:space="preserve">u “Narodnim novinama” </w:t>
      </w:r>
      <w:r w:rsidR="002B5DA1" w:rsidRPr="00FE03E4">
        <w:rPr>
          <w:lang w:val="hr-HR"/>
        </w:rPr>
        <w:t>predujme</w:t>
      </w:r>
      <w:r w:rsidR="00DD6C41" w:rsidRPr="00FE03E4">
        <w:rPr>
          <w:lang w:val="hr-HR"/>
        </w:rPr>
        <w:t>,</w:t>
      </w:r>
      <w:r w:rsidR="002B5DA1" w:rsidRPr="00FE03E4">
        <w:rPr>
          <w:lang w:val="hr-HR"/>
        </w:rPr>
        <w:t xml:space="preserve"> za pokriće troškova stečajnog postupka</w:t>
      </w:r>
      <w:r w:rsidR="00DD6C41" w:rsidRPr="00FE03E4">
        <w:rPr>
          <w:lang w:val="hr-HR"/>
        </w:rPr>
        <w:t>,</w:t>
      </w:r>
      <w:r w:rsidR="003E11E4" w:rsidRPr="00FE03E4">
        <w:rPr>
          <w:lang w:val="hr-HR"/>
        </w:rPr>
        <w:t xml:space="preserve"> </w:t>
      </w:r>
      <w:r w:rsidR="002B5DA1" w:rsidRPr="00FE03E4">
        <w:rPr>
          <w:lang w:val="hr-HR"/>
        </w:rPr>
        <w:t xml:space="preserve">iznos od </w:t>
      </w:r>
      <w:r w:rsidR="00A5402A" w:rsidRPr="00FE03E4">
        <w:rPr>
          <w:lang w:val="hr-HR"/>
        </w:rPr>
        <w:t>2</w:t>
      </w:r>
      <w:r w:rsidR="005E3A2F" w:rsidRPr="00FE03E4">
        <w:rPr>
          <w:lang w:val="hr-HR"/>
        </w:rPr>
        <w:t>0</w:t>
      </w:r>
      <w:r w:rsidR="00AF5E6A" w:rsidRPr="00FE03E4">
        <w:rPr>
          <w:lang w:val="hr-HR"/>
        </w:rPr>
        <w:t>.</w:t>
      </w:r>
      <w:r w:rsidR="002131DE" w:rsidRPr="00FE03E4">
        <w:rPr>
          <w:lang w:val="hr-HR"/>
        </w:rPr>
        <w:t>0</w:t>
      </w:r>
      <w:r w:rsidR="00AF5E6A" w:rsidRPr="00FE03E4">
        <w:rPr>
          <w:lang w:val="hr-HR"/>
        </w:rPr>
        <w:t>00,</w:t>
      </w:r>
      <w:r w:rsidR="002B5DA1" w:rsidRPr="00FE03E4">
        <w:rPr>
          <w:lang w:val="hr-HR"/>
        </w:rPr>
        <w:t>00 kn na prolazni depozit ovog suda</w:t>
      </w:r>
      <w:r w:rsidR="003E11E4" w:rsidRPr="00FE03E4">
        <w:rPr>
          <w:lang w:val="hr-HR"/>
        </w:rPr>
        <w:t>, uz upozorenje da u</w:t>
      </w:r>
      <w:r w:rsidR="002B5DA1" w:rsidRPr="00FE03E4">
        <w:rPr>
          <w:lang w:val="hr-HR"/>
        </w:rPr>
        <w:t>koliko vjerovnici ne postupe po tom rješenju</w:t>
      </w:r>
      <w:r w:rsidR="00BA2947" w:rsidRPr="00FE03E4">
        <w:rPr>
          <w:lang w:val="hr-HR"/>
        </w:rPr>
        <w:t>,</w:t>
      </w:r>
      <w:r w:rsidR="002B5DA1" w:rsidRPr="00FE03E4">
        <w:rPr>
          <w:lang w:val="hr-HR"/>
        </w:rPr>
        <w:t xml:space="preserve"> </w:t>
      </w:r>
      <w:r w:rsidR="003E11E4" w:rsidRPr="00FE03E4">
        <w:rPr>
          <w:lang w:val="hr-HR"/>
        </w:rPr>
        <w:t xml:space="preserve">da će </w:t>
      </w:r>
      <w:r w:rsidR="002B5DA1" w:rsidRPr="00FE03E4">
        <w:rPr>
          <w:lang w:val="hr-HR"/>
        </w:rPr>
        <w:t>stečajni sudac</w:t>
      </w:r>
      <w:r w:rsidR="008D066D" w:rsidRPr="00FE03E4">
        <w:rPr>
          <w:lang w:val="hr-HR"/>
        </w:rPr>
        <w:t>,</w:t>
      </w:r>
      <w:r w:rsidR="002B5DA1" w:rsidRPr="00FE03E4">
        <w:rPr>
          <w:lang w:val="hr-HR"/>
        </w:rPr>
        <w:t xml:space="preserve"> </w:t>
      </w:r>
      <w:r w:rsidR="008D066D" w:rsidRPr="00FE03E4">
        <w:rPr>
          <w:lang w:val="hr-HR"/>
        </w:rPr>
        <w:t xml:space="preserve">donijeti </w:t>
      </w:r>
      <w:r w:rsidR="002B5DA1" w:rsidRPr="00FE03E4">
        <w:rPr>
          <w:lang w:val="hr-HR"/>
        </w:rPr>
        <w:t>odluku o otvaranju i zaključenju</w:t>
      </w:r>
      <w:r w:rsidR="003E11E4" w:rsidRPr="00FE03E4">
        <w:rPr>
          <w:lang w:val="hr-HR"/>
        </w:rPr>
        <w:t xml:space="preserve"> postupka</w:t>
      </w:r>
      <w:r w:rsidR="0012311E" w:rsidRPr="00FE03E4">
        <w:rPr>
          <w:lang w:val="hr-HR"/>
        </w:rPr>
        <w:t>.</w:t>
      </w:r>
    </w:p>
    <w:p w:rsidRDefault="0012311E" w:rsidP="0012311E" w:rsidR="0012311E" w:rsidRPr="00FE03E4">
      <w:pPr>
        <w:ind w:firstLine="720"/>
        <w:jc w:val="both"/>
        <w:rPr>
          <w:lang w:val="hr-HR"/>
        </w:rPr>
      </w:pPr>
    </w:p>
    <w:p w:rsidRDefault="0012311E" w:rsidP="006C0005" w:rsidR="003E11E4" w:rsidRPr="00FE03E4">
      <w:pPr>
        <w:ind w:firstLine="720"/>
        <w:jc w:val="both"/>
        <w:rPr>
          <w:szCs w:val="24"/>
          <w:lang w:val="hr-HR"/>
        </w:rPr>
      </w:pPr>
      <w:r w:rsidRPr="00FE03E4">
        <w:rPr>
          <w:lang w:val="hr-HR"/>
        </w:rPr>
        <w:t xml:space="preserve">Navedeni </w:t>
      </w:r>
      <w:r w:rsidR="00001320" w:rsidRPr="00FE03E4">
        <w:rPr>
          <w:lang w:val="hr-HR"/>
        </w:rPr>
        <w:t xml:space="preserve">poziv </w:t>
      </w:r>
      <w:r w:rsidR="003E11E4" w:rsidRPr="00FE03E4">
        <w:rPr>
          <w:szCs w:val="24"/>
          <w:lang w:val="hr-HR"/>
        </w:rPr>
        <w:t xml:space="preserve">objavljen </w:t>
      </w:r>
      <w:r w:rsidR="005F45BA" w:rsidRPr="00FE03E4">
        <w:rPr>
          <w:szCs w:val="24"/>
          <w:lang w:val="hr-HR"/>
        </w:rPr>
        <w:t xml:space="preserve">je </w:t>
      </w:r>
      <w:r w:rsidR="003E11E4" w:rsidRPr="00FE03E4">
        <w:rPr>
          <w:szCs w:val="24"/>
          <w:lang w:val="hr-HR"/>
        </w:rPr>
        <w:t xml:space="preserve">na oglasnoj </w:t>
      </w:r>
      <w:r w:rsidR="00D06EA7" w:rsidRPr="00FE03E4">
        <w:rPr>
          <w:szCs w:val="24"/>
          <w:lang w:val="hr-HR"/>
        </w:rPr>
        <w:t>ploči</w:t>
      </w:r>
      <w:r w:rsidR="003E11E4" w:rsidRPr="00FE03E4">
        <w:rPr>
          <w:szCs w:val="24"/>
          <w:lang w:val="hr-HR"/>
        </w:rPr>
        <w:t xml:space="preserve"> suda </w:t>
      </w:r>
      <w:r w:rsidR="00EC3C9D">
        <w:rPr>
          <w:lang w:val="hr-HR"/>
        </w:rPr>
        <w:t>2</w:t>
      </w:r>
      <w:r w:rsidR="00034E5E" w:rsidRPr="00FE03E4">
        <w:rPr>
          <w:lang w:val="hr-HR"/>
        </w:rPr>
        <w:t>. lipnja 2014</w:t>
      </w:r>
      <w:r w:rsidR="000E5DBC" w:rsidRPr="00FE03E4">
        <w:rPr>
          <w:lang w:val="hr-HR"/>
        </w:rPr>
        <w:t>.</w:t>
      </w:r>
      <w:r w:rsidR="00893E61" w:rsidRPr="00FE03E4">
        <w:rPr>
          <w:szCs w:val="24"/>
          <w:lang w:val="hr-HR"/>
        </w:rPr>
        <w:t xml:space="preserve">, </w:t>
      </w:r>
      <w:r w:rsidR="001D0ED6" w:rsidRPr="00FE03E4">
        <w:rPr>
          <w:szCs w:val="24"/>
          <w:lang w:val="hr-HR"/>
        </w:rPr>
        <w:t>te</w:t>
      </w:r>
      <w:r w:rsidR="002A6F16" w:rsidRPr="00FE03E4">
        <w:rPr>
          <w:szCs w:val="24"/>
          <w:lang w:val="hr-HR"/>
        </w:rPr>
        <w:t xml:space="preserve"> u </w:t>
      </w:r>
      <w:r w:rsidR="003E11E4" w:rsidRPr="00FE03E4">
        <w:rPr>
          <w:szCs w:val="24"/>
          <w:lang w:val="hr-HR"/>
        </w:rPr>
        <w:t>“Narodnim novin</w:t>
      </w:r>
      <w:r w:rsidR="002A6F16" w:rsidRPr="00FE03E4">
        <w:rPr>
          <w:szCs w:val="24"/>
          <w:lang w:val="hr-HR"/>
        </w:rPr>
        <w:t>a</w:t>
      </w:r>
      <w:r w:rsidR="003E11E4" w:rsidRPr="00FE03E4">
        <w:rPr>
          <w:szCs w:val="24"/>
          <w:lang w:val="hr-HR"/>
        </w:rPr>
        <w:t>ma” broj</w:t>
      </w:r>
      <w:r w:rsidR="008D4CC4" w:rsidRPr="00FE03E4">
        <w:rPr>
          <w:szCs w:val="24"/>
          <w:lang w:val="hr-HR"/>
        </w:rPr>
        <w:t xml:space="preserve"> </w:t>
      </w:r>
      <w:r w:rsidR="008D066D" w:rsidRPr="00FE03E4">
        <w:rPr>
          <w:szCs w:val="24"/>
          <w:lang w:val="hr-HR"/>
        </w:rPr>
        <w:t xml:space="preserve">57 </w:t>
      </w:r>
      <w:r w:rsidR="003E11E4" w:rsidRPr="00FE03E4">
        <w:rPr>
          <w:szCs w:val="24"/>
          <w:lang w:val="hr-HR"/>
        </w:rPr>
        <w:t xml:space="preserve">od </w:t>
      </w:r>
      <w:r w:rsidR="00962C63" w:rsidRPr="00FE03E4">
        <w:rPr>
          <w:szCs w:val="24"/>
          <w:lang w:val="hr-HR"/>
        </w:rPr>
        <w:t>2</w:t>
      </w:r>
      <w:r w:rsidR="008D066D" w:rsidRPr="00FE03E4">
        <w:rPr>
          <w:szCs w:val="24"/>
          <w:lang w:val="hr-HR"/>
        </w:rPr>
        <w:t>7</w:t>
      </w:r>
      <w:r w:rsidR="008F6855" w:rsidRPr="00FE03E4">
        <w:rPr>
          <w:lang w:val="hr-HR"/>
        </w:rPr>
        <w:t xml:space="preserve">. </w:t>
      </w:r>
      <w:r w:rsidR="008D066D" w:rsidRPr="00FE03E4">
        <w:rPr>
          <w:lang w:val="hr-HR"/>
        </w:rPr>
        <w:t xml:space="preserve">svibnja </w:t>
      </w:r>
      <w:r w:rsidR="008F6855" w:rsidRPr="00FE03E4">
        <w:rPr>
          <w:lang w:val="hr-HR"/>
        </w:rPr>
        <w:t>201</w:t>
      </w:r>
      <w:r w:rsidR="008D066D" w:rsidRPr="00FE03E4">
        <w:rPr>
          <w:lang w:val="hr-HR"/>
        </w:rPr>
        <w:t>5</w:t>
      </w:r>
      <w:r w:rsidR="003E11E4" w:rsidRPr="00FE03E4">
        <w:rPr>
          <w:szCs w:val="24"/>
          <w:lang w:val="hr-HR"/>
        </w:rPr>
        <w:t xml:space="preserve">. </w:t>
      </w:r>
    </w:p>
    <w:p w:rsidRDefault="003E11E4" w:rsidP="003E11E4" w:rsidR="003E11E4" w:rsidRPr="00FE03E4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FE03E4">
      <w:pPr>
        <w:ind w:firstLine="720"/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 xml:space="preserve">Uvidom u spis </w:t>
      </w:r>
      <w:r w:rsidR="00680D48" w:rsidRPr="00FE03E4">
        <w:rPr>
          <w:szCs w:val="24"/>
          <w:lang w:val="hr-HR"/>
        </w:rPr>
        <w:t>i</w:t>
      </w:r>
      <w:r w:rsidRPr="00FE03E4">
        <w:rPr>
          <w:szCs w:val="24"/>
          <w:lang w:val="hr-HR"/>
        </w:rPr>
        <w:t xml:space="preserve"> računovodstvo </w:t>
      </w:r>
      <w:r w:rsidR="00001320" w:rsidRPr="00FE03E4">
        <w:rPr>
          <w:szCs w:val="24"/>
          <w:lang w:val="hr-HR"/>
        </w:rPr>
        <w:t xml:space="preserve">ovog </w:t>
      </w:r>
      <w:r w:rsidRPr="00FE03E4">
        <w:rPr>
          <w:szCs w:val="24"/>
          <w:lang w:val="hr-HR"/>
        </w:rPr>
        <w:t xml:space="preserve">suda utvrđeno je da </w:t>
      </w:r>
      <w:r w:rsidR="00DD6C41" w:rsidRPr="00FE03E4">
        <w:rPr>
          <w:lang w:val="hr-HR"/>
        </w:rPr>
        <w:t xml:space="preserve">osobe koje imaju pravni interes da se </w:t>
      </w:r>
      <w:r w:rsidR="001E26B8" w:rsidRPr="00FE03E4">
        <w:rPr>
          <w:lang w:val="hr-HR"/>
        </w:rPr>
        <w:t>nad dužnikom</w:t>
      </w:r>
      <w:r w:rsidR="001E26B8" w:rsidRPr="00FE03E4">
        <w:rPr>
          <w:szCs w:val="24"/>
          <w:lang w:val="hr-HR"/>
        </w:rPr>
        <w:t xml:space="preserve"> </w:t>
      </w:r>
      <w:r w:rsidR="00DD6C41" w:rsidRPr="00FE03E4">
        <w:rPr>
          <w:lang w:val="hr-HR"/>
        </w:rPr>
        <w:t xml:space="preserve">provede stečajni postupak </w:t>
      </w:r>
      <w:r w:rsidRPr="00FE03E4">
        <w:rPr>
          <w:szCs w:val="24"/>
          <w:lang w:val="hr-HR"/>
        </w:rPr>
        <w:t xml:space="preserve">nisu </w:t>
      </w:r>
      <w:r w:rsidR="00001320" w:rsidRPr="00FE03E4">
        <w:rPr>
          <w:szCs w:val="24"/>
          <w:lang w:val="hr-HR"/>
        </w:rPr>
        <w:t>predujmile</w:t>
      </w:r>
      <w:r w:rsidR="00DD6C41" w:rsidRPr="00FE03E4">
        <w:rPr>
          <w:szCs w:val="24"/>
          <w:lang w:val="hr-HR"/>
        </w:rPr>
        <w:t xml:space="preserve"> </w:t>
      </w:r>
      <w:r w:rsidR="00BA2947" w:rsidRPr="00FE03E4">
        <w:rPr>
          <w:szCs w:val="24"/>
          <w:lang w:val="hr-HR"/>
        </w:rPr>
        <w:t xml:space="preserve">označen </w:t>
      </w:r>
      <w:r w:rsidR="00DD6C41" w:rsidRPr="00FE03E4">
        <w:rPr>
          <w:szCs w:val="24"/>
          <w:lang w:val="hr-HR"/>
        </w:rPr>
        <w:t>iznos</w:t>
      </w:r>
      <w:r w:rsidR="00BA2947" w:rsidRPr="00FE03E4">
        <w:rPr>
          <w:szCs w:val="24"/>
          <w:lang w:val="hr-HR"/>
        </w:rPr>
        <w:t xml:space="preserve"> </w:t>
      </w:r>
      <w:r w:rsidR="00BA2947" w:rsidRPr="00FE03E4">
        <w:rPr>
          <w:lang w:val="hr-HR"/>
        </w:rPr>
        <w:t>novca za pokriće troškova kako prethodnog, tako i otvorenog stečajnog postupka</w:t>
      </w:r>
      <w:r w:rsidR="00DD6C41" w:rsidRPr="00FE03E4">
        <w:rPr>
          <w:lang w:val="hr-HR"/>
        </w:rPr>
        <w:t>,</w:t>
      </w:r>
      <w:r w:rsidR="00FA3841" w:rsidRPr="00FE03E4">
        <w:rPr>
          <w:lang w:val="hr-HR"/>
        </w:rPr>
        <w:t xml:space="preserve"> te kako </w:t>
      </w:r>
      <w:r w:rsidR="00FB794F" w:rsidRPr="00FE03E4">
        <w:rPr>
          <w:lang w:val="hr-HR"/>
        </w:rPr>
        <w:t>iz naprijed navedenog proizlazi da dužnik nema imovine</w:t>
      </w:r>
      <w:r w:rsidR="00FA3841" w:rsidRPr="00FE03E4">
        <w:rPr>
          <w:lang w:val="hr-HR"/>
        </w:rPr>
        <w:t xml:space="preserve">, </w:t>
      </w:r>
      <w:r w:rsidRPr="00FE03E4">
        <w:rPr>
          <w:szCs w:val="24"/>
          <w:lang w:val="hr-HR"/>
        </w:rPr>
        <w:t xml:space="preserve">valjalo </w:t>
      </w:r>
      <w:r w:rsidR="00FA3841" w:rsidRPr="00FE03E4">
        <w:rPr>
          <w:szCs w:val="24"/>
          <w:lang w:val="hr-HR"/>
        </w:rPr>
        <w:t xml:space="preserve">je </w:t>
      </w:r>
      <w:r w:rsidR="001077AC" w:rsidRPr="00FE03E4">
        <w:rPr>
          <w:szCs w:val="24"/>
          <w:lang w:val="hr-HR"/>
        </w:rPr>
        <w:t xml:space="preserve">temeljem odredbe članka </w:t>
      </w:r>
      <w:r w:rsidR="00826CBE" w:rsidRPr="00FE03E4">
        <w:rPr>
          <w:szCs w:val="24"/>
          <w:lang w:val="hr-HR"/>
        </w:rPr>
        <w:t xml:space="preserve">63. </w:t>
      </w:r>
      <w:r w:rsidR="00B76F31" w:rsidRPr="00FE03E4">
        <w:rPr>
          <w:szCs w:val="24"/>
          <w:lang w:val="hr-HR"/>
        </w:rPr>
        <w:t xml:space="preserve">stavak 1. SZ </w:t>
      </w:r>
      <w:r w:rsidR="00826CBE" w:rsidRPr="00FE03E4">
        <w:rPr>
          <w:szCs w:val="24"/>
          <w:lang w:val="hr-HR"/>
        </w:rPr>
        <w:t xml:space="preserve">odlučiti kao </w:t>
      </w:r>
      <w:r w:rsidR="00AC02D2" w:rsidRPr="00FE03E4">
        <w:rPr>
          <w:szCs w:val="24"/>
          <w:lang w:val="hr-HR"/>
        </w:rPr>
        <w:t>pod t</w:t>
      </w:r>
      <w:r w:rsidR="00B76F31" w:rsidRPr="00FE03E4">
        <w:rPr>
          <w:szCs w:val="24"/>
          <w:lang w:val="hr-HR"/>
        </w:rPr>
        <w:t>očk</w:t>
      </w:r>
      <w:r w:rsidR="00AC02D2" w:rsidRPr="00FE03E4">
        <w:rPr>
          <w:szCs w:val="24"/>
          <w:lang w:val="hr-HR"/>
        </w:rPr>
        <w:t>om</w:t>
      </w:r>
      <w:r w:rsidR="00B76F31" w:rsidRPr="00FE03E4">
        <w:rPr>
          <w:szCs w:val="24"/>
          <w:lang w:val="hr-HR"/>
        </w:rPr>
        <w:t xml:space="preserve"> I. – I</w:t>
      </w:r>
      <w:r w:rsidR="005565FA" w:rsidRPr="00FE03E4">
        <w:rPr>
          <w:szCs w:val="24"/>
          <w:lang w:val="hr-HR"/>
        </w:rPr>
        <w:t>V</w:t>
      </w:r>
      <w:r w:rsidR="00B76F31" w:rsidRPr="00FE03E4">
        <w:rPr>
          <w:szCs w:val="24"/>
          <w:lang w:val="hr-HR"/>
        </w:rPr>
        <w:t>. i</w:t>
      </w:r>
      <w:r w:rsidR="00826CBE" w:rsidRPr="00FE03E4">
        <w:rPr>
          <w:szCs w:val="24"/>
          <w:lang w:val="hr-HR"/>
        </w:rPr>
        <w:t>zre</w:t>
      </w:r>
      <w:r w:rsidR="00B76F31" w:rsidRPr="00FE03E4">
        <w:rPr>
          <w:szCs w:val="24"/>
          <w:lang w:val="hr-HR"/>
        </w:rPr>
        <w:t xml:space="preserve">ke </w:t>
      </w:r>
      <w:r w:rsidR="00826CBE" w:rsidRPr="00FE03E4">
        <w:rPr>
          <w:szCs w:val="24"/>
          <w:lang w:val="hr-HR"/>
        </w:rPr>
        <w:t>ovog rješenja.</w:t>
      </w:r>
    </w:p>
    <w:p w:rsidRDefault="00826CBE" w:rsidP="00AC02D2" w:rsidR="00826CBE" w:rsidRPr="00FE03E4">
      <w:pPr>
        <w:ind w:firstLine="720"/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 xml:space="preserve"> </w:t>
      </w:r>
      <w:r w:rsidRPr="00FE03E4">
        <w:rPr>
          <w:szCs w:val="24"/>
          <w:lang w:val="hr-HR"/>
        </w:rPr>
        <w:tab/>
      </w:r>
      <w:r w:rsidR="009630F0" w:rsidRPr="00FE03E4">
        <w:rPr>
          <w:lang w:val="hr-HR"/>
        </w:rPr>
        <w:t xml:space="preserve"> </w:t>
      </w:r>
    </w:p>
    <w:p w:rsidRDefault="009630F0" w:rsidP="009630F0" w:rsidR="00AC02D2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 xml:space="preserve">Odluka </w:t>
      </w:r>
      <w:r w:rsidR="00AC02D2" w:rsidRPr="00FE03E4">
        <w:rPr>
          <w:lang w:val="hr-HR"/>
        </w:rPr>
        <w:t xml:space="preserve">pod </w:t>
      </w:r>
      <w:r w:rsidRPr="00FE03E4">
        <w:rPr>
          <w:lang w:val="hr-HR"/>
        </w:rPr>
        <w:t>točk</w:t>
      </w:r>
      <w:r w:rsidR="00AC02D2" w:rsidRPr="00FE03E4">
        <w:rPr>
          <w:lang w:val="hr-HR"/>
        </w:rPr>
        <w:t xml:space="preserve">om </w:t>
      </w:r>
      <w:r w:rsidRPr="00FE03E4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FE03E4">
        <w:rPr>
          <w:lang w:val="hr-HR"/>
        </w:rPr>
        <w:t>.</w:t>
      </w:r>
    </w:p>
    <w:p w:rsidRDefault="00AC02D2" w:rsidP="009630F0" w:rsidR="00AC02D2" w:rsidRPr="00FE03E4">
      <w:pPr>
        <w:ind w:firstLine="720"/>
        <w:jc w:val="both"/>
        <w:rPr>
          <w:lang w:val="hr-HR"/>
        </w:rPr>
      </w:pPr>
    </w:p>
    <w:p w:rsidRDefault="00AC02D2" w:rsidP="009630F0" w:rsidR="009630F0" w:rsidRPr="00FE03E4">
      <w:pPr>
        <w:ind w:firstLine="720"/>
        <w:jc w:val="both"/>
        <w:rPr>
          <w:lang w:val="hr-HR"/>
        </w:rPr>
      </w:pPr>
      <w:r w:rsidRPr="00FE03E4">
        <w:rPr>
          <w:lang w:val="hr-HR"/>
        </w:rPr>
        <w:t>Od</w:t>
      </w:r>
      <w:r w:rsidR="009630F0" w:rsidRPr="00FE03E4">
        <w:rPr>
          <w:lang w:val="hr-HR"/>
        </w:rPr>
        <w:t xml:space="preserve">luka </w:t>
      </w:r>
      <w:r w:rsidRPr="00FE03E4">
        <w:rPr>
          <w:lang w:val="hr-HR"/>
        </w:rPr>
        <w:t>pod točkom V</w:t>
      </w:r>
      <w:r w:rsidR="004037E7" w:rsidRPr="00FE03E4">
        <w:rPr>
          <w:lang w:val="hr-HR"/>
        </w:rPr>
        <w:t>I</w:t>
      </w:r>
      <w:r w:rsidRPr="00FE03E4">
        <w:rPr>
          <w:lang w:val="hr-HR"/>
        </w:rPr>
        <w:t xml:space="preserve">. </w:t>
      </w:r>
      <w:r w:rsidR="009630F0" w:rsidRPr="00FE03E4">
        <w:rPr>
          <w:lang w:val="hr-HR"/>
        </w:rPr>
        <w:t xml:space="preserve">izreke </w:t>
      </w:r>
      <w:r w:rsidRPr="00FE03E4">
        <w:rPr>
          <w:lang w:val="hr-HR"/>
        </w:rPr>
        <w:t xml:space="preserve">ovog </w:t>
      </w:r>
      <w:r w:rsidR="009630F0" w:rsidRPr="00FE03E4">
        <w:rPr>
          <w:lang w:val="hr-HR"/>
        </w:rPr>
        <w:t>rješenja donijeta je primjenom odredbe članka 196. stavak 3. SZ.</w:t>
      </w:r>
    </w:p>
    <w:p w:rsidRDefault="009630F0" w:rsidP="009630F0" w:rsidR="009630F0" w:rsidRPr="00FE03E4">
      <w:pPr>
        <w:jc w:val="both"/>
        <w:rPr>
          <w:lang w:val="hr-HR"/>
        </w:rPr>
      </w:pPr>
      <w:r w:rsidRPr="00FE03E4">
        <w:rPr>
          <w:lang w:val="hr-HR"/>
        </w:rPr>
        <w:t xml:space="preserve">  </w:t>
      </w:r>
    </w:p>
    <w:p w:rsidRDefault="00063348" w:rsidP="006C0005" w:rsidR="002A6F16" w:rsidRPr="00FE03E4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FE03E4">
        <w:rPr>
          <w:szCs w:val="24"/>
          <w:lang w:val="hr-HR"/>
        </w:rPr>
        <w:t xml:space="preserve">, </w:t>
      </w:r>
      <w:r w:rsidR="00034E5E" w:rsidRPr="00FE03E4">
        <w:rPr>
          <w:szCs w:val="24"/>
          <w:lang w:val="hr-HR"/>
        </w:rPr>
        <w:t>30</w:t>
      </w:r>
      <w:r w:rsidR="009630F0" w:rsidRPr="00FE03E4">
        <w:rPr>
          <w:lang w:val="hr-HR"/>
        </w:rPr>
        <w:t>. rujna 2015</w:t>
      </w:r>
      <w:r w:rsidR="00125C32" w:rsidRPr="00FE03E4">
        <w:rPr>
          <w:lang w:val="hr-HR"/>
        </w:rPr>
        <w:t>.</w:t>
      </w:r>
    </w:p>
    <w:p w:rsidRDefault="00826CBE" w:rsidP="002A6F16" w:rsidR="00826CBE" w:rsidRPr="00FE03E4">
      <w:pPr>
        <w:jc w:val="center"/>
        <w:rPr>
          <w:szCs w:val="24"/>
          <w:lang w:val="hr-HR"/>
        </w:rPr>
      </w:pPr>
      <w:r w:rsidRPr="00FE03E4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FE03E4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FE03E4">
      <w:pPr>
        <w:ind w:left="7200"/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FE03E4">
      <w:pPr>
        <w:ind w:left="7200"/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>Liljana Ugrin</w:t>
      </w:r>
    </w:p>
    <w:p w:rsidRDefault="001C7070" w:rsidP="008A0459" w:rsidR="001C7070" w:rsidRPr="00FE03E4">
      <w:pPr>
        <w:jc w:val="both"/>
        <w:rPr>
          <w:szCs w:val="24"/>
          <w:lang w:val="hr-HR"/>
        </w:rPr>
      </w:pPr>
    </w:p>
    <w:p w:rsidRDefault="001C7070" w:rsidP="008A0459" w:rsidR="001C7070" w:rsidRPr="00FE03E4">
      <w:pPr>
        <w:jc w:val="both"/>
        <w:rPr>
          <w:szCs w:val="24"/>
          <w:lang w:val="hr-HR"/>
        </w:rPr>
      </w:pPr>
    </w:p>
    <w:p w:rsidRDefault="00AC02D2" w:rsidP="008A0459" w:rsidR="00AC02D2" w:rsidRPr="00FE03E4">
      <w:pPr>
        <w:jc w:val="both"/>
        <w:rPr>
          <w:szCs w:val="24"/>
          <w:lang w:val="hr-HR"/>
        </w:rPr>
      </w:pPr>
    </w:p>
    <w:p w:rsidRDefault="00AC02D2" w:rsidP="008A0459" w:rsidR="00826CBE" w:rsidRPr="00FE03E4">
      <w:pPr>
        <w:jc w:val="both"/>
        <w:rPr>
          <w:szCs w:val="24"/>
          <w:lang w:val="hr-HR"/>
        </w:rPr>
      </w:pPr>
      <w:r w:rsidRPr="00FE03E4">
        <w:rPr>
          <w:szCs w:val="24"/>
          <w:lang w:val="hr-HR"/>
        </w:rPr>
        <w:t xml:space="preserve">POUKA O PRAVNOM LIJEKU </w:t>
      </w:r>
    </w:p>
    <w:p w:rsidRDefault="00826CBE" w:rsidP="008A0459" w:rsidR="00826CBE" w:rsidRPr="00FE03E4">
      <w:pPr>
        <w:jc w:val="both"/>
        <w:rPr>
          <w:rFonts w:eastAsia="MS Mincho"/>
          <w:szCs w:val="24"/>
          <w:lang w:val="hr-HR"/>
        </w:rPr>
      </w:pPr>
      <w:r w:rsidRPr="00FE03E4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FE03E4">
        <w:rPr>
          <w:szCs w:val="24"/>
          <w:lang w:val="hr-HR"/>
        </w:rPr>
        <w:t xml:space="preserve">, te </w:t>
      </w:r>
      <w:r w:rsidR="002A6F16" w:rsidRPr="00FE03E4">
        <w:rPr>
          <w:lang w:val="hr-HR"/>
        </w:rPr>
        <w:t>osobe koje imaju pravni interes da se provede stečajni postupak nad dužnikom</w:t>
      </w:r>
      <w:r w:rsidRPr="00FE03E4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E03E4">
        <w:rPr>
          <w:rFonts w:eastAsia="MS Mincho"/>
          <w:szCs w:val="24"/>
          <w:lang w:val="hr-HR"/>
        </w:rPr>
        <w:t xml:space="preserve"> </w:t>
      </w:r>
      <w:r w:rsidRPr="00FE03E4">
        <w:rPr>
          <w:rFonts w:eastAsia="MS Mincho"/>
          <w:szCs w:val="24"/>
          <w:lang w:val="hr-HR"/>
        </w:rPr>
        <w:tab/>
      </w:r>
    </w:p>
    <w:p w:rsidRDefault="00E63919" w:rsidP="0083572A" w:rsidR="00E63919" w:rsidRPr="00FE03E4">
      <w:pPr>
        <w:jc w:val="both"/>
        <w:rPr>
          <w:sz w:val="20"/>
          <w:lang w:val="hr-HR"/>
        </w:rPr>
      </w:pPr>
    </w:p>
    <w:p w:rsidRDefault="00E63919" w:rsidP="0083572A" w:rsidR="00E63919" w:rsidRPr="00FE03E4">
      <w:pPr>
        <w:jc w:val="both"/>
        <w:rPr>
          <w:sz w:val="20"/>
          <w:lang w:val="hr-HR"/>
        </w:rPr>
      </w:pPr>
    </w:p>
    <w:p w:rsidRDefault="00E63919" w:rsidP="0083572A" w:rsidR="00E63919" w:rsidRPr="00FE03E4">
      <w:pPr>
        <w:jc w:val="both"/>
        <w:rPr>
          <w:sz w:val="20"/>
          <w:lang w:val="hr-HR"/>
        </w:rPr>
      </w:pPr>
    </w:p>
    <w:p w:rsidRDefault="00E63919" w:rsidP="0083572A" w:rsidR="00E63919" w:rsidRPr="00FE03E4">
      <w:pPr>
        <w:jc w:val="both"/>
        <w:rPr>
          <w:sz w:val="20"/>
          <w:lang w:val="hr-HR"/>
        </w:rPr>
      </w:pPr>
    </w:p>
    <w:p w:rsidRDefault="0083572A" w:rsidP="0083572A" w:rsidR="0083572A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>DNA</w:t>
      </w:r>
    </w:p>
    <w:p w:rsidRDefault="00A90A90" w:rsidP="002131DE" w:rsidR="006E662C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>R</w:t>
      </w:r>
      <w:r w:rsidR="0083572A" w:rsidRPr="00FE03E4">
        <w:rPr>
          <w:sz w:val="20"/>
          <w:lang w:val="hr-HR"/>
        </w:rPr>
        <w:t>ješenje dostaviti</w:t>
      </w:r>
      <w:r w:rsidR="00087F04" w:rsidRPr="00FE03E4">
        <w:rPr>
          <w:sz w:val="20"/>
          <w:lang w:val="hr-HR"/>
        </w:rPr>
        <w:t>:</w:t>
      </w:r>
      <w:r w:rsidR="0083572A" w:rsidRPr="00FE03E4">
        <w:rPr>
          <w:sz w:val="20"/>
          <w:lang w:val="hr-HR"/>
        </w:rPr>
        <w:t xml:space="preserve"> </w:t>
      </w:r>
      <w:r w:rsidR="00AF5E6A" w:rsidRPr="00FE03E4">
        <w:rPr>
          <w:sz w:val="20"/>
          <w:lang w:val="hr-HR"/>
        </w:rPr>
        <w:t>predlagatelju</w:t>
      </w:r>
      <w:r w:rsidR="002131DE" w:rsidRPr="00FE03E4">
        <w:rPr>
          <w:sz w:val="20"/>
          <w:lang w:val="hr-HR"/>
        </w:rPr>
        <w:t>,</w:t>
      </w:r>
      <w:r w:rsidRPr="00FE03E4">
        <w:rPr>
          <w:sz w:val="20"/>
          <w:lang w:val="hr-HR"/>
        </w:rPr>
        <w:t xml:space="preserve"> </w:t>
      </w:r>
      <w:r w:rsidR="002131DE" w:rsidRPr="00FE03E4">
        <w:rPr>
          <w:sz w:val="20"/>
          <w:lang w:val="hr-HR"/>
        </w:rPr>
        <w:t xml:space="preserve"> </w:t>
      </w:r>
    </w:p>
    <w:p w:rsidRDefault="006E662C" w:rsidP="0070467E" w:rsidR="002D73AD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                             </w:t>
      </w:r>
      <w:r w:rsidR="00AC02D2" w:rsidRPr="00FE03E4">
        <w:rPr>
          <w:sz w:val="20"/>
          <w:lang w:val="hr-HR"/>
        </w:rPr>
        <w:t xml:space="preserve"> </w:t>
      </w:r>
      <w:r w:rsidRPr="00FE03E4">
        <w:rPr>
          <w:sz w:val="20"/>
          <w:lang w:val="hr-HR"/>
        </w:rPr>
        <w:t xml:space="preserve"> </w:t>
      </w:r>
      <w:r w:rsidR="00A5402A" w:rsidRPr="00FE03E4">
        <w:rPr>
          <w:sz w:val="20"/>
          <w:lang w:val="hr-HR"/>
        </w:rPr>
        <w:t xml:space="preserve">dužniku i </w:t>
      </w:r>
      <w:r w:rsidR="0083572A" w:rsidRPr="00FE03E4">
        <w:rPr>
          <w:sz w:val="20"/>
          <w:lang w:val="hr-HR"/>
        </w:rPr>
        <w:t>član</w:t>
      </w:r>
      <w:r w:rsidR="002A6F16" w:rsidRPr="00FE03E4">
        <w:rPr>
          <w:sz w:val="20"/>
          <w:lang w:val="hr-HR"/>
        </w:rPr>
        <w:t xml:space="preserve">u </w:t>
      </w:r>
      <w:r w:rsidR="0083572A" w:rsidRPr="00FE03E4">
        <w:rPr>
          <w:sz w:val="20"/>
          <w:lang w:val="hr-HR"/>
        </w:rPr>
        <w:t>uprave</w:t>
      </w:r>
      <w:r w:rsidR="00A5402A" w:rsidRPr="00FE03E4">
        <w:rPr>
          <w:sz w:val="20"/>
          <w:lang w:val="hr-HR"/>
        </w:rPr>
        <w:t xml:space="preserve">, </w:t>
      </w:r>
      <w:r w:rsidR="00962C63" w:rsidRPr="00FE03E4">
        <w:rPr>
          <w:sz w:val="20"/>
          <w:lang w:val="hr-HR"/>
        </w:rPr>
        <w:t xml:space="preserve"> </w:t>
      </w:r>
    </w:p>
    <w:p w:rsidRDefault="00AF5E6A" w:rsidP="00A416F9" w:rsidR="00087F04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                           </w:t>
      </w:r>
      <w:r w:rsidR="00966BAE" w:rsidRPr="00FE03E4">
        <w:rPr>
          <w:sz w:val="20"/>
          <w:lang w:val="hr-HR"/>
        </w:rPr>
        <w:t xml:space="preserve"> </w:t>
      </w:r>
      <w:r w:rsidR="00A90A90" w:rsidRPr="00FE03E4">
        <w:rPr>
          <w:sz w:val="20"/>
          <w:lang w:val="hr-HR"/>
        </w:rPr>
        <w:t xml:space="preserve"> </w:t>
      </w:r>
      <w:r w:rsidR="00966BAE" w:rsidRPr="00FE03E4">
        <w:rPr>
          <w:sz w:val="20"/>
          <w:lang w:val="hr-HR"/>
        </w:rPr>
        <w:t xml:space="preserve"> </w:t>
      </w:r>
      <w:r w:rsidR="00AC02D2" w:rsidRPr="00FE03E4">
        <w:rPr>
          <w:sz w:val="20"/>
          <w:lang w:val="hr-HR"/>
        </w:rPr>
        <w:t xml:space="preserve"> </w:t>
      </w:r>
      <w:r w:rsidR="00966BAE" w:rsidRPr="00FE03E4">
        <w:rPr>
          <w:sz w:val="20"/>
          <w:lang w:val="hr-HR"/>
        </w:rPr>
        <w:t>s</w:t>
      </w:r>
      <w:r w:rsidR="00087F04" w:rsidRPr="00FE03E4">
        <w:rPr>
          <w:sz w:val="20"/>
          <w:lang w:val="hr-HR"/>
        </w:rPr>
        <w:t>tečajnom upravitelju</w:t>
      </w:r>
    </w:p>
    <w:p w:rsidRDefault="0083572A" w:rsidP="00A416F9" w:rsidR="00A07F43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                           </w:t>
      </w:r>
      <w:r w:rsidR="00087F04" w:rsidRPr="00FE03E4">
        <w:rPr>
          <w:sz w:val="20"/>
          <w:lang w:val="hr-HR"/>
        </w:rPr>
        <w:t xml:space="preserve"> </w:t>
      </w:r>
      <w:r w:rsidR="00A90A90" w:rsidRPr="00FE03E4">
        <w:rPr>
          <w:sz w:val="20"/>
          <w:lang w:val="hr-HR"/>
        </w:rPr>
        <w:t xml:space="preserve"> </w:t>
      </w:r>
      <w:r w:rsidR="006F64B2" w:rsidRPr="00FE03E4">
        <w:rPr>
          <w:sz w:val="20"/>
          <w:lang w:val="hr-HR"/>
        </w:rPr>
        <w:t xml:space="preserve"> </w:t>
      </w:r>
      <w:r w:rsidR="00AC02D2" w:rsidRPr="00FE03E4">
        <w:rPr>
          <w:sz w:val="20"/>
          <w:lang w:val="hr-HR"/>
        </w:rPr>
        <w:t xml:space="preserve"> </w:t>
      </w:r>
      <w:r w:rsidR="00A07F43" w:rsidRPr="00FE03E4">
        <w:rPr>
          <w:sz w:val="20"/>
          <w:lang w:val="hr-HR"/>
        </w:rPr>
        <w:t xml:space="preserve">ŽDO </w:t>
      </w:r>
    </w:p>
    <w:p w:rsidRDefault="001C5E42" w:rsidP="00A8137F" w:rsidR="00C32967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                           </w:t>
      </w:r>
      <w:r w:rsidR="00A90A90" w:rsidRPr="00FE03E4">
        <w:rPr>
          <w:sz w:val="20"/>
          <w:lang w:val="hr-HR"/>
        </w:rPr>
        <w:t xml:space="preserve"> </w:t>
      </w:r>
      <w:r w:rsidRPr="00FE03E4">
        <w:rPr>
          <w:sz w:val="20"/>
          <w:lang w:val="hr-HR"/>
        </w:rPr>
        <w:t xml:space="preserve"> </w:t>
      </w:r>
      <w:r w:rsidR="00AC02D2" w:rsidRPr="00FE03E4">
        <w:rPr>
          <w:sz w:val="20"/>
          <w:lang w:val="hr-HR"/>
        </w:rPr>
        <w:t xml:space="preserve"> </w:t>
      </w:r>
      <w:r w:rsidRPr="00FE03E4">
        <w:rPr>
          <w:sz w:val="20"/>
          <w:lang w:val="hr-HR"/>
        </w:rPr>
        <w:t xml:space="preserve"> </w:t>
      </w:r>
      <w:r w:rsidR="00A8137F" w:rsidRPr="00FE03E4">
        <w:rPr>
          <w:sz w:val="20"/>
          <w:lang w:val="hr-HR"/>
        </w:rPr>
        <w:t>ban</w:t>
      </w:r>
      <w:r w:rsidR="0070467E" w:rsidRPr="00FE03E4">
        <w:rPr>
          <w:sz w:val="20"/>
          <w:lang w:val="hr-HR"/>
        </w:rPr>
        <w:t xml:space="preserve">ci </w:t>
      </w:r>
      <w:r w:rsidR="00B24700" w:rsidRPr="00FE03E4">
        <w:rPr>
          <w:sz w:val="20"/>
          <w:lang w:val="hr-HR"/>
        </w:rPr>
        <w:t xml:space="preserve"> </w:t>
      </w:r>
    </w:p>
    <w:p w:rsidRDefault="002A6F16" w:rsidP="00A416F9" w:rsidR="0083572A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ab/>
      </w:r>
      <w:r w:rsidRPr="00FE03E4">
        <w:rPr>
          <w:sz w:val="20"/>
          <w:lang w:val="hr-HR"/>
        </w:rPr>
        <w:tab/>
        <w:t xml:space="preserve"> </w:t>
      </w:r>
      <w:r w:rsidR="0070467E" w:rsidRPr="00FE03E4">
        <w:rPr>
          <w:sz w:val="20"/>
          <w:lang w:val="hr-HR"/>
        </w:rPr>
        <w:t xml:space="preserve"> </w:t>
      </w:r>
      <w:r w:rsidRPr="00FE03E4">
        <w:rPr>
          <w:sz w:val="20"/>
          <w:lang w:val="hr-HR"/>
        </w:rPr>
        <w:t>P</w:t>
      </w:r>
      <w:r w:rsidR="0083572A" w:rsidRPr="00FE03E4">
        <w:rPr>
          <w:sz w:val="20"/>
          <w:lang w:val="hr-HR"/>
        </w:rPr>
        <w:t>orezn</w:t>
      </w:r>
      <w:r w:rsidR="0070467E" w:rsidRPr="00FE03E4">
        <w:rPr>
          <w:sz w:val="20"/>
          <w:lang w:val="hr-HR"/>
        </w:rPr>
        <w:t xml:space="preserve">oj </w:t>
      </w:r>
      <w:r w:rsidR="0083572A" w:rsidRPr="00FE03E4">
        <w:rPr>
          <w:sz w:val="20"/>
          <w:lang w:val="hr-HR"/>
        </w:rPr>
        <w:t>uprav</w:t>
      </w:r>
      <w:r w:rsidR="0070467E" w:rsidRPr="00FE03E4">
        <w:rPr>
          <w:sz w:val="20"/>
          <w:lang w:val="hr-HR"/>
        </w:rPr>
        <w:t>i</w:t>
      </w:r>
      <w:r w:rsidR="0083572A" w:rsidRPr="00FE03E4">
        <w:rPr>
          <w:sz w:val="20"/>
          <w:lang w:val="hr-HR"/>
        </w:rPr>
        <w:t xml:space="preserve"> </w:t>
      </w:r>
    </w:p>
    <w:p w:rsidRDefault="0083572A" w:rsidP="00925726" w:rsidR="0006103A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              </w:t>
      </w:r>
      <w:r w:rsidR="0070467E" w:rsidRPr="00FE03E4">
        <w:rPr>
          <w:sz w:val="20"/>
          <w:lang w:val="hr-HR"/>
        </w:rPr>
        <w:t xml:space="preserve">              </w:t>
      </w:r>
      <w:r w:rsidRPr="00FE03E4">
        <w:rPr>
          <w:sz w:val="20"/>
          <w:lang w:val="hr-HR"/>
        </w:rPr>
        <w:t xml:space="preserve">  </w:t>
      </w:r>
      <w:r w:rsidR="00AC02D2" w:rsidRPr="00FE03E4">
        <w:rPr>
          <w:sz w:val="20"/>
          <w:lang w:val="hr-HR"/>
        </w:rPr>
        <w:t xml:space="preserve"> </w:t>
      </w:r>
      <w:r w:rsidR="00A90A90" w:rsidRPr="00FE03E4">
        <w:rPr>
          <w:sz w:val="20"/>
          <w:lang w:val="hr-HR"/>
        </w:rPr>
        <w:t>objaviti</w:t>
      </w:r>
      <w:r w:rsidRPr="00FE03E4">
        <w:rPr>
          <w:sz w:val="20"/>
          <w:lang w:val="hr-HR"/>
        </w:rPr>
        <w:t xml:space="preserve"> </w:t>
      </w:r>
      <w:r w:rsidR="00925726" w:rsidRPr="00FE03E4">
        <w:rPr>
          <w:sz w:val="20"/>
          <w:lang w:val="hr-HR"/>
        </w:rPr>
        <w:t>na</w:t>
      </w:r>
      <w:r w:rsidR="009630F0" w:rsidRPr="00FE03E4">
        <w:rPr>
          <w:sz w:val="20"/>
          <w:lang w:val="hr-HR"/>
        </w:rPr>
        <w:t xml:space="preserve"> mrežnoj stranice e-Oglasne ploče suda</w:t>
      </w:r>
      <w:r w:rsidR="00A90A90" w:rsidRPr="00FE03E4">
        <w:rPr>
          <w:sz w:val="20"/>
          <w:lang w:val="hr-HR"/>
        </w:rPr>
        <w:t xml:space="preserve"> </w:t>
      </w:r>
    </w:p>
    <w:p w:rsidRDefault="009630F0" w:rsidP="00116C59" w:rsidR="009630F0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                              </w:t>
      </w:r>
      <w:r w:rsidR="00AC02D2" w:rsidRPr="00FE03E4">
        <w:rPr>
          <w:sz w:val="20"/>
          <w:lang w:val="hr-HR"/>
        </w:rPr>
        <w:t xml:space="preserve"> </w:t>
      </w:r>
      <w:r w:rsidRPr="00FE03E4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FE03E4">
      <w:pPr>
        <w:jc w:val="both"/>
        <w:rPr>
          <w:sz w:val="20"/>
          <w:lang w:val="hr-HR"/>
        </w:rPr>
      </w:pPr>
      <w:r w:rsidRPr="00FE03E4">
        <w:rPr>
          <w:sz w:val="20"/>
          <w:lang w:val="hr-HR"/>
        </w:rPr>
        <w:t xml:space="preserve">U Rijeci, </w:t>
      </w:r>
      <w:r w:rsidR="00034E5E" w:rsidRPr="00FE03E4">
        <w:rPr>
          <w:sz w:val="20"/>
          <w:lang w:val="hr-HR"/>
        </w:rPr>
        <w:t>30</w:t>
      </w:r>
      <w:r w:rsidR="009630F0" w:rsidRPr="00FE03E4">
        <w:rPr>
          <w:sz w:val="20"/>
          <w:lang w:val="hr-HR"/>
        </w:rPr>
        <w:t>. rujna 2015</w:t>
      </w:r>
      <w:r w:rsidR="006240C4" w:rsidRPr="00FE03E4">
        <w:rPr>
          <w:sz w:val="20"/>
          <w:lang w:val="hr-HR"/>
        </w:rPr>
        <w:t>.</w:t>
      </w:r>
    </w:p>
    <w:sectPr w:rsidSect="00FE03E4" w:rsidR="0083572A" w:rsidRPr="00FE03E4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894" w:rsidR="00407894">
      <w:r>
        <w:separator/>
      </w:r>
    </w:p>
  </w:endnote>
  <w:endnote w:id="0" w:type="continuationSeparator">
    <w:p w:rsidRDefault="00407894" w:rsidR="00407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2D59D2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894" w:rsidR="00407894">
      <w:r>
        <w:separator/>
      </w:r>
    </w:p>
  </w:footnote>
  <w:footnote w:id="0" w:type="continuationSeparator">
    <w:p w:rsidRDefault="00407894" w:rsidR="00407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CE1186">
      <w:t>866</w:t>
    </w:r>
    <w:r w:rsidRPr="00530777">
      <w:t>/1</w:t>
    </w:r>
    <w:r w:rsidR="00494FB9">
      <w:t>3</w:t>
    </w:r>
    <w:r w:rsidRPr="00530777">
      <w:t>-</w:t>
    </w:r>
    <w:r w:rsidR="00AD55E8">
      <w:t>1</w:t>
    </w:r>
    <w:r w:rsidR="00CE1186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05DC0"/>
    <w:rsid w:val="000336E2"/>
    <w:rsid w:val="00034E5E"/>
    <w:rsid w:val="00046233"/>
    <w:rsid w:val="0006103A"/>
    <w:rsid w:val="000626CF"/>
    <w:rsid w:val="00063348"/>
    <w:rsid w:val="00066F1D"/>
    <w:rsid w:val="000675CA"/>
    <w:rsid w:val="00073E8B"/>
    <w:rsid w:val="00087F04"/>
    <w:rsid w:val="00091001"/>
    <w:rsid w:val="000939AF"/>
    <w:rsid w:val="000941B9"/>
    <w:rsid w:val="000A13D8"/>
    <w:rsid w:val="000B70F5"/>
    <w:rsid w:val="000C3AC1"/>
    <w:rsid w:val="000E11DF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273"/>
    <w:rsid w:val="001A6916"/>
    <w:rsid w:val="001B4D47"/>
    <w:rsid w:val="001C25B8"/>
    <w:rsid w:val="001C5E42"/>
    <w:rsid w:val="001C7070"/>
    <w:rsid w:val="001D0ED6"/>
    <w:rsid w:val="001E26B8"/>
    <w:rsid w:val="001E4907"/>
    <w:rsid w:val="001F4220"/>
    <w:rsid w:val="001F77C0"/>
    <w:rsid w:val="002131DE"/>
    <w:rsid w:val="0021635E"/>
    <w:rsid w:val="00221419"/>
    <w:rsid w:val="00237687"/>
    <w:rsid w:val="00242C44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C60B8"/>
    <w:rsid w:val="002D59D2"/>
    <w:rsid w:val="002D6CDE"/>
    <w:rsid w:val="002D73AD"/>
    <w:rsid w:val="002D7F2D"/>
    <w:rsid w:val="002E08B9"/>
    <w:rsid w:val="002E2C85"/>
    <w:rsid w:val="002E4310"/>
    <w:rsid w:val="002E5A85"/>
    <w:rsid w:val="002E5BA8"/>
    <w:rsid w:val="002F25B6"/>
    <w:rsid w:val="00304660"/>
    <w:rsid w:val="003146F2"/>
    <w:rsid w:val="00315D7F"/>
    <w:rsid w:val="003618D3"/>
    <w:rsid w:val="00390641"/>
    <w:rsid w:val="003A6659"/>
    <w:rsid w:val="003D0477"/>
    <w:rsid w:val="003D09FD"/>
    <w:rsid w:val="003E11E4"/>
    <w:rsid w:val="003F3D19"/>
    <w:rsid w:val="0040343C"/>
    <w:rsid w:val="004037E7"/>
    <w:rsid w:val="00404EC9"/>
    <w:rsid w:val="00406685"/>
    <w:rsid w:val="00407894"/>
    <w:rsid w:val="004304ED"/>
    <w:rsid w:val="00431B05"/>
    <w:rsid w:val="0043267F"/>
    <w:rsid w:val="0043628D"/>
    <w:rsid w:val="004455DB"/>
    <w:rsid w:val="00445EDC"/>
    <w:rsid w:val="00456F51"/>
    <w:rsid w:val="004603FA"/>
    <w:rsid w:val="004641B7"/>
    <w:rsid w:val="00475C75"/>
    <w:rsid w:val="00482248"/>
    <w:rsid w:val="00487D92"/>
    <w:rsid w:val="00491D3D"/>
    <w:rsid w:val="00494FB9"/>
    <w:rsid w:val="004C3914"/>
    <w:rsid w:val="004C7FE7"/>
    <w:rsid w:val="004F0CA1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31BE"/>
    <w:rsid w:val="005565FA"/>
    <w:rsid w:val="005655F8"/>
    <w:rsid w:val="00575174"/>
    <w:rsid w:val="005759D0"/>
    <w:rsid w:val="005A4631"/>
    <w:rsid w:val="005A62CD"/>
    <w:rsid w:val="005B183B"/>
    <w:rsid w:val="005B7C43"/>
    <w:rsid w:val="005D6F06"/>
    <w:rsid w:val="005E3A2F"/>
    <w:rsid w:val="005F0B8A"/>
    <w:rsid w:val="005F45BA"/>
    <w:rsid w:val="006240C4"/>
    <w:rsid w:val="006252C2"/>
    <w:rsid w:val="006348BC"/>
    <w:rsid w:val="00634925"/>
    <w:rsid w:val="00635D8F"/>
    <w:rsid w:val="00645F2D"/>
    <w:rsid w:val="0067203F"/>
    <w:rsid w:val="00674449"/>
    <w:rsid w:val="00677067"/>
    <w:rsid w:val="00680D48"/>
    <w:rsid w:val="006834D0"/>
    <w:rsid w:val="0069585E"/>
    <w:rsid w:val="006B1B97"/>
    <w:rsid w:val="006C0005"/>
    <w:rsid w:val="006C3DE1"/>
    <w:rsid w:val="006E1D93"/>
    <w:rsid w:val="006E5129"/>
    <w:rsid w:val="006E5257"/>
    <w:rsid w:val="006E662C"/>
    <w:rsid w:val="006F5260"/>
    <w:rsid w:val="006F6302"/>
    <w:rsid w:val="006F64B2"/>
    <w:rsid w:val="0070467E"/>
    <w:rsid w:val="00707406"/>
    <w:rsid w:val="00714FE2"/>
    <w:rsid w:val="00732535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E3345"/>
    <w:rsid w:val="008F0AC5"/>
    <w:rsid w:val="008F31DD"/>
    <w:rsid w:val="008F6855"/>
    <w:rsid w:val="008F7F07"/>
    <w:rsid w:val="009058B1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670DC"/>
    <w:rsid w:val="0097532F"/>
    <w:rsid w:val="00976675"/>
    <w:rsid w:val="00977D1D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0C7F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921A2"/>
    <w:rsid w:val="00AA1CC8"/>
    <w:rsid w:val="00AB6D68"/>
    <w:rsid w:val="00AC02D2"/>
    <w:rsid w:val="00AC08FE"/>
    <w:rsid w:val="00AD4DD2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BE4214"/>
    <w:rsid w:val="00C17C73"/>
    <w:rsid w:val="00C32967"/>
    <w:rsid w:val="00C360E6"/>
    <w:rsid w:val="00C43376"/>
    <w:rsid w:val="00C6656F"/>
    <w:rsid w:val="00C7696A"/>
    <w:rsid w:val="00C86BF5"/>
    <w:rsid w:val="00C96A0F"/>
    <w:rsid w:val="00CA00D3"/>
    <w:rsid w:val="00CA0741"/>
    <w:rsid w:val="00CC01F2"/>
    <w:rsid w:val="00CC23C8"/>
    <w:rsid w:val="00CC6DA0"/>
    <w:rsid w:val="00CE1186"/>
    <w:rsid w:val="00CE2781"/>
    <w:rsid w:val="00D06EA7"/>
    <w:rsid w:val="00D57524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63919"/>
    <w:rsid w:val="00E70B9A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C3C9D"/>
    <w:rsid w:val="00ED7684"/>
    <w:rsid w:val="00EE30F7"/>
    <w:rsid w:val="00EE6574"/>
    <w:rsid w:val="00EE6F87"/>
    <w:rsid w:val="00F074B9"/>
    <w:rsid w:val="00F15E1F"/>
    <w:rsid w:val="00F207C4"/>
    <w:rsid w:val="00F22403"/>
    <w:rsid w:val="00F261F1"/>
    <w:rsid w:val="00F57DFF"/>
    <w:rsid w:val="00F57E27"/>
    <w:rsid w:val="00F722EE"/>
    <w:rsid w:val="00F76E14"/>
    <w:rsid w:val="00F86F4A"/>
    <w:rsid w:val="00F957C9"/>
    <w:rsid w:val="00FA1FCD"/>
    <w:rsid w:val="00FA3841"/>
    <w:rsid w:val="00FB1C79"/>
    <w:rsid w:val="00FB794F"/>
    <w:rsid w:val="00FD57DC"/>
    <w:rsid w:val="00FD6EE0"/>
    <w:rsid w:val="00FE03E4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FE03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E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59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59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9D2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9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9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FE03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E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59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59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9D2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9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9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St-866/2013</izvorni_sadrzaj>
    <derivirana_varijabla naziv="DomainObject.Predmet.OznakaBroj_1">St-866/2013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GRADNJA d.o.o.  Matulji</izvorni_sadrzaj>
    <derivirana_varijabla naziv="DomainObject.Predmet.ProtustrankaFormated_1">  NEXUS GRADNJA d.o.o.  Matulji</derivirana_varijabla>
  </DomainObject.Predmet.ProtustrankaFormated>
  <DomainObject.Predmet.ProtustrankaFormatedOIB>
    <izvorni_sadrzaj>  NEXUS GRADNJA d.o.o.  Matulji, OIB 96209517376</izvorni_sadrzaj>
    <derivirana_varijabla naziv="DomainObject.Predmet.ProtustrankaFormatedOIB_1">  NEXUS GRADNJA d.o.o.  Matulji, OIB 96209517376</derivirana_varijabla>
  </DomainObject.Predmet.ProtustrankaFormatedOIB>
  <DomainObject.Predmet.ProtustrankaFormatedWithAdress>
    <izvorni_sadrzaj> NEXUS GRADNJA d.o.o.  Matulji, Bregi 70r, 51 211 Matulji</izvorni_sadrzaj>
    <derivirana_varijabla naziv="DomainObject.Predmet.ProtustrankaFormatedWithAdress_1"> NEXUS GRADNJA d.o.o.  Matulji, Bregi 70r, 51 211 Matulji</derivirana_varijabla>
  </DomainObject.Predmet.ProtustrankaFormatedWithAdress>
  <DomainObject.Predmet.ProtustrankaFormatedWithAdressOIB>
    <izvorni_sadrzaj> NEXUS GRADNJA d.o.o.  Matulji, OIB 96209517376, Bregi 70r, 51 211 Matulji</izvorni_sadrzaj>
    <derivirana_varijabla naziv="DomainObject.Predmet.ProtustrankaFormatedWithAdressOIB_1"> NEXUS GRADNJA d.o.o.  Matulji, OIB 96209517376, Bregi 70r, 51 211 Matulji</derivirana_varijabla>
  </DomainObject.Predmet.ProtustrankaFormatedWithAdressOIB>
  <DomainObject.Predmet.ProtustrankaWithAdress>
    <izvorni_sadrzaj>NEXUS GRADNJA d.o.o.  Matulji Bregi 70r, 51 211 Matulji</izvorni_sadrzaj>
    <derivirana_varijabla naziv="DomainObject.Predmet.ProtustrankaWithAdress_1">NEXUS GRADNJA d.o.o.  Matulji Bregi 70r, 51 211 Matulji</derivirana_varijabla>
  </DomainObject.Predmet.ProtustrankaWithAdress>
  <DomainObject.Predmet.ProtustrankaWithAdressOIB>
    <izvorni_sadrzaj>NEXUS GRADNJA d.o.o.  Matulji, OIB 96209517376, Bregi 70r, 51 211 Matulji</izvorni_sadrzaj>
    <derivirana_varijabla naziv="DomainObject.Predmet.ProtustrankaWithAdressOIB_1">NEXUS GRADNJA d.o.o.  Matulji, OIB 96209517376, Bregi 70r, 51 211 Matulji</derivirana_varijabla>
  </DomainObject.Predmet.ProtustrankaWithAdressOIB>
  <DomainObject.Predmet.ProtustrankaNazivFormated>
    <izvorni_sadrzaj>NEXUS GRADNJA d.o.o.  Matulji</izvorni_sadrzaj>
    <derivirana_varijabla naziv="DomainObject.Predmet.ProtustrankaNazivFormated_1">NEXUS GRADNJA d.o.o.  Matulji</derivirana_varijabla>
  </DomainObject.Predmet.ProtustrankaNazivFormated>
  <DomainObject.Predmet.ProtustrankaNazivFormatedOIB>
    <izvorni_sadrzaj>NEXUS GRADNJA d.o.o.  Matulji, OIB 96209517376</izvorni_sadrzaj>
    <derivirana_varijabla naziv="DomainObject.Predmet.ProtustrankaNazivFormatedOIB_1">NEXUS GRADNJA d.o.o.  Matulji, OIB 96209517376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NEXUS GRADNJA d.o.o.  Matulji</item>
    </izvorni_sadrzaj>
    <derivirana_varijabla naziv="DomainObject.Predmet.ProtuStrankaListFormated_1">
      <item>NEXUS GRADNJA d.o.o.  Matulji</item>
    </derivirana_varijabla>
  </DomainObject.Predmet.ProtuStrankaListFormated>
  <DomainObject.Predmet.ProtuStrankaListFormatedOIB>
    <izvorni_sadrzaj>
      <item>NEXUS GRADNJA d.o.o.  Matulji, OIB 96209517376</item>
    </izvorni_sadrzaj>
    <derivirana_varijabla naziv="DomainObject.Predmet.ProtuStrankaListFormatedOIB_1">
      <item>NEXUS GRADNJA d.o.o.  Matulji, OIB 96209517376</item>
    </derivirana_varijabla>
  </DomainObject.Predmet.ProtuStrankaListFormatedOIB>
  <DomainObject.Predmet.ProtuStrankaListFormatedWithAdress>
    <izvorni_sadrzaj>
      <item>NEXUS GRADNJA d.o.o.  Matulji, Bregi 70r, 51 211 Matulji</item>
    </izvorni_sadrzaj>
    <derivirana_varijabla naziv="DomainObject.Predmet.ProtuStrankaListFormatedWithAdress_1">
      <item>NEXUS GRADNJA d.o.o.  Matulji, Bregi 70r, 51 211 Matulji</item>
    </derivirana_varijabla>
  </DomainObject.Predmet.ProtuStrankaListFormatedWithAdress>
  <DomainObject.Predmet.ProtuStrankaListFormatedWithAdressOIB>
    <izvorni_sadrzaj>
      <item>NEXUS GRADNJA d.o.o.  Matulji, OIB 96209517376, Bregi 70r, 51 211 Matulji</item>
    </izvorni_sadrzaj>
    <derivirana_varijabla naziv="DomainObject.Predmet.ProtuStrankaListFormatedWithAdressOIB_1">
      <item>NEXUS GRADNJA d.o.o.  Matulji, OIB 96209517376, Bregi 70r, 51 211 Matulji</item>
    </derivirana_varijabla>
  </DomainObject.Predmet.ProtuStrankaListFormatedWithAdressOIB>
  <DomainObject.Predmet.ProtuStrankaListNazivFormated>
    <izvorni_sadrzaj>
      <item>NEXUS GRADNJA d.o.o.  Matulji</item>
    </izvorni_sadrzaj>
    <derivirana_varijabla naziv="DomainObject.Predmet.ProtuStrankaListNazivFormated_1">
      <item>NEXUS GRADNJA d.o.o.  Matulji</item>
    </derivirana_varijabla>
  </DomainObject.Predmet.ProtuStrankaListNazivFormated>
  <DomainObject.Predmet.ProtuStrankaListNazivFormatedOIB>
    <izvorni_sadrzaj>
      <item>NEXUS GRADNJA d.o.o.  Matulji, OIB 96209517376</item>
    </izvorni_sadrzaj>
    <derivirana_varijabla naziv="DomainObject.Predmet.ProtuStrankaListNazivFormatedOIB_1">
      <item>NEXUS GRADNJA d.o.o.  Matulji, OIB 96209517376</item>
    </derivirana_varijabla>
  </DomainObject.Predmet.ProtuStrankaListNazivFormatedOIB>
  <DomainObject.Predmet.OstaliListFormated>
    <izvorni_sadrzaj>
      <item>Ana Begić</item>
    </izvorni_sadrzaj>
    <derivirana_varijabla naziv="DomainObject.Predmet.OstaliListFormated_1">
      <item>Ana Begić</item>
    </derivirana_varijabla>
  </DomainObject.Predmet.OstaliListFormated>
  <DomainObject.Predmet.OstaliListFormatedOIB>
    <izvorni_sadrzaj>
      <item>Ana Begić, OIB 68836996533</item>
    </izvorni_sadrzaj>
    <derivirana_varijabla naziv="DomainObject.Predmet.OstaliListFormatedOIB_1">
      <item>Ana Begić, OIB 68836996533</item>
    </derivirana_varijabla>
  </DomainObject.Predmet.OstaliListFormatedOIB>
  <DomainObject.Predmet.OstaliListFormatedWithAdress>
    <izvorni_sadrzaj>
      <item>Ana Begić, Bezjaki 24/a, 51216 Viškovo</item>
    </izvorni_sadrzaj>
    <derivirana_varijabla naziv="DomainObject.Predmet.OstaliListFormatedWithAdress_1">
      <item>Ana Begić, Bezjaki 24/a, 51216 Viškovo</item>
    </derivirana_varijabla>
  </DomainObject.Predmet.OstaliListFormatedWithAdress>
  <DomainObject.Predmet.OstaliListFormatedWithAdressOIB>
    <izvorni_sadrzaj>
      <item>Ana Begić, OIB 68836996533, Bezjaki 24/a, 51216 Viškovo</item>
    </izvorni_sadrzaj>
    <derivirana_varijabla naziv="DomainObject.Predmet.OstaliListFormatedWithAdressOIB_1">
      <item>Ana Begić, OIB 68836996533, Bezjaki 24/a, 51216 Viškovo</item>
    </derivirana_varijabla>
  </DomainObject.Predmet.OstaliListFormatedWithAdressOIB>
  <DomainObject.Predmet.OstaliListNazivFormated>
    <izvorni_sadrzaj>
      <item>Ana Begić</item>
    </izvorni_sadrzaj>
    <derivirana_varijabla naziv="DomainObject.Predmet.OstaliListNazivFormated_1">
      <item>Ana Begić</item>
    </derivirana_varijabla>
  </DomainObject.Predmet.OstaliListNazivFormated>
  <DomainObject.Predmet.OstaliListNazivFormatedOIB>
    <izvorni_sadrzaj>
      <item>Ana Begić, OIB 68836996533</item>
    </izvorni_sadrzaj>
    <derivirana_varijabla naziv="DomainObject.Predmet.OstaliListNazivFormatedOIB_1">
      <item>Ana Begić, OIB 68836996533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NEXUS GRADNJA d.o.o.  Matulji</izvorni_sadrzaj>
    <derivirana_varijabla naziv="DomainObject.Predmet.ProtustrankaIDrugi_1">NEXUS GRADNJA d.o.o.  Matulji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NEXUS GRADNJA d.o.o.  Matulji, OIB 96209517376, Bregi 70r, 51 211 Matulji</izvorni_sadrzaj>
    <derivirana_varijabla naziv="DomainObject.Predmet.ProtustrankaIDrugiAdressOIB_1">NEXUS GRADNJA d.o.o.  Matulji, OIB 96209517376, Bregi 70r,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GRADNJA d.o.o.  Matulji</item>
      <item>FINA  Zagreb</item>
      <item>Ana Begić</item>
    </izvorni_sadrzaj>
    <derivirana_varijabla naziv="DomainObject.Predmet.SudioniciListNaziv_1">
      <item>NEXUS GRADNJA d.o.o.  Matulji</item>
      <item>FINA  Zagreb</item>
      <item>Ana Begić</item>
    </derivirana_varijabla>
  </DomainObject.Predmet.SudioniciListNaziv>
  <DomainObject.Predmet.SudioniciListAdressOIB>
    <izvorni_sadrzaj>
      <item>NEXUS GRADNJA d.o.o.  Matulji, OIB 96209517376, Bregi 70r,51 211 Matulji</item>
      <item>FINA  Zagreb, OIB 85821130368, Ilica 307,10 000 Zagreb</item>
      <item>Ana Begić, OIB 68836996533, Bezjaki 24/a,51216 Viškovo</item>
    </izvorni_sadrzaj>
    <derivirana_varijabla naziv="DomainObject.Predmet.SudioniciListAdressOIB_1">
      <item>NEXUS GRADNJA d.o.o.  Matulji, OIB 96209517376, Bregi 70r,51 211 Matulji</item>
      <item>FINA  Zagreb, OIB 85821130368, Ilica 307,10 000 Zagreb</item>
      <item>Ana Begić, OIB 68836996533, Bezjaki 24/a,51216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96209517376</item>
      <item>, OIB 85821130368</item>
      <item>, OIB 68836996533</item>
    </izvorni_sadrzaj>
    <derivirana_varijabla naziv="DomainObject.Predmet.SudioniciListNazivOIB_1">
      <item>, OIB 96209517376</item>
      <item>, OIB 85821130368</item>
      <item>, OIB 68836996533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844</properties:Words>
  <properties:Characters>4468</properties:Characters>
  <properties:Lines>130</properties:Lines>
  <properties:Paragraphs>40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2015-09-30T12:36:00Z</dcterms:created>
  <dc:creator>T SUD</dc:creator>
  <cp:lastModifiedBy>Sonja Krapić</cp:lastModifiedBy>
  <cp:lastPrinted>2013-12-20T07:32:00Z</cp:lastPrinted>
  <dcterms:modified xmlns:xsi="http://www.w3.org/2001/XMLSchema-instance" xsi:type="dcterms:W3CDTF">2015-09-30T12:49:00Z</dcterms:modified>
  <cp:revision>13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