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020b65" w14:paraId="3020b6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278FE">
        <w:rPr>
          <w:rFonts w:hAnsi="Times New Roman" w:ascii="Times New Roman"/>
          <w:b/>
          <w:sz w:val="24"/>
          <w:szCs w:val="24"/>
        </w:rPr>
        <w:t>1802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B278FE">
        <w:rPr>
          <w:rFonts w:hAnsi="Times New Roman" w:ascii="Times New Roman"/>
          <w:sz w:val="24"/>
          <w:szCs w:val="24"/>
        </w:rPr>
        <w:t>1802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278FE" w:rsidRPr="00B278FE">
        <w:rPr>
          <w:rFonts w:hAnsi="Times New Roman" w:ascii="Times New Roman"/>
          <w:sz w:val="24"/>
          <w:szCs w:val="24"/>
        </w:rPr>
        <w:t>DOWNTOWN</w:t>
      </w:r>
      <w:proofErr w:type="spellEnd"/>
      <w:r w:rsidR="00B278FE" w:rsidRPr="00B278F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278FE" w:rsidRPr="00B278FE">
        <w:rPr>
          <w:rFonts w:hAnsi="Times New Roman" w:ascii="Times New Roman"/>
          <w:sz w:val="24"/>
          <w:szCs w:val="24"/>
        </w:rPr>
        <w:t>ZAGREB</w:t>
      </w:r>
      <w:proofErr w:type="spellEnd"/>
      <w:r w:rsidR="00B278FE" w:rsidRPr="00B278FE">
        <w:rPr>
          <w:rFonts w:hAnsi="Times New Roman" w:ascii="Times New Roman"/>
          <w:sz w:val="24"/>
          <w:szCs w:val="24"/>
        </w:rPr>
        <w:t xml:space="preserve"> d.o.o.</w:t>
      </w:r>
      <w:r w:rsidR="00B278F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5482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278FE" w:rsidRPr="00B278FE">
        <w:rPr>
          <w:rFonts w:hAnsi="Times New Roman" w:ascii="Times New Roman"/>
          <w:sz w:val="24"/>
          <w:szCs w:val="24"/>
        </w:rPr>
        <w:t>90658936308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408A"/>
    <w:rsid w:val="00475F02"/>
    <w:rsid w:val="0048486C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48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4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4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48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4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4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St-1802/2016</izvorni_sadrzaj>
    <derivirana_varijabla naziv="DomainObject.Predmet.OznakaBroj_1">St-1802/2016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DOWNTOWN ZAGREB d.o.o.</izvorni_sadrzaj>
    <derivirana_varijabla naziv="DomainObject.Predmet.ProtustrankaFormated_1">  DOWNTOWN ZAGREB d.o.o.</derivirana_varijabla>
  </DomainObject.Predmet.ProtustrankaFormated>
  <DomainObject.Predmet.ProtustrankaFormatedOIB>
    <izvorni_sadrzaj>  DOWNTOWN ZAGREB d.o.o., OIB 90658936308</izvorni_sadrzaj>
    <derivirana_varijabla naziv="DomainObject.Predmet.ProtustrankaFormatedOIB_1">  DOWNTOWN ZAGREB d.o.o., OIB 90658936308</derivirana_varijabla>
  </DomainObject.Predmet.ProtustrankaFormatedOIB>
  <DomainObject.Predmet.ProtustrankaFormatedWithAdress>
    <izvorni_sadrzaj> DOWNTOWN ZAGREB d.o.o., Antuna Bauera 15/1, 10000 Zagreb</izvorni_sadrzaj>
    <derivirana_varijabla naziv="DomainObject.Predmet.ProtustrankaFormatedWithAdress_1"> DOWNTOWN ZAGREB d.o.o., Antuna Bauera 15/1, 10000 Zagreb</derivirana_varijabla>
  </DomainObject.Predmet.ProtustrankaFormatedWithAdress>
  <DomainObject.Predmet.ProtustrankaFormatedWithAdressOIB>
    <izvorni_sadrzaj> DOWNTOWN ZAGREB d.o.o., OIB 90658936308, Antuna Bauera 15/1, 10000 Zagreb</izvorni_sadrzaj>
    <derivirana_varijabla naziv="DomainObject.Predmet.ProtustrankaFormatedWithAdressOIB_1"> DOWNTOWN ZAGREB d.o.o., OIB 90658936308, Antuna Bauera 15/1, 10000 Zagreb</derivirana_varijabla>
  </DomainObject.Predmet.ProtustrankaFormatedWithAdressOIB>
  <DomainObject.Predmet.ProtustrankaWithAdress>
    <izvorni_sadrzaj>DOWNTOWN ZAGREB d.o.o. Antuna Bauera 15/1, 10000 Zagreb</izvorni_sadrzaj>
    <derivirana_varijabla naziv="DomainObject.Predmet.ProtustrankaWithAdress_1">DOWNTOWN ZAGREB d.o.o. Antuna Bauera 15/1, 10000 Zagreb</derivirana_varijabla>
  </DomainObject.Predmet.ProtustrankaWithAdress>
  <DomainObject.Predmet.ProtustrankaWithAdressOIB>
    <izvorni_sadrzaj>DOWNTOWN ZAGREB d.o.o., OIB 90658936308, Antuna Bauera 15/1, 10000 Zagreb</izvorni_sadrzaj>
    <derivirana_varijabla naziv="DomainObject.Predmet.ProtustrankaWithAdressOIB_1">DOWNTOWN ZAGREB d.o.o., OIB 90658936308, Antuna Bauera 15/1, 10000 Zagreb</derivirana_varijabla>
  </DomainObject.Predmet.ProtustrankaWithAdressOIB>
  <DomainObject.Predmet.ProtustrankaNazivFormated>
    <izvorni_sadrzaj>DOWNTOWN ZAGREB d.o.o.</izvorni_sadrzaj>
    <derivirana_varijabla naziv="DomainObject.Predmet.ProtustrankaNazivFormated_1">DOWNTOWN ZAGREB d.o.o.</derivirana_varijabla>
  </DomainObject.Predmet.ProtustrankaNazivFormated>
  <DomainObject.Predmet.ProtustrankaNazivFormatedOIB>
    <izvorni_sadrzaj>DOWNTOWN ZAGREB d.o.o., OIB 90658936308</izvorni_sadrzaj>
    <derivirana_varijabla naziv="DomainObject.Predmet.ProtustrankaNazivFormatedOIB_1">DOWNTOWN ZAGREB d.o.o., OIB 90658936308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DOWNTOWN ZAGREB d.o.o.</item>
    </izvorni_sadrzaj>
    <derivirana_varijabla naziv="DomainObject.Predmet.ProtuStrankaListFormated_1">
      <item>DOWNTOWN ZAGREB d.o.o.</item>
    </derivirana_varijabla>
  </DomainObject.Predmet.ProtuStrankaListFormated>
  <DomainObject.Predmet.ProtuStrankaListFormatedOIB>
    <izvorni_sadrzaj>
      <item>DOWNTOWN ZAGREB d.o.o., OIB 90658936308</item>
    </izvorni_sadrzaj>
    <derivirana_varijabla naziv="DomainObject.Predmet.ProtuStrankaListFormatedOIB_1">
      <item>DOWNTOWN ZAGREB d.o.o., OIB 90658936308</item>
    </derivirana_varijabla>
  </DomainObject.Predmet.ProtuStrankaListFormatedOIB>
  <DomainObject.Predmet.ProtuStrankaListFormatedWithAdress>
    <izvorni_sadrzaj>
      <item>DOWNTOWN ZAGREB d.o.o., Antuna Bauera 15/1, 10000 Zagreb</item>
    </izvorni_sadrzaj>
    <derivirana_varijabla naziv="DomainObject.Predmet.ProtuStrankaListFormatedWithAdress_1">
      <item>DOWNTOWN ZAGREB d.o.o., Antuna Bauera 15/1, 10000 Zagreb</item>
    </derivirana_varijabla>
  </DomainObject.Predmet.ProtuStrankaListFormatedWithAdress>
  <DomainObject.Predmet.ProtuStrankaListFormatedWithAdressOIB>
    <izvorni_sadrzaj>
      <item>DOWNTOWN ZAGREB d.o.o., OIB 90658936308, Antuna Bauera 15/1, 10000 Zagreb</item>
    </izvorni_sadrzaj>
    <derivirana_varijabla naziv="DomainObject.Predmet.ProtuStrankaListFormatedWithAdressOIB_1">
      <item>DOWNTOWN ZAGREB d.o.o., OIB 90658936308, Antuna Bauera 15/1, 10000 Zagreb</item>
    </derivirana_varijabla>
  </DomainObject.Predmet.ProtuStrankaListFormatedWithAdressOIB>
  <DomainObject.Predmet.ProtuStrankaListNazivFormated>
    <izvorni_sadrzaj>
      <item>DOWNTOWN ZAGREB d.o.o.</item>
    </izvorni_sadrzaj>
    <derivirana_varijabla naziv="DomainObject.Predmet.ProtuStrankaListNazivFormated_1">
      <item>DOWNTOWN ZAGREB d.o.o.</item>
    </derivirana_varijabla>
  </DomainObject.Predmet.ProtuStrankaListNazivFormated>
  <DomainObject.Predmet.ProtuStrankaListNazivFormatedOIB>
    <izvorni_sadrzaj>
      <item>DOWNTOWN ZAGREB d.o.o., OIB 90658936308</item>
    </izvorni_sadrzaj>
    <derivirana_varijabla naziv="DomainObject.Predmet.ProtuStrankaListNazivFormatedOIB_1">
      <item>DOWNTOWN ZAGREB d.o.o., OIB 90658936308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DOWNTOWN ZAGREB d.o.o.</izvorni_sadrzaj>
    <derivirana_varijabla naziv="DomainObject.Predmet.ProtustrankaIDrugi_1">DOWNTOWN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DOWNTOWN ZAGREB d.o.o., OIB 90658936308, Antuna Bauera 15/1, 10000 Zagreb</izvorni_sadrzaj>
    <derivirana_varijabla naziv="DomainObject.Predmet.ProtustrankaIDrugiAdressOIB_1">DOWNTOWN ZAGREB d.o.o., OIB 90658936308, Antuna Bauera 15/1,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DOWNTOWN ZAGREB d.o.o.</item>
      <item>FINA Regionalni centar Zagreb</item>
    </izvorni_sadrzaj>
    <derivirana_varijabla naziv="DomainObject.Predmet.SudioniciListNaziv_1">
      <item>DOWNTOWN ZAGREB d.o.o.</item>
      <item>FINA Regionalni centar Zagreb</item>
    </derivirana_varijabla>
  </DomainObject.Predmet.SudioniciListNaziv>
  <DomainObject.Predmet.SudioniciListAdressOIB>
    <izvorni_sadrzaj>
      <item>DOWNTOWN ZAGREB d.o.o., OIB 90658936308, Antuna Bauera 15/1,10000 Zagreb</item>
      <item>FINA Regionalni centar Zagreb, OIB 85821130368, Trg svibanjskih žrtava 1995. br.1,10000 Zagreb</item>
    </izvorni_sadrzaj>
    <derivirana_varijabla naziv="DomainObject.Predmet.SudioniciListAdressOIB_1">
      <item>DOWNTOWN ZAGREB d.o.o., OIB 90658936308, Antuna Bauera 15/1,10000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90658936308</item>
      <item>, OIB 85821130368</item>
    </izvorni_sadrzaj>
    <derivirana_varijabla naziv="DomainObject.Predmet.SudioniciListNazivOIB_1">
      <item>, OIB 90658936308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2016-04-18T09:24:00Z</cp:lastPrinted>
  <dcterms:modified xmlns:xsi="http://www.w3.org/2001/XMLSchema-instance" xsi:type="dcterms:W3CDTF">2016-04-18T09:25:00Z</dcterms:modified>
  <cp:revision>251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