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e5bd" w14:paraId="ad7e5bd" w:rsidRDefault="005429C8" w:rsidP="005429C8" w:rsidR="005429C8" w:rsidRPr="00F803E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F803EA">
      <w:pPr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F803EA">
      <w:pPr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F803EA">
      <w:pPr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F803EA">
      <w:pPr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>Zagreb, Amruševa 2/II</w:t>
      </w:r>
      <w:r w:rsidRPr="00F803EA">
        <w:rPr>
          <w:rFonts w:hAnsi="Times New Roman" w:ascii="Times New Roman"/>
          <w:szCs w:val="24"/>
          <w:lang w:val="hr-HR"/>
        </w:rPr>
        <w:tab/>
      </w:r>
      <w:r w:rsidRPr="00F803EA">
        <w:rPr>
          <w:rFonts w:hAnsi="Times New Roman" w:ascii="Times New Roman"/>
          <w:szCs w:val="24"/>
          <w:lang w:val="hr-HR"/>
        </w:rPr>
        <w:tab/>
      </w:r>
      <w:r w:rsidRPr="00F803EA">
        <w:rPr>
          <w:rFonts w:hAnsi="Times New Roman" w:ascii="Times New Roman"/>
          <w:szCs w:val="24"/>
          <w:lang w:val="hr-HR"/>
        </w:rPr>
        <w:tab/>
      </w:r>
      <w:r w:rsidRPr="00F803EA">
        <w:rPr>
          <w:rFonts w:hAnsi="Times New Roman" w:ascii="Times New Roman"/>
          <w:szCs w:val="24"/>
          <w:lang w:val="hr-HR"/>
        </w:rPr>
        <w:tab/>
      </w:r>
      <w:r w:rsidRPr="00F803EA">
        <w:rPr>
          <w:rFonts w:hAnsi="Times New Roman" w:ascii="Times New Roman"/>
          <w:szCs w:val="24"/>
          <w:lang w:val="hr-HR"/>
        </w:rPr>
        <w:tab/>
      </w:r>
      <w:r w:rsidRPr="00F803EA">
        <w:rPr>
          <w:rFonts w:hAnsi="Times New Roman" w:ascii="Times New Roman"/>
          <w:szCs w:val="24"/>
          <w:lang w:val="hr-HR"/>
        </w:rPr>
        <w:tab/>
        <w:t>31-St-</w:t>
      </w:r>
      <w:r w:rsidR="00BD2BDA" w:rsidRPr="00F803EA">
        <w:rPr>
          <w:rFonts w:hAnsi="Times New Roman" w:ascii="Times New Roman"/>
          <w:szCs w:val="24"/>
          <w:lang w:val="hr-HR"/>
        </w:rPr>
        <w:t>829/15-4</w:t>
      </w:r>
    </w:p>
    <w:p w:rsidRDefault="005429C8" w:rsidP="005429C8" w:rsidR="005429C8" w:rsidRPr="00F803EA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803EA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803EA">
      <w:pPr>
        <w:jc w:val="center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F803EA">
      <w:pPr>
        <w:jc w:val="center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F803EA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803EA">
      <w:pPr>
        <w:jc w:val="both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F803EA">
        <w:rPr>
          <w:rFonts w:hAnsi="Times New Roman" w:ascii="Times New Roman"/>
          <w:szCs w:val="24"/>
          <w:lang w:val="hr-HR"/>
        </w:rPr>
        <w:t xml:space="preserve"> N</w:t>
      </w:r>
      <w:r w:rsidR="00017213" w:rsidRPr="00F803EA">
        <w:rPr>
          <w:rFonts w:hAnsi="Times New Roman" w:ascii="Times New Roman"/>
          <w:szCs w:val="24"/>
          <w:lang w:val="hr-HR"/>
        </w:rPr>
        <w:t xml:space="preserve">adi Kraljić </w:t>
      </w:r>
      <w:r w:rsidRPr="00F803E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803EA" w:rsidRPr="00F803EA">
        <w:rPr>
          <w:rFonts w:hAnsi="Times New Roman" w:ascii="Times New Roman"/>
          <w:szCs w:val="24"/>
        </w:rPr>
        <w:t xml:space="preserve">Poljoprivredna zadruga Pokupsko, Pokupsko, Pokupsko bb, MBS: 080542662 OIB: 00568689312 </w:t>
      </w:r>
      <w:r w:rsidRPr="00F803EA">
        <w:rPr>
          <w:rFonts w:hAnsi="Times New Roman" w:ascii="Times New Roman"/>
          <w:szCs w:val="24"/>
          <w:lang w:val="hr-HR"/>
        </w:rPr>
        <w:t xml:space="preserve">dana </w:t>
      </w:r>
      <w:r w:rsidR="00BA4D44" w:rsidRPr="00F803EA">
        <w:rPr>
          <w:rFonts w:hAnsi="Times New Roman" w:ascii="Times New Roman"/>
          <w:szCs w:val="24"/>
          <w:lang w:val="hr-HR"/>
        </w:rPr>
        <w:t>22</w:t>
      </w:r>
      <w:r w:rsidR="00ED7188" w:rsidRPr="00F803EA">
        <w:rPr>
          <w:rFonts w:hAnsi="Times New Roman" w:ascii="Times New Roman"/>
          <w:szCs w:val="24"/>
          <w:lang w:val="hr-HR"/>
        </w:rPr>
        <w:t>. travnja</w:t>
      </w:r>
      <w:r w:rsidR="00017213" w:rsidRPr="00F803EA">
        <w:rPr>
          <w:rFonts w:hAnsi="Times New Roman" w:ascii="Times New Roman"/>
          <w:szCs w:val="24"/>
          <w:lang w:val="hr-HR"/>
        </w:rPr>
        <w:t xml:space="preserve"> 2016</w:t>
      </w:r>
      <w:r w:rsidRPr="00F803EA">
        <w:rPr>
          <w:rFonts w:hAnsi="Times New Roman" w:ascii="Times New Roman"/>
          <w:szCs w:val="24"/>
          <w:lang w:val="hr-HR"/>
        </w:rPr>
        <w:t xml:space="preserve">. </w:t>
      </w:r>
      <w:r w:rsidR="00017213" w:rsidRPr="00F803EA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F803E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F803EA">
      <w:pPr>
        <w:jc w:val="center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F803EA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F803EA">
      <w:pPr>
        <w:ind w:firstLine="708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>I</w:t>
      </w:r>
      <w:r w:rsidRPr="00F803EA">
        <w:rPr>
          <w:rFonts w:hAnsi="Times New Roman" w:ascii="Times New Roman"/>
          <w:szCs w:val="24"/>
          <w:lang w:val="hr-HR"/>
        </w:rPr>
        <w:tab/>
      </w:r>
      <w:r w:rsidR="005429C8" w:rsidRPr="00F803EA">
        <w:rPr>
          <w:rFonts w:hAnsi="Times New Roman" w:ascii="Times New Roman"/>
          <w:szCs w:val="24"/>
          <w:lang w:val="hr-HR"/>
        </w:rPr>
        <w:t>Otvara se stečajni postupak nad dužnikom</w:t>
      </w:r>
      <w:r w:rsidR="00F803EA" w:rsidRPr="00F803EA">
        <w:rPr>
          <w:rFonts w:hAnsi="Times New Roman" w:ascii="Times New Roman"/>
          <w:szCs w:val="24"/>
        </w:rPr>
        <w:t xml:space="preserve"> Poljoprivredna zadruga Pokupsko, Pokupsko, Pokupsko bb, MBS: 080542662 OIB: 00568689312</w:t>
      </w:r>
      <w:r w:rsidRPr="00F803EA">
        <w:rPr>
          <w:rFonts w:hAnsi="Times New Roman" w:ascii="Times New Roman"/>
          <w:szCs w:val="24"/>
          <w:lang w:val="hr-HR"/>
        </w:rPr>
        <w:t xml:space="preserve">. </w:t>
      </w:r>
      <w:r w:rsidR="005429C8" w:rsidRPr="00F803EA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BA4D44" w:rsidRPr="00F803EA">
        <w:rPr>
          <w:rFonts w:hAnsi="Times New Roman" w:ascii="Times New Roman"/>
          <w:szCs w:val="24"/>
          <w:shd w:themeFill="background1" w:fill="FFFFFF" w:color="auto" w:val="clear"/>
          <w:lang w:val="hr-HR"/>
        </w:rPr>
        <w:t>22</w:t>
      </w:r>
      <w:r w:rsidR="00ED7188" w:rsidRPr="00F803EA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travnja</w:t>
      </w:r>
      <w:r w:rsidRPr="00F803EA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F803EA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F803EA" w:rsidR="005429C8" w:rsidRPr="00F803EA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F803EA">
        <w:rPr>
          <w:rFonts w:hAnsi="Times New Roman" w:ascii="Times New Roman"/>
          <w:szCs w:val="24"/>
          <w:lang w:val="hr-HR"/>
        </w:rPr>
        <w:t>II</w:t>
      </w:r>
      <w:r w:rsidRPr="00F803EA">
        <w:rPr>
          <w:rFonts w:hAnsi="Times New Roman" w:ascii="Times New Roman"/>
          <w:szCs w:val="24"/>
          <w:lang w:val="hr-HR"/>
        </w:rPr>
        <w:tab/>
      </w:r>
      <w:r w:rsidR="005429C8" w:rsidRPr="00F803EA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F803EA" w:rsidRPr="00F803EA">
        <w:rPr>
          <w:rFonts w:eastAsiaTheme="minorHAnsi" w:hAnsi="Times New Roman" w:ascii="Times New Roman"/>
          <w:szCs w:val="24"/>
          <w:lang w:eastAsia="en-US" w:val="hr-HR"/>
        </w:rPr>
        <w:t xml:space="preserve">Prpić Ivan, Hruševečka ulica 11, Zagreb, </w:t>
      </w:r>
      <w:r w:rsidRPr="00F803EA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F803EA" w:rsidRPr="00F803EA">
        <w:rPr>
          <w:rFonts w:eastAsiaTheme="minorHAnsi" w:hAnsi="Times New Roman" w:ascii="Times New Roman"/>
          <w:szCs w:val="24"/>
          <w:lang w:eastAsia="en-US" w:val="hr-HR"/>
        </w:rPr>
        <w:t>16795120342</w:t>
      </w:r>
      <w:r w:rsidRPr="00F803EA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F803E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>III</w:t>
      </w:r>
      <w:r w:rsidRPr="00F803EA">
        <w:rPr>
          <w:rFonts w:hAnsi="Times New Roman" w:ascii="Times New Roman"/>
          <w:szCs w:val="24"/>
          <w:lang w:val="hr-HR"/>
        </w:rPr>
        <w:tab/>
      </w:r>
      <w:r w:rsidR="005429C8" w:rsidRPr="00F803EA">
        <w:rPr>
          <w:rFonts w:hAnsi="Times New Roman" w:ascii="Times New Roman"/>
          <w:szCs w:val="24"/>
          <w:lang w:val="hr-HR"/>
        </w:rPr>
        <w:t>Zaključuje se stečajni postupak nad dužnikom</w:t>
      </w:r>
      <w:r w:rsidR="009270C3" w:rsidRPr="00F803EA">
        <w:rPr>
          <w:rFonts w:hAnsi="Times New Roman" w:ascii="Times New Roman"/>
          <w:szCs w:val="24"/>
        </w:rPr>
        <w:t xml:space="preserve"> </w:t>
      </w:r>
      <w:r w:rsidR="00F803EA" w:rsidRPr="00F803EA">
        <w:rPr>
          <w:rFonts w:hAnsi="Times New Roman" w:ascii="Times New Roman"/>
          <w:szCs w:val="24"/>
        </w:rPr>
        <w:t>Poljoprivredna zadruga Pokupsko, Pokupsko, Pokupsko bb, MBS: 080542662 OIB: 00568689312.</w:t>
      </w:r>
    </w:p>
    <w:p w:rsidRDefault="00017213" w:rsidP="00017213" w:rsidR="005429C8" w:rsidRPr="00F803E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>IV</w:t>
      </w:r>
      <w:r w:rsidRPr="00F803EA">
        <w:rPr>
          <w:rFonts w:hAnsi="Times New Roman" w:ascii="Times New Roman"/>
          <w:szCs w:val="24"/>
          <w:lang w:val="hr-HR"/>
        </w:rPr>
        <w:tab/>
      </w:r>
      <w:r w:rsidR="005429C8" w:rsidRPr="00F803EA">
        <w:rPr>
          <w:rFonts w:hAnsi="Times New Roman" w:ascii="Times New Roman"/>
          <w:szCs w:val="24"/>
          <w:lang w:val="hr-HR"/>
        </w:rPr>
        <w:t xml:space="preserve">Nakon </w:t>
      </w:r>
      <w:r w:rsidRPr="00F803EA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F803EA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F803E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803E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F803E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803EA">
      <w:pPr>
        <w:jc w:val="both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F803EA">
        <w:rPr>
          <w:rFonts w:hAnsi="Times New Roman" w:ascii="Times New Roman"/>
          <w:szCs w:val="24"/>
          <w:lang w:val="hr-HR"/>
        </w:rPr>
        <w:t xml:space="preserve"> </w:t>
      </w:r>
      <w:r w:rsidR="00F803EA" w:rsidRPr="00F803EA">
        <w:rPr>
          <w:rFonts w:hAnsi="Times New Roman" w:ascii="Times New Roman"/>
          <w:szCs w:val="24"/>
          <w:lang w:val="hr-HR"/>
        </w:rPr>
        <w:t>16</w:t>
      </w:r>
      <w:r w:rsidR="008412F1" w:rsidRPr="00F803EA">
        <w:rPr>
          <w:rFonts w:hAnsi="Times New Roman" w:ascii="Times New Roman"/>
          <w:szCs w:val="24"/>
          <w:lang w:val="hr-HR"/>
        </w:rPr>
        <w:t>. rujna</w:t>
      </w:r>
      <w:r w:rsidR="009270C3" w:rsidRPr="00F803EA">
        <w:rPr>
          <w:rFonts w:hAnsi="Times New Roman" w:ascii="Times New Roman"/>
          <w:szCs w:val="24"/>
          <w:lang w:val="hr-HR"/>
        </w:rPr>
        <w:t xml:space="preserve"> </w:t>
      </w:r>
      <w:r w:rsidR="00BA4D44" w:rsidRPr="00F803EA">
        <w:rPr>
          <w:rFonts w:hAnsi="Times New Roman" w:ascii="Times New Roman"/>
          <w:szCs w:val="24"/>
          <w:lang w:val="hr-HR"/>
        </w:rPr>
        <w:t>2015.</w:t>
      </w:r>
      <w:r w:rsidR="00140CED" w:rsidRPr="00F803EA">
        <w:rPr>
          <w:rFonts w:hAnsi="Times New Roman" w:ascii="Times New Roman"/>
          <w:szCs w:val="24"/>
          <w:lang w:val="hr-HR"/>
        </w:rPr>
        <w:t xml:space="preserve"> </w:t>
      </w:r>
      <w:r w:rsidR="00017213" w:rsidRPr="00F803EA">
        <w:rPr>
          <w:rFonts w:hAnsi="Times New Roman" w:ascii="Times New Roman"/>
          <w:szCs w:val="24"/>
          <w:lang w:val="hr-HR"/>
        </w:rPr>
        <w:t xml:space="preserve"> godine</w:t>
      </w:r>
      <w:r w:rsidRPr="00F803EA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F803EA">
      <w:pPr>
        <w:jc w:val="both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F803EA">
        <w:rPr>
          <w:rFonts w:hAnsi="Times New Roman" w:ascii="Times New Roman"/>
          <w:szCs w:val="24"/>
          <w:lang w:val="hr-HR"/>
        </w:rPr>
        <w:t>podnijele</w:t>
      </w:r>
      <w:r w:rsidRPr="00F803EA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F803EA">
        <w:rPr>
          <w:rFonts w:hAnsi="Times New Roman" w:ascii="Times New Roman"/>
          <w:szCs w:val="24"/>
          <w:lang w:val="hr-HR"/>
        </w:rPr>
        <w:t>popis</w:t>
      </w:r>
      <w:r w:rsidRPr="00F803EA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F803EA">
      <w:pPr>
        <w:jc w:val="both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F803EA">
        <w:rPr>
          <w:rFonts w:hAnsi="Times New Roman" w:ascii="Times New Roman"/>
          <w:szCs w:val="24"/>
          <w:lang w:val="hr-HR"/>
        </w:rPr>
        <w:t>rješenje</w:t>
      </w:r>
      <w:r w:rsidRPr="00F803EA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F803EA">
        <w:rPr>
          <w:rFonts w:hAnsi="Times New Roman" w:ascii="Times New Roman"/>
          <w:szCs w:val="24"/>
          <w:lang w:val="hr-HR"/>
        </w:rPr>
        <w:t>primijenit</w:t>
      </w:r>
      <w:r w:rsidRPr="00F803EA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F803EA">
      <w:pPr>
        <w:jc w:val="both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F803E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803E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803E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803E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803E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F803E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F803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F803E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803EA">
      <w:pPr>
        <w:jc w:val="center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>U Zagrebu</w:t>
      </w:r>
      <w:r w:rsidR="00BA4D44" w:rsidRPr="00F803EA">
        <w:rPr>
          <w:rFonts w:hAnsi="Times New Roman" w:ascii="Times New Roman"/>
          <w:szCs w:val="24"/>
          <w:lang w:val="hr-HR"/>
        </w:rPr>
        <w:t>, 22</w:t>
      </w:r>
      <w:r w:rsidR="00ED7188" w:rsidRPr="00F803EA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F803EA">
        <w:rPr>
          <w:rFonts w:hAnsi="Times New Roman" w:ascii="Times New Roman"/>
          <w:szCs w:val="24"/>
          <w:lang w:val="hr-HR"/>
        </w:rPr>
        <w:t>2016</w:t>
      </w:r>
      <w:r w:rsidRPr="00F803EA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F803EA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803E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336B20" w:rsidP="00017213" w:rsidR="005429C8" w:rsidRPr="00F803EA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F803EA">
      <w:pPr>
        <w:jc w:val="both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F803EA">
      <w:pPr>
        <w:jc w:val="both"/>
        <w:rPr>
          <w:rFonts w:hAnsi="Times New Roman" w:ascii="Times New Roman"/>
          <w:szCs w:val="24"/>
          <w:lang w:val="hr-HR"/>
        </w:rPr>
      </w:pPr>
      <w:r w:rsidRPr="00F803E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F803E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F803E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6B20" w:rsidR="00336B20" w:rsidRPr="00336B20">
      <w:pPr>
        <w:rPr>
          <w:rFonts w:hAnsi="Times New Roman" w:ascii="Times New Roman"/>
        </w:rPr>
      </w:pPr>
      <w:r w:rsidRPr="00336B20">
        <w:rPr>
          <w:rFonts w:hAnsi="Times New Roman" w:ascii="Times New Roman"/>
          <w:szCs w:val="24"/>
          <w:lang w:val="hr-HR"/>
        </w:rPr>
        <w:tab/>
      </w:r>
      <w:r w:rsidRPr="00336B20">
        <w:rPr>
          <w:rFonts w:hAnsi="Times New Roman" w:ascii="Times New Roman"/>
          <w:szCs w:val="24"/>
          <w:lang w:val="hr-HR"/>
        </w:rPr>
        <w:tab/>
      </w:r>
      <w:r w:rsidRPr="00336B20">
        <w:rPr>
          <w:rFonts w:hAnsi="Times New Roman" w:ascii="Times New Roman"/>
          <w:szCs w:val="24"/>
          <w:lang w:val="hr-HR"/>
        </w:rPr>
        <w:tab/>
      </w:r>
      <w:r w:rsidRPr="00336B20">
        <w:rPr>
          <w:rFonts w:hAnsi="Times New Roman" w:ascii="Times New Roman"/>
          <w:szCs w:val="24"/>
          <w:lang w:val="hr-HR"/>
        </w:rPr>
        <w:tab/>
      </w:r>
      <w:r w:rsidRPr="00336B20">
        <w:rPr>
          <w:rFonts w:hAnsi="Times New Roman" w:ascii="Times New Roman"/>
          <w:szCs w:val="24"/>
          <w:lang w:val="hr-HR"/>
        </w:rPr>
        <w:tab/>
      </w:r>
      <w:r w:rsidRPr="00336B20">
        <w:rPr>
          <w:rFonts w:hAnsi="Times New Roman" w:ascii="Times New Roman"/>
          <w:szCs w:val="24"/>
          <w:lang w:val="hr-HR"/>
        </w:rPr>
        <w:tab/>
      </w:r>
      <w:r w:rsidRPr="00336B20">
        <w:rPr>
          <w:rFonts w:hAnsi="Times New Roman" w:ascii="Times New Roman"/>
          <w:szCs w:val="24"/>
          <w:lang w:val="hr-HR"/>
        </w:rPr>
        <w:tab/>
      </w:r>
      <w:r w:rsidRPr="00336B20">
        <w:rPr>
          <w:rFonts w:hAnsi="Times New Roman" w:ascii="Times New Roman"/>
          <w:szCs w:val="24"/>
          <w:lang w:val="hr-HR"/>
        </w:rPr>
        <w:tab/>
      </w:r>
      <w:r w:rsidRPr="00336B20">
        <w:rPr>
          <w:rFonts w:hAnsi="Times New Roman" w:ascii="Times New Roman"/>
        </w:rPr>
        <w:t>Za točnost otpravka-ovl.službenik</w:t>
      </w:r>
    </w:p>
    <w:p w:rsidRDefault="00336B20" w:rsidP="00336B20" w:rsidR="00336B20" w:rsidRPr="00336B20">
      <w:pPr>
        <w:ind w:firstLine="708" w:left="5664"/>
        <w:rPr>
          <w:rFonts w:hAnsi="Times New Roman" w:ascii="Times New Roman"/>
        </w:rPr>
      </w:pPr>
      <w:r w:rsidRPr="00336B20">
        <w:rPr>
          <w:rFonts w:hAnsi="Times New Roman" w:ascii="Times New Roman"/>
        </w:rPr>
        <w:t>Vinka Mihalinčić</w:t>
      </w:r>
    </w:p>
    <w:p w:rsidRDefault="00336B20" w:rsidR="001E246B" w:rsidRPr="00F803EA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F803EA"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336B20" w:rsidRPr="00336B20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F803EA">
          <w:rPr>
            <w:rFonts w:hAnsi="Times New Roman" w:ascii="Times New Roman"/>
          </w:rPr>
          <w:t>829/15-4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A6164"/>
    <w:rsid w:val="002D7583"/>
    <w:rsid w:val="0030413A"/>
    <w:rsid w:val="00336B20"/>
    <w:rsid w:val="00341B62"/>
    <w:rsid w:val="00364E42"/>
    <w:rsid w:val="003F48B3"/>
    <w:rsid w:val="003F5D58"/>
    <w:rsid w:val="00462590"/>
    <w:rsid w:val="00480EA4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12F1"/>
    <w:rsid w:val="00842B89"/>
    <w:rsid w:val="00852BC6"/>
    <w:rsid w:val="008B304F"/>
    <w:rsid w:val="008D12F2"/>
    <w:rsid w:val="009270C3"/>
    <w:rsid w:val="009357C1"/>
    <w:rsid w:val="00A81191"/>
    <w:rsid w:val="00A97E67"/>
    <w:rsid w:val="00B02FD4"/>
    <w:rsid w:val="00B67A9F"/>
    <w:rsid w:val="00B71151"/>
    <w:rsid w:val="00BA4D44"/>
    <w:rsid w:val="00BC7F85"/>
    <w:rsid w:val="00BD271E"/>
    <w:rsid w:val="00BD2BDA"/>
    <w:rsid w:val="00C11F15"/>
    <w:rsid w:val="00CB121F"/>
    <w:rsid w:val="00CC4CC9"/>
    <w:rsid w:val="00D51262"/>
    <w:rsid w:val="00D92198"/>
    <w:rsid w:val="00DD686D"/>
    <w:rsid w:val="00E3733D"/>
    <w:rsid w:val="00E42BB1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803EA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6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B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B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B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B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6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B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B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B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B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St-829/2015</izvorni_sadrzaj>
    <derivirana_varijabla naziv="DomainObject.Predmet.OznakaBroj_1">St-829/2015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Pokupsko</izvorni_sadrzaj>
    <derivirana_varijabla naziv="DomainObject.Predmet.ProtustrankaFormated_1">  Poljoprivredna zadruga Pokupsko</derivirana_varijabla>
  </DomainObject.Predmet.ProtustrankaFormated>
  <DomainObject.Predmet.ProtustrankaFormatedOIB>
    <izvorni_sadrzaj>  Poljoprivredna zadruga Pokupsko, OIB 00568689312</izvorni_sadrzaj>
    <derivirana_varijabla naziv="DomainObject.Predmet.ProtustrankaFormatedOIB_1">  Poljoprivredna zadruga Pokupsko, OIB 00568689312</derivirana_varijabla>
  </DomainObject.Predmet.ProtustrankaFormatedOIB>
  <DomainObject.Predmet.ProtustrankaFormatedWithAdress>
    <izvorni_sadrzaj> Poljoprivredna zadruga Pokupsko, Pokupsko bb, 10414 Pokupsko</izvorni_sadrzaj>
    <derivirana_varijabla naziv="DomainObject.Predmet.ProtustrankaFormatedWithAdress_1"> Poljoprivredna zadruga Pokupsko, Pokupsko bb, 10414 Pokupsko</derivirana_varijabla>
  </DomainObject.Predmet.ProtustrankaFormatedWithAdress>
  <DomainObject.Predmet.ProtustrankaFormatedWithAdressOIB>
    <izvorni_sadrzaj> Poljoprivredna zadruga Pokupsko, OIB 00568689312, Pokupsko bb, 10414 Pokupsko</izvorni_sadrzaj>
    <derivirana_varijabla naziv="DomainObject.Predmet.ProtustrankaFormatedWithAdressOIB_1"> Poljoprivredna zadruga Pokupsko, OIB 00568689312, Pokupsko bb, 10414 Pokupsko</derivirana_varijabla>
  </DomainObject.Predmet.ProtustrankaFormatedWithAdressOIB>
  <DomainObject.Predmet.ProtustrankaWithAdress>
    <izvorni_sadrzaj>Poljoprivredna zadruga Pokupsko Pokupsko bb, 10414 Pokupsko</izvorni_sadrzaj>
    <derivirana_varijabla naziv="DomainObject.Predmet.ProtustrankaWithAdress_1">Poljoprivredna zadruga Pokupsko Pokupsko bb, 10414 Pokupsko</derivirana_varijabla>
  </DomainObject.Predmet.ProtustrankaWithAdress>
  <DomainObject.Predmet.ProtustrankaWithAdressOIB>
    <izvorni_sadrzaj>Poljoprivredna zadruga Pokupsko, OIB 00568689312, Pokupsko bb, 10414 Pokupsko</izvorni_sadrzaj>
    <derivirana_varijabla naziv="DomainObject.Predmet.ProtustrankaWithAdressOIB_1">Poljoprivredna zadruga Pokupsko, OIB 00568689312, Pokupsko bb, 10414 Pokupsko</derivirana_varijabla>
  </DomainObject.Predmet.ProtustrankaWithAdressOIB>
  <DomainObject.Predmet.ProtustrankaNazivFormated>
    <izvorni_sadrzaj>Poljoprivredna zadruga Pokupsko</izvorni_sadrzaj>
    <derivirana_varijabla naziv="DomainObject.Predmet.ProtustrankaNazivFormated_1">Poljoprivredna zadruga Pokupsko</derivirana_varijabla>
  </DomainObject.Predmet.ProtustrankaNazivFormated>
  <DomainObject.Predmet.ProtustrankaNazivFormatedOIB>
    <izvorni_sadrzaj>Poljoprivredna zadruga Pokupsko, OIB 00568689312</izvorni_sadrzaj>
    <derivirana_varijabla naziv="DomainObject.Predmet.ProtustrankaNazivFormatedOIB_1">Poljoprivredna zadruga Pokupsko, OIB 00568689312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Pokupsko</item>
    </izvorni_sadrzaj>
    <derivirana_varijabla naziv="DomainObject.Predmet.ProtuStrankaListFormated_1">
      <item>Poljoprivredna zadruga Pokupsko</item>
    </derivirana_varijabla>
  </DomainObject.Predmet.ProtuStrankaListFormated>
  <DomainObject.Predmet.ProtuStrankaListFormatedOIB>
    <izvorni_sadrzaj>
      <item>Poljoprivredna zadruga Pokupsko, OIB 00568689312</item>
    </izvorni_sadrzaj>
    <derivirana_varijabla naziv="DomainObject.Predmet.ProtuStrankaListFormatedOIB_1">
      <item>Poljoprivredna zadruga Pokupsko, OIB 00568689312</item>
    </derivirana_varijabla>
  </DomainObject.Predmet.ProtuStrankaListFormatedOIB>
  <DomainObject.Predmet.ProtuStrankaListFormatedWithAdress>
    <izvorni_sadrzaj>
      <item>Poljoprivredna zadruga Pokupsko, Pokupsko bb, 10414 Pokupsko</item>
    </izvorni_sadrzaj>
    <derivirana_varijabla naziv="DomainObject.Predmet.ProtuStrankaListFormatedWithAdress_1">
      <item>Poljoprivredna zadruga Pokupsko, Pokupsko bb, 10414 Pokupsko</item>
    </derivirana_varijabla>
  </DomainObject.Predmet.ProtuStrankaListFormatedWithAdress>
  <DomainObject.Predmet.ProtuStrankaListFormatedWithAdressOIB>
    <izvorni_sadrzaj>
      <item>Poljoprivredna zadruga Pokupsko, OIB 00568689312, Pokupsko bb, 10414 Pokupsko</item>
    </izvorni_sadrzaj>
    <derivirana_varijabla naziv="DomainObject.Predmet.ProtuStrankaListFormatedWithAdressOIB_1">
      <item>Poljoprivredna zadruga Pokupsko, OIB 00568689312, Pokupsko bb, 10414 Pokupsko</item>
    </derivirana_varijabla>
  </DomainObject.Predmet.ProtuStrankaListFormatedWithAdressOIB>
  <DomainObject.Predmet.ProtuStrankaListNazivFormated>
    <izvorni_sadrzaj>
      <item>Poljoprivredna zadruga Pokupsko</item>
    </izvorni_sadrzaj>
    <derivirana_varijabla naziv="DomainObject.Predmet.ProtuStrankaListNazivFormated_1">
      <item>Poljoprivredna zadruga Pokupsko</item>
    </derivirana_varijabla>
  </DomainObject.Predmet.ProtuStrankaListNazivFormated>
  <DomainObject.Predmet.ProtuStrankaListNazivFormatedOIB>
    <izvorni_sadrzaj>
      <item>Poljoprivredna zadruga Pokupsko, OIB 00568689312</item>
    </izvorni_sadrzaj>
    <derivirana_varijabla naziv="DomainObject.Predmet.ProtuStrankaListNazivFormatedOIB_1">
      <item>Poljoprivredna zadruga Pokupsko, OIB 00568689312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Pokupsko</izvorni_sadrzaj>
    <derivirana_varijabla naziv="DomainObject.Predmet.ProtustrankaIDrugi_1">Poljoprivredna zadruga Pokupsko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Pokupsko, OIB 00568689312, Pokupsko bb, 10414 Pokupsko</izvorni_sadrzaj>
    <derivirana_varijabla naziv="DomainObject.Predmet.ProtustrankaIDrugiAdressOIB_1">Poljoprivredna zadruga Pokupsko, OIB 00568689312, Pokupsko bb, 10414 Pokupsko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Pokupsko</item>
    </izvorni_sadrzaj>
    <derivirana_varijabla naziv="DomainObject.Predmet.SudioniciListNaziv_1">
      <item>FINA Regionalni centar Zagreb</item>
      <item>Poljoprivredna zadruga Pokupsko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Pokupsko, OIB 00568689312, Pokupsko bb,10414 Pokupsko</item>
    </izvorni_sadrzaj>
    <derivirana_varijabla naziv="DomainObject.Predmet.SudioniciListAdressOIB_1">
      <item>FINA Regionalni centar Zagreb, OIB 85821130368, Trg svibanjskih žrtava 1995. 1,10000 Zagreb</item>
      <item>Poljoprivredna zadruga Pokupsko, OIB 00568689312, Pokupsko bb,10414 Pokupsko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00568689312</item>
    </izvorni_sadrzaj>
    <derivirana_varijabla naziv="DomainObject.Predmet.SudioniciListNazivOIB_1">
      <item>, OIB 85821130368</item>
      <item>, OIB 00568689312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05E10C-BE14-4F7E-8C8F-B29B3999F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1917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2016-04-22T05:25:00Z</dcterms:created>
  <dc:creator>Vinka Mihalinčić</dc:creator>
  <cp:lastModifiedBy>Vinka Mihalinčić</cp:lastModifiedBy>
  <dcterms:modified xmlns:xsi="http://www.w3.org/2001/XMLSchema-instance" xsi:type="dcterms:W3CDTF">2016-04-22T05:28:00Z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