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cf04" w14:paraId="1a3cf04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5A15E1">
        <w:rPr>
          <w:rFonts w:hAnsi="Times New Roman" w:ascii="Times New Roman"/>
        </w:rPr>
        <w:t>4661</w:t>
      </w:r>
      <w:proofErr w:type="spellEnd"/>
      <w:r w:rsidR="005A15E1">
        <w:rPr>
          <w:rFonts w:hAnsi="Times New Roman" w:ascii="Times New Roman"/>
        </w:rPr>
        <w:t>/</w:t>
      </w:r>
      <w:proofErr w:type="spellStart"/>
      <w:r w:rsidR="005A15E1">
        <w:rPr>
          <w:rFonts w:hAnsi="Times New Roman" w:ascii="Times New Roman"/>
        </w:rPr>
        <w:t>17</w:t>
      </w:r>
      <w:proofErr w:type="spellEnd"/>
      <w:r w:rsidR="005A15E1">
        <w:rPr>
          <w:rFonts w:hAnsi="Times New Roman" w:ascii="Times New Roman"/>
        </w:rPr>
        <w:t>-</w:t>
      </w:r>
      <w:proofErr w:type="spellStart"/>
      <w:r w:rsidR="005A15E1">
        <w:rPr>
          <w:rFonts w:hAnsi="Times New Roman" w:ascii="Times New Roman"/>
        </w:rPr>
        <w:t>29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 xml:space="preserve">U </w:t>
      </w:r>
      <w:proofErr w:type="spellStart"/>
      <w:r w:rsidR="005B411D">
        <w:rPr>
          <w:rFonts w:hAnsi="Times New Roman" w:ascii="Times New Roman"/>
          <w:szCs w:val="24"/>
        </w:rPr>
        <w:t>KARLOVCU</w:t>
      </w:r>
      <w:proofErr w:type="spellEnd"/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5A15E1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5A15E1">
        <w:rPr>
          <w:rFonts w:hAnsi="Times New Roman" w:ascii="Times New Roman"/>
          <w:szCs w:val="24"/>
        </w:rPr>
        <w:t xml:space="preserve">Trgovački sud u Zagrebu, Stalna služba u Karlovcu, po stečajnom sucu Vesni Fundurulić Perišin, po  prijedlogu predlagatelja Financijske agencije, </w:t>
      </w:r>
      <w:proofErr w:type="spellStart"/>
      <w:r w:rsidRPr="005A15E1">
        <w:rPr>
          <w:rFonts w:hAnsi="Times New Roman" w:ascii="Times New Roman"/>
          <w:szCs w:val="24"/>
        </w:rPr>
        <w:t>RC</w:t>
      </w:r>
      <w:proofErr w:type="spellEnd"/>
      <w:r w:rsidRPr="005A15E1">
        <w:rPr>
          <w:rFonts w:hAnsi="Times New Roman" w:ascii="Times New Roman"/>
          <w:szCs w:val="24"/>
        </w:rPr>
        <w:t xml:space="preserve"> Zagreb, Podružnica Zagreb, Zagreb, Trg svibanjskih žrtava </w:t>
      </w:r>
      <w:proofErr w:type="spellStart"/>
      <w:r w:rsidRPr="005A15E1">
        <w:rPr>
          <w:rFonts w:hAnsi="Times New Roman" w:ascii="Times New Roman"/>
          <w:szCs w:val="24"/>
        </w:rPr>
        <w:t>1995</w:t>
      </w:r>
      <w:proofErr w:type="spellEnd"/>
      <w:r w:rsidRPr="005A15E1">
        <w:rPr>
          <w:rFonts w:hAnsi="Times New Roman" w:ascii="Times New Roman"/>
          <w:szCs w:val="24"/>
        </w:rPr>
        <w:t xml:space="preserve">. 1, </w:t>
      </w:r>
      <w:proofErr w:type="spellStart"/>
      <w:r w:rsidRPr="005A15E1">
        <w:rPr>
          <w:rFonts w:hAnsi="Times New Roman" w:ascii="Times New Roman"/>
          <w:szCs w:val="24"/>
        </w:rPr>
        <w:t>OIB</w:t>
      </w:r>
      <w:proofErr w:type="spellEnd"/>
      <w:r w:rsidRPr="005A15E1">
        <w:rPr>
          <w:rFonts w:hAnsi="Times New Roman" w:ascii="Times New Roman"/>
          <w:szCs w:val="24"/>
        </w:rPr>
        <w:t xml:space="preserve">: </w:t>
      </w:r>
      <w:proofErr w:type="spellStart"/>
      <w:r w:rsidRPr="005A15E1">
        <w:rPr>
          <w:rFonts w:hAnsi="Times New Roman" w:ascii="Times New Roman"/>
          <w:szCs w:val="24"/>
        </w:rPr>
        <w:t>85821130368</w:t>
      </w:r>
      <w:proofErr w:type="spellEnd"/>
      <w:r w:rsidRPr="005A15E1">
        <w:rPr>
          <w:rFonts w:hAnsi="Times New Roman" w:ascii="Times New Roman"/>
          <w:szCs w:val="24"/>
        </w:rPr>
        <w:t xml:space="preserve">, za otvaranje stečajnog postupka nad dužnikom </w:t>
      </w:r>
      <w:proofErr w:type="spellStart"/>
      <w:r w:rsidRPr="005A15E1">
        <w:rPr>
          <w:rFonts w:hAnsi="Times New Roman" w:ascii="Times New Roman"/>
          <w:szCs w:val="24"/>
        </w:rPr>
        <w:t>DIVINUS</w:t>
      </w:r>
      <w:proofErr w:type="spellEnd"/>
      <w:r w:rsidRPr="005A15E1">
        <w:rPr>
          <w:rFonts w:hAnsi="Times New Roman" w:ascii="Times New Roman"/>
          <w:szCs w:val="24"/>
        </w:rPr>
        <w:t xml:space="preserve"> </w:t>
      </w:r>
      <w:proofErr w:type="spellStart"/>
      <w:r w:rsidRPr="005A15E1">
        <w:rPr>
          <w:rFonts w:hAnsi="Times New Roman" w:ascii="Times New Roman"/>
          <w:szCs w:val="24"/>
        </w:rPr>
        <w:t>VICTORIA</w:t>
      </w:r>
      <w:proofErr w:type="spellEnd"/>
      <w:r w:rsidRPr="005A15E1">
        <w:rPr>
          <w:rFonts w:hAnsi="Times New Roman" w:ascii="Times New Roman"/>
          <w:szCs w:val="24"/>
        </w:rPr>
        <w:t xml:space="preserve"> d.o.o., Zagreb, Radničk</w:t>
      </w:r>
      <w:r>
        <w:rPr>
          <w:rFonts w:hAnsi="Times New Roman" w:ascii="Times New Roman"/>
          <w:szCs w:val="24"/>
        </w:rPr>
        <w:t xml:space="preserve">a cesta </w:t>
      </w:r>
      <w:proofErr w:type="spellStart"/>
      <w:r>
        <w:rPr>
          <w:rFonts w:hAnsi="Times New Roman" w:ascii="Times New Roman"/>
          <w:szCs w:val="24"/>
        </w:rPr>
        <w:t>54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>
        <w:rPr>
          <w:rFonts w:hAnsi="Times New Roman" w:ascii="Times New Roman"/>
          <w:szCs w:val="24"/>
        </w:rPr>
        <w:t>53975372380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27</w:t>
      </w:r>
      <w:proofErr w:type="spellEnd"/>
      <w:r w:rsidRPr="005A15E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Pr="005A15E1">
        <w:rPr>
          <w:rFonts w:hAnsi="Times New Roman" w:ascii="Times New Roman"/>
          <w:szCs w:val="24"/>
        </w:rPr>
        <w:t xml:space="preserve"> </w:t>
      </w:r>
      <w:proofErr w:type="spellStart"/>
      <w:r w:rsidRPr="005A15E1">
        <w:rPr>
          <w:rFonts w:hAnsi="Times New Roman" w:ascii="Times New Roman"/>
          <w:szCs w:val="24"/>
        </w:rPr>
        <w:t>2018</w:t>
      </w:r>
      <w:proofErr w:type="spellEnd"/>
      <w:r w:rsidRPr="005A15E1">
        <w:rPr>
          <w:rFonts w:hAnsi="Times New Roman" w:ascii="Times New Roman"/>
          <w:szCs w:val="24"/>
        </w:rPr>
        <w:t>.,</w:t>
      </w:r>
    </w:p>
    <w:p w:rsidRDefault="005A15E1" w:rsidP="009A259C" w:rsidR="005A15E1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5A15E1" w:rsidRPr="005A15E1">
        <w:rPr>
          <w:rFonts w:hAnsi="Times New Roman" w:ascii="Times New Roman"/>
          <w:szCs w:val="24"/>
        </w:rPr>
        <w:t>DIVINUS</w:t>
      </w:r>
      <w:proofErr w:type="spellEnd"/>
      <w:r w:rsidR="005A15E1" w:rsidRPr="005A15E1">
        <w:rPr>
          <w:rFonts w:hAnsi="Times New Roman" w:ascii="Times New Roman"/>
          <w:szCs w:val="24"/>
        </w:rPr>
        <w:t xml:space="preserve"> </w:t>
      </w:r>
      <w:proofErr w:type="spellStart"/>
      <w:r w:rsidR="005A15E1" w:rsidRPr="005A15E1">
        <w:rPr>
          <w:rFonts w:hAnsi="Times New Roman" w:ascii="Times New Roman"/>
          <w:szCs w:val="24"/>
        </w:rPr>
        <w:t>VICTORIA</w:t>
      </w:r>
      <w:proofErr w:type="spellEnd"/>
      <w:r w:rsidR="005A15E1" w:rsidRPr="005A15E1">
        <w:rPr>
          <w:rFonts w:hAnsi="Times New Roman" w:ascii="Times New Roman"/>
          <w:szCs w:val="24"/>
        </w:rPr>
        <w:t xml:space="preserve"> d.o.o., Zagreb, Radnička cesta </w:t>
      </w:r>
      <w:proofErr w:type="spellStart"/>
      <w:r w:rsidR="005A15E1" w:rsidRPr="005A15E1">
        <w:rPr>
          <w:rFonts w:hAnsi="Times New Roman" w:ascii="Times New Roman"/>
          <w:szCs w:val="24"/>
        </w:rPr>
        <w:t>54</w:t>
      </w:r>
      <w:proofErr w:type="spellEnd"/>
      <w:r w:rsidR="005A15E1" w:rsidRPr="005A15E1">
        <w:rPr>
          <w:rFonts w:hAnsi="Times New Roman" w:ascii="Times New Roman"/>
          <w:szCs w:val="24"/>
        </w:rPr>
        <w:t xml:space="preserve">, </w:t>
      </w:r>
      <w:proofErr w:type="spellStart"/>
      <w:r w:rsidR="005A15E1" w:rsidRPr="005A15E1">
        <w:rPr>
          <w:rFonts w:hAnsi="Times New Roman" w:ascii="Times New Roman"/>
          <w:szCs w:val="24"/>
        </w:rPr>
        <w:t>OIB</w:t>
      </w:r>
      <w:proofErr w:type="spellEnd"/>
      <w:r w:rsidR="005A15E1" w:rsidRPr="005A15E1">
        <w:rPr>
          <w:rFonts w:hAnsi="Times New Roman" w:ascii="Times New Roman"/>
          <w:szCs w:val="24"/>
        </w:rPr>
        <w:t xml:space="preserve">: </w:t>
      </w:r>
      <w:proofErr w:type="spellStart"/>
      <w:r w:rsidR="005A15E1" w:rsidRPr="005A15E1">
        <w:rPr>
          <w:rFonts w:hAnsi="Times New Roman" w:ascii="Times New Roman"/>
          <w:szCs w:val="24"/>
        </w:rPr>
        <w:t>53975372380</w:t>
      </w:r>
      <w:proofErr w:type="spellEnd"/>
      <w:r w:rsidR="005B411D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5A15E1">
        <w:rPr>
          <w:rFonts w:hAnsi="Times New Roman" w:ascii="Times New Roman"/>
          <w:b/>
          <w:szCs w:val="24"/>
        </w:rPr>
        <w:t>14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5A15E1">
        <w:rPr>
          <w:rFonts w:hAnsi="Times New Roman" w:ascii="Times New Roman"/>
          <w:b/>
          <w:szCs w:val="24"/>
        </w:rPr>
        <w:t>lipnja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</w:t>
      </w:r>
      <w:r w:rsidR="005B411D">
        <w:rPr>
          <w:rFonts w:hAnsi="Times New Roman" w:ascii="Times New Roman"/>
          <w:b/>
          <w:szCs w:val="24"/>
        </w:rPr>
        <w:t>8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r w:rsidR="00166A59">
        <w:rPr>
          <w:rFonts w:hAnsi="Times New Roman" w:ascii="Times New Roman"/>
          <w:b/>
          <w:szCs w:val="24"/>
        </w:rPr>
        <w:t>9,</w:t>
      </w:r>
      <w:proofErr w:type="spellStart"/>
      <w:r w:rsidR="00166A59">
        <w:rPr>
          <w:rFonts w:hAnsi="Times New Roman" w:ascii="Times New Roman"/>
          <w:b/>
          <w:szCs w:val="24"/>
        </w:rPr>
        <w:t>3</w:t>
      </w:r>
      <w:r w:rsidR="00BC20AB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</w:t>
      </w:r>
      <w:r w:rsidR="005B411D">
        <w:rPr>
          <w:rFonts w:hAnsi="Times New Roman" w:ascii="Times New Roman"/>
          <w:szCs w:val="24"/>
        </w:rPr>
        <w:t>Trg hrvatskih branitelja</w:t>
      </w:r>
      <w:r w:rsidR="00AC3AAC">
        <w:rPr>
          <w:rFonts w:hAnsi="Times New Roman" w:ascii="Times New Roman"/>
          <w:szCs w:val="24"/>
        </w:rPr>
        <w:t xml:space="preserve">, </w:t>
      </w:r>
      <w:r w:rsidR="00AC3AAC" w:rsidRPr="00AC3AAC">
        <w:rPr>
          <w:rFonts w:hAnsi="Times New Roman" w:ascii="Times New Roman"/>
          <w:szCs w:val="24"/>
        </w:rPr>
        <w:t xml:space="preserve">soba broj </w:t>
      </w:r>
      <w:proofErr w:type="spellStart"/>
      <w:r w:rsidR="00AC3AAC" w:rsidRPr="00AC3AAC">
        <w:rPr>
          <w:rFonts w:hAnsi="Times New Roman" w:ascii="Times New Roman"/>
          <w:szCs w:val="24"/>
        </w:rPr>
        <w:t>2</w:t>
      </w:r>
      <w:r w:rsidR="005B411D">
        <w:rPr>
          <w:rFonts w:hAnsi="Times New Roman" w:ascii="Times New Roman"/>
          <w:szCs w:val="24"/>
        </w:rPr>
        <w:t>05</w:t>
      </w:r>
      <w:proofErr w:type="spellEnd"/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B11040">
        <w:rPr>
          <w:rFonts w:hAnsi="Times New Roman" w:ascii="Times New Roman"/>
          <w:szCs w:val="24"/>
        </w:rPr>
        <w:t>2</w:t>
      </w:r>
      <w:r w:rsidR="005A15E1">
        <w:rPr>
          <w:rFonts w:hAnsi="Times New Roman" w:ascii="Times New Roman"/>
          <w:szCs w:val="24"/>
        </w:rPr>
        <w:t>7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5A15E1">
        <w:rPr>
          <w:rFonts w:hAnsi="Times New Roman" w:ascii="Times New Roman"/>
          <w:szCs w:val="24"/>
        </w:rPr>
        <w:t xml:space="preserve">ožujka </w:t>
      </w:r>
      <w:proofErr w:type="spellStart"/>
      <w:r w:rsidR="00532E82">
        <w:rPr>
          <w:rFonts w:hAnsi="Times New Roman" w:ascii="Times New Roman"/>
          <w:szCs w:val="24"/>
        </w:rPr>
        <w:t>201</w:t>
      </w:r>
      <w:r w:rsidR="005B411D">
        <w:rPr>
          <w:rFonts w:hAnsi="Times New Roman" w:ascii="Times New Roman"/>
          <w:szCs w:val="24"/>
        </w:rPr>
        <w:t>8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CE1831" w:rsidP="00CE1831" w:rsidR="00CE1831" w:rsidRPr="00CE1831">
      <w:pPr>
        <w:ind w:firstLine="720"/>
        <w:jc w:val="right"/>
        <w:rPr>
          <w:rFonts w:hAnsi="Times New Roman" w:ascii="Times New Roman"/>
          <w:szCs w:val="24"/>
        </w:rPr>
      </w:pPr>
      <w:r w:rsidRPr="00CE1831">
        <w:rPr>
          <w:rFonts w:hAnsi="Times New Roman" w:ascii="Times New Roman"/>
          <w:szCs w:val="24"/>
        </w:rPr>
        <w:t>SUDAC:</w:t>
      </w:r>
    </w:p>
    <w:p w:rsidRDefault="00CE1831" w:rsidP="00CE1831" w:rsidR="00CE1831" w:rsidRPr="00CE1831">
      <w:pPr>
        <w:ind w:firstLine="720"/>
        <w:jc w:val="right"/>
        <w:rPr>
          <w:rFonts w:hAnsi="Times New Roman" w:ascii="Times New Roman"/>
          <w:szCs w:val="24"/>
        </w:rPr>
      </w:pPr>
      <w:r w:rsidRPr="00CE1831">
        <w:rPr>
          <w:rFonts w:hAnsi="Times New Roman" w:ascii="Times New Roman"/>
          <w:szCs w:val="24"/>
        </w:rPr>
        <w:t>Vesna Fundurulić Perišin, v.r.</w:t>
      </w:r>
    </w:p>
    <w:p w:rsidRDefault="00CE1831" w:rsidP="00CE1831" w:rsidR="00CE1831" w:rsidRPr="00CE1831">
      <w:pPr>
        <w:ind w:firstLine="720"/>
        <w:jc w:val="right"/>
        <w:rPr>
          <w:rFonts w:hAnsi="Times New Roman" w:ascii="Times New Roman"/>
          <w:szCs w:val="24"/>
        </w:rPr>
      </w:pPr>
    </w:p>
    <w:p w:rsidRDefault="00CE1831" w:rsidP="00CE1831" w:rsidR="00CE1831" w:rsidRPr="00CE1831">
      <w:pPr>
        <w:ind w:firstLine="720"/>
        <w:jc w:val="right"/>
        <w:rPr>
          <w:rFonts w:hAnsi="Times New Roman" w:ascii="Times New Roman"/>
          <w:szCs w:val="24"/>
        </w:rPr>
      </w:pPr>
      <w:r w:rsidRPr="00CE1831">
        <w:rPr>
          <w:rFonts w:hAnsi="Times New Roman" w:ascii="Times New Roman"/>
          <w:szCs w:val="24"/>
        </w:rPr>
        <w:t xml:space="preserve">Za točnost </w:t>
      </w:r>
      <w:proofErr w:type="spellStart"/>
      <w:r w:rsidRPr="00CE1831">
        <w:rPr>
          <w:rFonts w:hAnsi="Times New Roman" w:ascii="Times New Roman"/>
          <w:szCs w:val="24"/>
        </w:rPr>
        <w:t>otpravka</w:t>
      </w:r>
      <w:proofErr w:type="spellEnd"/>
      <w:r w:rsidRPr="00CE1831">
        <w:rPr>
          <w:rFonts w:hAnsi="Times New Roman" w:ascii="Times New Roman"/>
          <w:szCs w:val="24"/>
        </w:rPr>
        <w:t>-</w:t>
      </w:r>
    </w:p>
    <w:p w:rsidRDefault="00CE1831" w:rsidP="00CE1831" w:rsidR="00CE1831" w:rsidRPr="00CE1831">
      <w:pPr>
        <w:ind w:firstLine="720"/>
        <w:jc w:val="right"/>
        <w:rPr>
          <w:rFonts w:hAnsi="Times New Roman" w:ascii="Times New Roman"/>
          <w:szCs w:val="24"/>
        </w:rPr>
      </w:pPr>
      <w:r w:rsidRPr="00CE1831">
        <w:rPr>
          <w:rFonts w:hAnsi="Times New Roman" w:ascii="Times New Roman"/>
          <w:szCs w:val="24"/>
        </w:rPr>
        <w:t>Ovlašteni službenik:</w:t>
      </w:r>
    </w:p>
    <w:p w:rsidRDefault="00CE1831" w:rsidP="00CE1831" w:rsidR="00BD3FAA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CE1831">
        <w:rPr>
          <w:rFonts w:hAnsi="Times New Roman" w:ascii="Times New Roman"/>
          <w:szCs w:val="24"/>
        </w:rPr>
        <w:t xml:space="preserve">Žana </w:t>
      </w:r>
      <w:proofErr w:type="spellStart"/>
      <w:r w:rsidRPr="00CE1831">
        <w:rPr>
          <w:rFonts w:hAnsi="Times New Roman" w:ascii="Times New Roman"/>
          <w:szCs w:val="24"/>
        </w:rPr>
        <w:t>Livaja</w:t>
      </w:r>
      <w:proofErr w:type="spellEnd"/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A15E1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77B88"/>
    <w:rsid w:val="008816DA"/>
    <w:rsid w:val="008935CB"/>
    <w:rsid w:val="008A0DEB"/>
    <w:rsid w:val="008A7916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91FD5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E1831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E1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8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E1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8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4661</izvorni_sadrzaj>
    <derivirana_varijabla naziv="DomainObject.Predmet.Broj_1">4661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St-4661/2016</izvorni_sadrzaj>
    <derivirana_varijabla naziv="DomainObject.Predmet.OznakaBroj_1">St-4661/2016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VICTORIA d.o.o. za promidžbu zastupanog po punomoćniku Goran Rašić</izvorni_sadrzaj>
    <derivirana_varijabla naziv="DomainObject.Predmet.ProtustrankaFormated_1">  DIVINUS VICTORIA d.o.o. za promidžbu zastupanog po punomoćniku Goran Rašić</derivirana_varijabla>
  </DomainObject.Predmet.ProtustrankaFormated>
  <DomainObject.Predmet.ProtustrankaFormatedOIB>
    <izvorni_sadrzaj>  DIVINUS VICTORIA d.o.o. za promidžbu, OIB 53975372380 zastupanog po punomoćniku Goran Rašić</izvorni_sadrzaj>
    <derivirana_varijabla naziv="DomainObject.Predmet.ProtustrankaFormatedOIB_1">  DIVINUS VICTORIA d.o.o. za promidžbu, OIB 53975372380 zastupanog po punomoćniku Goran Rašić</derivirana_varijabla>
  </DomainObject.Predmet.ProtustrankaFormatedOIB>
  <DomainObject.Predmet.ProtustrankaFormatedWithAdress>
    <izvorni_sadrzaj> DIVINUS VICTORIA d.o.o. za promidžbu, Biokovska 56 A, 10000 Zagreb zastupanog po punomoćniku Goran Rašić</izvorni_sadrzaj>
    <derivirana_varijabla naziv="DomainObject.Predmet.ProtustrankaFormatedWithAdress_1"> DIVINUS VICTORIA d.o.o. za promidžbu, Biokovska 56 A, 10000 Zagreb zastupanog po punomoćniku Goran Rašić</derivirana_varijabla>
  </DomainObject.Predmet.ProtustrankaFormatedWithAdress>
  <DomainObject.Predmet.ProtustrankaFormatedWithAdressOIB>
    <izvorni_sadrzaj> DIVINUS VICTORIA d.o.o. za promidžbu, OIB 53975372380, Biokovska 56 A, 10000 Zagreb zastupanog po punomoćniku Goran Rašić</izvorni_sadrzaj>
    <derivirana_varijabla naziv="DomainObject.Predmet.ProtustrankaFormatedWithAdressOIB_1"> DIVINUS VICTORIA d.o.o. za promidžbu, OIB 53975372380, Biokovska 56 A, 10000 Zagreb zastupanog po punomoćniku Goran Rašić</derivirana_varijabla>
  </DomainObject.Predmet.ProtustrankaFormatedWithAdressOIB>
  <DomainObject.Predmet.ProtustrankaWithAdress>
    <izvorni_sadrzaj>DIVINUS VICTORIA d.o.o. za promidžbu Biokovska 56 A, 10000 Zagreb</izvorni_sadrzaj>
    <derivirana_varijabla naziv="DomainObject.Predmet.ProtustrankaWithAdress_1">DIVINUS VICTORIA d.o.o. za promidžbu Biokovska 56 A, 10000 Zagreb</derivirana_varijabla>
  </DomainObject.Predmet.ProtustrankaWithAdress>
  <DomainObject.Predmet.ProtustrankaWithAdressOIB>
    <izvorni_sadrzaj>DIVINUS VICTORIA d.o.o. za promidžbu, OIB 53975372380, Biokovska 56 A, 10000 Zagreb</izvorni_sadrzaj>
    <derivirana_varijabla naziv="DomainObject.Predmet.ProtustrankaWithAdressOIB_1">DIVINUS VICTORIA d.o.o. za promidžbu, OIB 53975372380, Biokovska 56 A, 10000 Zagreb</derivirana_varijabla>
  </DomainObject.Predmet.ProtustrankaWithAdressOIB>
  <DomainObject.Predmet.ProtustrankaNazivFormated>
    <izvorni_sadrzaj>DIVINUS VICTORIA d.o.o. za promidžbu</izvorni_sadrzaj>
    <derivirana_varijabla naziv="DomainObject.Predmet.ProtustrankaNazivFormated_1">DIVINUS VICTORIA d.o.o. za promidžbu</derivirana_varijabla>
  </DomainObject.Predmet.ProtustrankaNazivFormated>
  <DomainObject.Predmet.ProtustrankaNazivFormatedOIB>
    <izvorni_sadrzaj>DIVINUS VICTORIA d.o.o. za promidžbu, OIB 53975372380</izvorni_sadrzaj>
    <derivirana_varijabla naziv="DomainObject.Predmet.ProtustrankaNazivFormatedOIB_1">DIVINUS VICTORIA d.o.o. za promidžbu, OIB 53975372380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VICTORIA d.o.o. za promidžbu zastupanog po punomoćniku Goran Rašić</item>
    </izvorni_sadrzaj>
    <derivirana_varijabla naziv="DomainObject.Predmet.ProtuStrankaListFormated_1">
      <item>DIVINUS VICTORIA d.o.o. za promidžbu zastupanog po punomoćniku Goran Rašić</item>
    </derivirana_varijabla>
  </DomainObject.Predmet.ProtuStrankaListFormated>
  <DomainObject.Predmet.ProtuStrankaListFormatedOIB>
    <izvorni_sadrzaj>
      <item>DIVINUS VICTORIA d.o.o. za promidžbu, OIB 53975372380 zastupanog po punomoćniku Goran Rašić</item>
    </izvorni_sadrzaj>
    <derivirana_varijabla naziv="DomainObject.Predmet.ProtuStrankaListFormatedOIB_1">
      <item>DIVINUS VICTORIA d.o.o. za promidžbu, OIB 53975372380 zastupanog po punomoćniku Goran Rašić</item>
    </derivirana_varijabla>
  </DomainObject.Predmet.ProtuStrankaListFormatedOIB>
  <DomainObject.Predmet.ProtuStrankaListFormatedWithAdress>
    <izvorni_sadrzaj>
      <item>DIVINUS VICTORIA d.o.o. za promidžbu, Biokovska 56 A, 10000 Zagreb zastupanog po punomoćniku Goran Rašić</item>
    </izvorni_sadrzaj>
    <derivirana_varijabla naziv="DomainObject.Predmet.ProtuStrankaListFormatedWithAdress_1">
      <item>DIVINUS VICTORIA d.o.o. za promidžbu, Biokovska 56 A, 10000 Zagreb zastupanog po punomoćniku Goran Rašić</item>
    </derivirana_varijabla>
  </DomainObject.Predmet.ProtuStrankaListFormatedWithAdress>
  <DomainObject.Predmet.ProtuStrankaListFormatedWithAdressOIB>
    <izvorni_sadrzaj>
      <item>DIVINUS VICTORIA d.o.o. za promidžbu, OIB 53975372380, Biokovska 56 A, 10000 Zagreb zastupanog po punomoćniku Goran Rašić</item>
    </izvorni_sadrzaj>
    <derivirana_varijabla naziv="DomainObject.Predmet.ProtuStrankaListFormatedWithAdressOIB_1">
      <item>DIVINUS VICTORIA d.o.o. za promidžbu, OIB 53975372380, Biokovska 56 A, 10000 Zagreb zastupanog po punomoćniku Goran Rašić</item>
    </derivirana_varijabla>
  </DomainObject.Predmet.ProtuStrankaListFormatedWithAdressOIB>
  <DomainObject.Predmet.ProtuStrankaListNazivFormated>
    <izvorni_sadrzaj>
      <item>DIVINUS VICTORIA d.o.o. za promidžbu</item>
    </izvorni_sadrzaj>
    <derivirana_varijabla naziv="DomainObject.Predmet.ProtuStrankaListNazivFormated_1">
      <item>DIVINUS VICTORIA d.o.o. za promidžbu</item>
    </derivirana_varijabla>
  </DomainObject.Predmet.ProtuStrankaListNazivFormated>
  <DomainObject.Predmet.ProtuStrankaListNazivFormatedOIB>
    <izvorni_sadrzaj>
      <item>DIVINUS VICTORIA d.o.o. za promidžbu, OIB 53975372380</item>
    </izvorni_sadrzaj>
    <derivirana_varijabla naziv="DomainObject.Predmet.ProtuStrankaListNazivFormatedOIB_1">
      <item>DIVINUS VICTORIA d.o.o. za promidžbu, OIB 53975372380</item>
    </derivirana_varijabla>
  </DomainObject.Predmet.ProtuStrankaListNazivFormatedOIB>
  <DomainObject.Predmet.OstaliListFormated>
    <izvorni_sadrzaj>
      <item>Goran Rašić punomoćnik sudionika u postupku DIVINUS VICTORIA d.o.o. za promidžbu</item>
    </izvorni_sadrzaj>
    <derivirana_varijabla naziv="DomainObject.Predmet.OstaliListFormated_1">
      <item>Goran Rašić punomoćnik sudionika u postupku DIVINUS VICTORIA d.o.o. za promidžbu</item>
    </derivirana_varijabla>
  </DomainObject.Predmet.OstaliListFormated>
  <DomainObject.Predmet.OstaliListFormatedOIB>
    <izvorni_sadrzaj>
      <item>Goran Rašić, OIB 42407530479 punomoćnik sudionika u postupku DIVINUS VICTORIA d.o.o. za promidžbu</item>
    </izvorni_sadrzaj>
    <derivirana_varijabla naziv="DomainObject.Predmet.OstaliListFormatedOIB_1">
      <item>Goran Rašić, OIB 42407530479 punomoćnik sudionika u postupku DIVINUS VICTORIA d.o.o. za promidžbu</item>
    </derivirana_varijabla>
  </DomainObject.Predmet.OstaliListFormatedOIB>
  <DomainObject.Predmet.OstaliListFormatedWithAdress>
    <izvorni_sadrzaj>
      <item>Goran Rašić, Posedarska Ulica 45, 10000 Zagreb punomoćnik sudionika u postupku DIVINUS VICTORIA d.o.o. za promidžbu</item>
    </izvorni_sadrzaj>
    <derivirana_varijabla naziv="DomainObject.Predmet.OstaliListFormatedWithAdress_1">
      <item>Goran Rašić, Posedarska Ulica 45, 10000 Zagreb punomoćnik sudionika u postupku DIVINUS VICTORIA d.o.o. za promidžbu</item>
    </derivirana_varijabla>
  </DomainObject.Predmet.OstaliListFormatedWithAdress>
  <DomainObject.Predmet.OstaliListFormatedWithAdressOIB>
    <izvorni_sadrzaj>
      <item>Goran Rašić, OIB 42407530479, Posedarska Ulica 45, 10000 Zagreb punomoćnik sudionika u postupku DIVINUS VICTORIA d.o.o. za promidžbu</item>
    </izvorni_sadrzaj>
    <derivirana_varijabla naziv="DomainObject.Predmet.OstaliListFormatedWithAdressOIB_1">
      <item>Goran Rašić, OIB 42407530479, Posedarska Ulica 45, 10000 Zagreb punomoćnik sudionika u postupku DIVINUS VICTORIA d.o.o. za promidžbu</item>
    </derivirana_varijabla>
  </DomainObject.Predmet.OstaliListFormatedWithAdressOIB>
  <DomainObject.Predmet.OstaliListNazivFormated>
    <izvorni_sadrzaj>
      <item>Goran Rašić</item>
    </izvorni_sadrzaj>
    <derivirana_varijabla naziv="DomainObject.Predmet.OstaliListNazivFormated_1">
      <item>Goran Rašić</item>
    </derivirana_varijabla>
  </DomainObject.Predmet.OstaliListNazivFormated>
  <DomainObject.Predmet.OstaliListNazivFormatedOIB>
    <izvorni_sadrzaj>
      <item>Goran Rašić, OIB 42407530479</item>
    </izvorni_sadrzaj>
    <derivirana_varijabla naziv="DomainObject.Predmet.OstaliListNazivFormatedOIB_1">
      <item>Goran Rašić, OIB 42407530479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VICTORIA d.o.o. za promidžbu</izvorni_sadrzaj>
    <derivirana_varijabla naziv="DomainObject.Predmet.ProtustrankaIDrugi_1">DIVINUS VICTORIA d.o.o.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DIVINUS VICTORIA d.o.o. za promidžbu, OIB 53975372380, Biokovska 56 A, 10000 Zagreb</izvorni_sadrzaj>
    <derivirana_varijabla naziv="DomainObject.Predmet.ProtustrankaIDrugiAdressOIB_1">DIVINUS VICTORIA d.o.o. za promidžbu, OIB 53975372380,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VICTORIA d.o.o. za promidžbu</item>
      <item>Goran Rašić</item>
    </izvorni_sadrzaj>
    <derivirana_varijabla naziv="DomainObject.Predmet.SudioniciListNaziv_1">
      <item>FINA Regionalni centar Zagreb</item>
      <item>DIVINUS VICTORIA d.o.o. za promidžbu</item>
      <item>Goran 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izvorni_sadrzaj>
    <derivirana_varijabla naziv="DomainObject.Predmet.SudioniciListAdressOIB_1"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53975372380</item>
      <item>, OIB 42407530479</item>
    </izvorni_sadrzaj>
    <derivirana_varijabla naziv="DomainObject.Predmet.SudioniciListNazivOIB_1">
      <item>, OIB 85821130368</item>
      <item>, OIB 53975372380</item>
      <item>, OIB 42407530479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98380-EB1C-40D4-9765-11A04415C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189</properties:Words>
  <properties:Characters>1012</properties:Characters>
  <properties:Lines>42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2018-03-27T09:22:00Z</dcterms:created>
  <dc:creator>x</dc:creator>
  <cp:lastModifiedBy>Žana Livaja</cp:lastModifiedBy>
  <cp:lastPrinted>2017-03-27T11:04:00Z</cp:lastPrinted>
  <dcterms:modified xmlns:xsi="http://www.w3.org/2001/XMLSchema-instance" xsi:type="dcterms:W3CDTF">2018-03-27T09:28:00Z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(St-4661-16 -Zaključak.docx)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