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4ba2" w14:paraId="0034ba2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0F5C34">
        <w:rPr>
          <w:rFonts w:hAnsi="Times New Roman" w:ascii="Times New Roman"/>
          <w:szCs w:val="24"/>
        </w:rPr>
        <w:t>2607/18</w:t>
      </w:r>
      <w:r w:rsidR="00E944C1">
        <w:rPr>
          <w:rFonts w:hAnsi="Times New Roman" w:ascii="Times New Roman"/>
          <w:szCs w:val="24"/>
        </w:rPr>
        <w:t>-4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5A41B4" w:rsidP="00BC6C30" w:rsidR="00BC6C30" w:rsidRPr="00BC6C3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I M E </w:t>
      </w:r>
      <w:r w:rsidR="003E626A">
        <w:rPr>
          <w:rFonts w:hAnsi="Times New Roman" w:ascii="Times New Roman"/>
          <w:szCs w:val="24"/>
        </w:rPr>
        <w:t xml:space="preserve"> </w:t>
      </w:r>
      <w:r w:rsidR="00C00E17">
        <w:rPr>
          <w:rFonts w:hAnsi="Times New Roman" w:ascii="Times New Roman"/>
          <w:szCs w:val="24"/>
        </w:rPr>
        <w:t xml:space="preserve">R E P U B L I </w:t>
      </w:r>
      <w:r>
        <w:rPr>
          <w:rFonts w:hAnsi="Times New Roman" w:ascii="Times New Roman"/>
          <w:szCs w:val="24"/>
        </w:rPr>
        <w:t>K E 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764862" w:rsidR="00FB4BF3" w:rsidRPr="000F5C34">
      <w:pPr>
        <w:pStyle w:val="Tijeloteksta"/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</w:t>
      </w:r>
      <w:r w:rsidR="00347481">
        <w:rPr>
          <w:szCs w:val="24"/>
        </w:rPr>
        <w:t xml:space="preserve">, postupajući po prijedlogu </w:t>
      </w:r>
      <w:r w:rsidR="00764862">
        <w:rPr>
          <w:szCs w:val="24"/>
        </w:rPr>
        <w:t xml:space="preserve">Financijske agencije, RC Zagreb, Podružnica Zagreb, Zagreb, Trg svibanjskih žrtava 1995. 1, </w:t>
      </w:r>
      <w:r w:rsidR="00347481">
        <w:rPr>
          <w:szCs w:val="24"/>
        </w:rPr>
        <w:t xml:space="preserve"> za otvaranje stečajnog postupka nad dužnikom </w:t>
      </w:r>
      <w:r w:rsidR="000F5C34">
        <w:t>AGENT-PRESS d.o.o. za trgovinu i izdavačku djelatnost, Zagreb (Grad Zagreb), Savica I. 131, OIB 34848867122</w:t>
      </w:r>
      <w:r w:rsidR="00764862">
        <w:rPr>
          <w:szCs w:val="24"/>
        </w:rPr>
        <w:t>,</w:t>
      </w:r>
      <w:r w:rsidR="006F7D05">
        <w:rPr>
          <w:szCs w:val="24"/>
        </w:rPr>
        <w:t xml:space="preserve"> </w:t>
      </w:r>
      <w:r w:rsidR="000F5C34">
        <w:rPr>
          <w:szCs w:val="24"/>
        </w:rPr>
        <w:t>dana 24</w:t>
      </w:r>
      <w:r w:rsidR="00741E63">
        <w:rPr>
          <w:szCs w:val="24"/>
        </w:rPr>
        <w:t xml:space="preserve">. </w:t>
      </w:r>
      <w:r w:rsidR="000F5C34">
        <w:rPr>
          <w:szCs w:val="24"/>
        </w:rPr>
        <w:t>listopada</w:t>
      </w:r>
      <w:r w:rsidR="00044952" w:rsidRPr="00B45C82">
        <w:rPr>
          <w:szCs w:val="24"/>
        </w:rPr>
        <w:t xml:space="preserve"> 201</w:t>
      </w:r>
      <w:r w:rsidR="00764862">
        <w:rPr>
          <w:szCs w:val="24"/>
        </w:rPr>
        <w:t>8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347481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347481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347481">
      <w:pPr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ab/>
      </w:r>
      <w:r w:rsidR="00FB4BF3" w:rsidRPr="00347481">
        <w:rPr>
          <w:rFonts w:hAnsi="Times New Roman" w:ascii="Times New Roman"/>
          <w:szCs w:val="24"/>
        </w:rPr>
        <w:t>U stečajnom predmetu</w:t>
      </w:r>
      <w:r w:rsidR="000F5C34">
        <w:rPr>
          <w:rFonts w:hAnsi="Times New Roman" w:ascii="Times New Roman"/>
          <w:szCs w:val="24"/>
        </w:rPr>
        <w:t xml:space="preserve"> pod posl. br.</w:t>
      </w:r>
      <w:r w:rsidR="00FB4BF3" w:rsidRPr="00347481">
        <w:rPr>
          <w:rFonts w:hAnsi="Times New Roman" w:ascii="Times New Roman"/>
          <w:szCs w:val="24"/>
        </w:rPr>
        <w:t xml:space="preserve"> St-</w:t>
      </w:r>
      <w:r w:rsidR="000F5C34">
        <w:rPr>
          <w:rFonts w:hAnsi="Times New Roman" w:ascii="Times New Roman"/>
          <w:szCs w:val="24"/>
        </w:rPr>
        <w:t>2607/18</w:t>
      </w:r>
      <w:r w:rsidR="00D440F8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nad </w:t>
      </w:r>
      <w:r w:rsidR="009770A9" w:rsidRPr="00347481">
        <w:rPr>
          <w:rFonts w:hAnsi="Times New Roman" w:ascii="Times New Roman"/>
          <w:szCs w:val="24"/>
        </w:rPr>
        <w:t>dužnikom</w:t>
      </w:r>
      <w:r w:rsidR="00347481" w:rsidRPr="00347481">
        <w:rPr>
          <w:rFonts w:hAnsi="Times New Roman" w:ascii="Times New Roman"/>
          <w:szCs w:val="24"/>
        </w:rPr>
        <w:t xml:space="preserve"> </w:t>
      </w:r>
      <w:r w:rsidR="005C6843" w:rsidRPr="005C6843">
        <w:rPr>
          <w:rFonts w:hAnsi="Times New Roman" w:ascii="Times New Roman"/>
          <w:szCs w:val="24"/>
        </w:rPr>
        <w:t>AGENT-PRESS d.o.o. za trgovinu i izdavačku djelatnost, Zagreb (Grad Zagreb), Savica I. 131, OIB 34848867122</w:t>
      </w:r>
      <w:r w:rsidR="00741E63" w:rsidRPr="00347481">
        <w:rPr>
          <w:rFonts w:hAnsi="Times New Roman" w:ascii="Times New Roman"/>
          <w:szCs w:val="24"/>
        </w:rPr>
        <w:t>,</w:t>
      </w:r>
      <w:r w:rsidR="00FB4BF3" w:rsidRPr="00347481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347481" w:rsidP="00E876B6" w:rsidR="00C33984" w:rsidRPr="00347481">
      <w:pPr>
        <w:ind w:firstLine="709"/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 xml:space="preserve">Gore naznačeni predlagatelj podnio je </w:t>
      </w:r>
      <w:r w:rsidR="00E876B6" w:rsidRPr="00347481">
        <w:rPr>
          <w:rFonts w:hAnsi="Times New Roman" w:ascii="Times New Roman"/>
          <w:szCs w:val="24"/>
        </w:rPr>
        <w:t>ovom sudu</w:t>
      </w:r>
      <w:r w:rsidR="006E4C92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347481">
        <w:rPr>
          <w:rFonts w:hAnsi="Times New Roman" w:ascii="Times New Roman"/>
          <w:szCs w:val="24"/>
        </w:rPr>
        <w:t xml:space="preserve">dužnikom </w:t>
      </w:r>
      <w:r w:rsidR="005C6843" w:rsidRPr="005C6843">
        <w:rPr>
          <w:rFonts w:hAnsi="Times New Roman" w:ascii="Times New Roman"/>
          <w:szCs w:val="24"/>
        </w:rPr>
        <w:t>AGENT-PRESS d.o.o. za trgovinu i izdavačku djelatnost, Zagreb (Grad Zagreb), Savica I. 131, OIB 34848867122</w:t>
      </w:r>
      <w:r w:rsidR="007515AE" w:rsidRPr="00347481">
        <w:rPr>
          <w:rFonts w:hAnsi="Times New Roman" w:ascii="Times New Roman"/>
          <w:szCs w:val="24"/>
        </w:rPr>
        <w:t>.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764862" w:rsidP="00764862" w:rsidR="00BA7647" w:rsidRPr="00764862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je u ovosudni spis dosta</w:t>
      </w:r>
      <w:r w:rsidR="005C6843">
        <w:rPr>
          <w:rFonts w:hAnsi="Times New Roman" w:ascii="Times New Roman"/>
          <w:szCs w:val="24"/>
        </w:rPr>
        <w:t>vio Potvrdu FINA-e (list 3</w:t>
      </w:r>
      <w:r>
        <w:rPr>
          <w:rFonts w:hAnsi="Times New Roman" w:ascii="Times New Roman"/>
          <w:szCs w:val="24"/>
        </w:rPr>
        <w:t xml:space="preserve"> spisa)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C46416">
        <w:rPr>
          <w:rFonts w:hAnsi="Times New Roman" w:ascii="Times New Roman"/>
          <w:bCs/>
          <w:szCs w:val="24"/>
        </w:rPr>
        <w:t>deblokadi</w:t>
      </w:r>
      <w:r w:rsidR="00904BB0">
        <w:rPr>
          <w:rFonts w:hAnsi="Times New Roman" w:ascii="Times New Roman"/>
          <w:bCs/>
          <w:szCs w:val="24"/>
        </w:rPr>
        <w:t xml:space="preserve"> računa i novčanih sredstava ovršenik</w:t>
      </w:r>
      <w:r w:rsidR="005E0F51">
        <w:rPr>
          <w:rFonts w:hAnsi="Times New Roman" w:ascii="Times New Roman"/>
          <w:bCs/>
          <w:szCs w:val="24"/>
        </w:rPr>
        <w:t>a</w:t>
      </w:r>
      <w:r w:rsidR="00523509">
        <w:rPr>
          <w:rFonts w:hAnsi="Times New Roman" w:ascii="Times New Roman"/>
          <w:bCs/>
          <w:szCs w:val="24"/>
        </w:rPr>
        <w:t xml:space="preserve"> (dužnika).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>dostavljenu Potvrdu Fine Zagreb</w:t>
      </w:r>
      <w:r w:rsidR="005C6843">
        <w:rPr>
          <w:rFonts w:hAnsi="Times New Roman" w:ascii="Times New Roman"/>
          <w:bCs/>
          <w:szCs w:val="24"/>
        </w:rPr>
        <w:t xml:space="preserve"> od 22</w:t>
      </w:r>
      <w:r w:rsidR="00C46416">
        <w:rPr>
          <w:rFonts w:hAnsi="Times New Roman" w:ascii="Times New Roman"/>
          <w:bCs/>
          <w:szCs w:val="24"/>
        </w:rPr>
        <w:t>.</w:t>
      </w:r>
      <w:r w:rsidR="009F6328">
        <w:rPr>
          <w:rFonts w:hAnsi="Times New Roman" w:ascii="Times New Roman"/>
          <w:bCs/>
          <w:szCs w:val="24"/>
        </w:rPr>
        <w:t xml:space="preserve"> </w:t>
      </w:r>
      <w:r w:rsidR="005C6843">
        <w:rPr>
          <w:rFonts w:hAnsi="Times New Roman" w:ascii="Times New Roman"/>
          <w:bCs/>
          <w:szCs w:val="24"/>
        </w:rPr>
        <w:t>listopada</w:t>
      </w:r>
      <w:r w:rsidR="00C46416">
        <w:rPr>
          <w:rFonts w:hAnsi="Times New Roman" w:ascii="Times New Roman"/>
          <w:bCs/>
          <w:szCs w:val="24"/>
        </w:rPr>
        <w:t xml:space="preserve"> 2018.g.</w:t>
      </w:r>
      <w:r w:rsidR="009F6328">
        <w:rPr>
          <w:rFonts w:hAnsi="Times New Roman" w:ascii="Times New Roman"/>
          <w:bCs/>
          <w:szCs w:val="24"/>
        </w:rPr>
        <w:t xml:space="preserve"> – Obrazac Pdb</w:t>
      </w:r>
      <w:r w:rsidR="00AD1C05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9F6328">
        <w:rPr>
          <w:rFonts w:hAnsi="Times New Roman" w:ascii="Times New Roman"/>
          <w:bCs/>
          <w:szCs w:val="24"/>
        </w:rPr>
        <w:t>3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</w:t>
      </w:r>
      <w:r w:rsidR="00C46416">
        <w:rPr>
          <w:rFonts w:hAnsi="Times New Roman" w:ascii="Times New Roman"/>
          <w:bCs/>
          <w:szCs w:val="24"/>
        </w:rPr>
        <w:t>,104/17, dalje SZ</w:t>
      </w:r>
      <w:r>
        <w:rPr>
          <w:rFonts w:hAnsi="Times New Roman" w:ascii="Times New Roman"/>
          <w:bCs/>
          <w:szCs w:val="24"/>
        </w:rPr>
        <w:t>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</w:t>
      </w:r>
      <w:r w:rsidR="00BE6E07">
        <w:rPr>
          <w:rFonts w:hAnsi="Times New Roman" w:ascii="Times New Roman"/>
          <w:bCs/>
          <w:szCs w:val="24"/>
        </w:rPr>
        <w:lastRenderedPageBreak/>
        <w:t>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C46416">
        <w:rPr>
          <w:rFonts w:hAnsi="Times New Roman" w:ascii="Times New Roman"/>
          <w:szCs w:val="24"/>
        </w:rPr>
        <w:t>SZ-a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5C6843">
        <w:rPr>
          <w:b w:val="false"/>
          <w:szCs w:val="24"/>
        </w:rPr>
        <w:t>24</w:t>
      </w:r>
      <w:r w:rsidR="00741E63">
        <w:rPr>
          <w:b w:val="false"/>
          <w:szCs w:val="24"/>
        </w:rPr>
        <w:t xml:space="preserve">. </w:t>
      </w:r>
      <w:r w:rsidR="005C6843">
        <w:rPr>
          <w:b w:val="false"/>
          <w:szCs w:val="24"/>
        </w:rPr>
        <w:t>listopada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64862">
        <w:rPr>
          <w:b w:val="false"/>
          <w:szCs w:val="24"/>
        </w:rPr>
        <w:t>8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P="00741E63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P="00741E63" w:rsidR="00B43D89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E944C1">
        <w:rPr>
          <w:rFonts w:hAnsi="Times New Roman" w:ascii="Times New Roman"/>
          <w:szCs w:val="24"/>
        </w:rPr>
        <w:t>,v.r.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A94F2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može podnijeti </w:t>
      </w:r>
      <w:r w:rsidR="00A94F20">
        <w:rPr>
          <w:szCs w:val="24"/>
        </w:rPr>
        <w:t xml:space="preserve">žalba </w:t>
      </w:r>
      <w:r w:rsidRPr="00BC6C30">
        <w:rPr>
          <w:szCs w:val="24"/>
        </w:rPr>
        <w:t xml:space="preserve">u roku osam dana </w:t>
      </w:r>
      <w:r w:rsidR="00A94F20">
        <w:rPr>
          <w:szCs w:val="24"/>
        </w:rPr>
        <w:t xml:space="preserve">od dana dostave, u dva primjerka. </w:t>
      </w:r>
    </w:p>
    <w:p w:rsidRDefault="00352803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>Ž</w:t>
      </w:r>
      <w:r w:rsidR="00B43D89" w:rsidRPr="00BC6C30">
        <w:rPr>
          <w:szCs w:val="24"/>
        </w:rPr>
        <w:t>alba</w:t>
      </w:r>
      <w:r w:rsidRPr="00BC6C30">
        <w:rPr>
          <w:szCs w:val="24"/>
        </w:rPr>
        <w:t xml:space="preserve"> </w:t>
      </w:r>
      <w:r w:rsidR="00B43D89"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E944C1" w:rsidP="00E944C1" w:rsidR="00E944C1">
      <w:pPr>
        <w:ind w:left="504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E944C1" w:rsidP="00E944C1" w:rsidR="00E944C1">
      <w:pPr>
        <w:ind w:left="5748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Monika Grbac</w:t>
      </w: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2EC" w:rsidR="00CB12EC">
      <w:r>
        <w:separator/>
      </w:r>
    </w:p>
  </w:endnote>
  <w:endnote w:id="0" w:type="continuationSeparator">
    <w:p w:rsidRDefault="00CB12EC" w:rsidR="00CB1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2EC" w:rsidR="00CB12EC">
      <w:r>
        <w:separator/>
      </w:r>
    </w:p>
  </w:footnote>
  <w:footnote w:id="0" w:type="continuationSeparator">
    <w:p w:rsidRDefault="00CB12EC" w:rsidR="00CB1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741E6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41E63">
      <w:rPr>
        <w:rStyle w:val="Brojstranice"/>
        <w:rFonts w:hAnsi="Times New Roman" w:ascii="Times New Roman"/>
      </w:rPr>
      <w:fldChar w:fldCharType="begin"/>
    </w:r>
    <w:r w:rsidRPr="00741E63">
      <w:rPr>
        <w:rStyle w:val="Brojstranice"/>
        <w:rFonts w:hAnsi="Times New Roman" w:ascii="Times New Roman"/>
      </w:rPr>
      <w:instrText xml:space="preserve">PAGE  </w:instrText>
    </w:r>
    <w:r w:rsidRPr="00741E63">
      <w:rPr>
        <w:rStyle w:val="Brojstranice"/>
        <w:rFonts w:hAnsi="Times New Roman" w:ascii="Times New Roman"/>
      </w:rPr>
      <w:fldChar w:fldCharType="separate"/>
    </w:r>
    <w:r w:rsidR="00523509">
      <w:rPr>
        <w:rStyle w:val="Brojstranice"/>
        <w:rFonts w:hAnsi="Times New Roman" w:ascii="Times New Roman"/>
        <w:noProof/>
      </w:rPr>
      <w:t>2</w:t>
    </w:r>
    <w:r w:rsidRPr="00741E63">
      <w:rPr>
        <w:rStyle w:val="Brojstranice"/>
        <w:rFonts w:hAnsi="Times New Roman" w:ascii="Times New Roman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5C6843">
      <w:rPr>
        <w:rFonts w:hAnsi="Times New Roman" w:ascii="Times New Roman"/>
        <w:szCs w:val="24"/>
      </w:rPr>
      <w:t>2607/18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A5381"/>
    <w:rsid w:val="000C0E70"/>
    <w:rsid w:val="000E027E"/>
    <w:rsid w:val="000F5C34"/>
    <w:rsid w:val="00113D02"/>
    <w:rsid w:val="00151CCD"/>
    <w:rsid w:val="00180829"/>
    <w:rsid w:val="0018620D"/>
    <w:rsid w:val="00195B34"/>
    <w:rsid w:val="001A2311"/>
    <w:rsid w:val="001B47B5"/>
    <w:rsid w:val="001C5817"/>
    <w:rsid w:val="00214210"/>
    <w:rsid w:val="00246A5C"/>
    <w:rsid w:val="002C08F8"/>
    <w:rsid w:val="002E5502"/>
    <w:rsid w:val="00307A5F"/>
    <w:rsid w:val="003148CC"/>
    <w:rsid w:val="00332A16"/>
    <w:rsid w:val="00347481"/>
    <w:rsid w:val="00352803"/>
    <w:rsid w:val="003778C2"/>
    <w:rsid w:val="003865E3"/>
    <w:rsid w:val="00395529"/>
    <w:rsid w:val="003B215C"/>
    <w:rsid w:val="003E626A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A046F"/>
    <w:rsid w:val="004C086A"/>
    <w:rsid w:val="004C2B56"/>
    <w:rsid w:val="004C6FFB"/>
    <w:rsid w:val="004E3108"/>
    <w:rsid w:val="00500310"/>
    <w:rsid w:val="00500CD3"/>
    <w:rsid w:val="00512FC8"/>
    <w:rsid w:val="00523509"/>
    <w:rsid w:val="0056190B"/>
    <w:rsid w:val="00564EBF"/>
    <w:rsid w:val="0057684D"/>
    <w:rsid w:val="00596662"/>
    <w:rsid w:val="005A41B4"/>
    <w:rsid w:val="005B1F5A"/>
    <w:rsid w:val="005C0AEC"/>
    <w:rsid w:val="005C470C"/>
    <w:rsid w:val="005C6843"/>
    <w:rsid w:val="005E0F51"/>
    <w:rsid w:val="005E374A"/>
    <w:rsid w:val="005E7D99"/>
    <w:rsid w:val="00602F3D"/>
    <w:rsid w:val="00616BF1"/>
    <w:rsid w:val="0063773E"/>
    <w:rsid w:val="00686FD0"/>
    <w:rsid w:val="006B14AC"/>
    <w:rsid w:val="006B1CAE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40D1E"/>
    <w:rsid w:val="00741E63"/>
    <w:rsid w:val="00743CEC"/>
    <w:rsid w:val="00744AA1"/>
    <w:rsid w:val="007515AE"/>
    <w:rsid w:val="00764862"/>
    <w:rsid w:val="00790E2D"/>
    <w:rsid w:val="007915B3"/>
    <w:rsid w:val="007B2235"/>
    <w:rsid w:val="007D7A61"/>
    <w:rsid w:val="00814840"/>
    <w:rsid w:val="00822564"/>
    <w:rsid w:val="0082537C"/>
    <w:rsid w:val="008347F2"/>
    <w:rsid w:val="00842D18"/>
    <w:rsid w:val="00863072"/>
    <w:rsid w:val="008703C3"/>
    <w:rsid w:val="00871158"/>
    <w:rsid w:val="00873335"/>
    <w:rsid w:val="00883115"/>
    <w:rsid w:val="008A3B5E"/>
    <w:rsid w:val="008C1A5A"/>
    <w:rsid w:val="008E5E88"/>
    <w:rsid w:val="008E7ECE"/>
    <w:rsid w:val="008F4087"/>
    <w:rsid w:val="00904B79"/>
    <w:rsid w:val="00904BB0"/>
    <w:rsid w:val="009117E7"/>
    <w:rsid w:val="00914141"/>
    <w:rsid w:val="00974B70"/>
    <w:rsid w:val="009770A9"/>
    <w:rsid w:val="009E29A4"/>
    <w:rsid w:val="009F6328"/>
    <w:rsid w:val="00A20089"/>
    <w:rsid w:val="00A315EF"/>
    <w:rsid w:val="00A80978"/>
    <w:rsid w:val="00A936EC"/>
    <w:rsid w:val="00A94F20"/>
    <w:rsid w:val="00AA6632"/>
    <w:rsid w:val="00AD1C05"/>
    <w:rsid w:val="00AD30AC"/>
    <w:rsid w:val="00AE3F8F"/>
    <w:rsid w:val="00AE445B"/>
    <w:rsid w:val="00B25BC8"/>
    <w:rsid w:val="00B43A20"/>
    <w:rsid w:val="00B43D89"/>
    <w:rsid w:val="00B4505C"/>
    <w:rsid w:val="00B45721"/>
    <w:rsid w:val="00B530A9"/>
    <w:rsid w:val="00B5699E"/>
    <w:rsid w:val="00B61249"/>
    <w:rsid w:val="00B77298"/>
    <w:rsid w:val="00B90C3F"/>
    <w:rsid w:val="00BA3A6B"/>
    <w:rsid w:val="00BA6EA0"/>
    <w:rsid w:val="00BA7647"/>
    <w:rsid w:val="00BC0E43"/>
    <w:rsid w:val="00BC6C30"/>
    <w:rsid w:val="00BE6E07"/>
    <w:rsid w:val="00C00E17"/>
    <w:rsid w:val="00C25FB0"/>
    <w:rsid w:val="00C32256"/>
    <w:rsid w:val="00C334DE"/>
    <w:rsid w:val="00C335B3"/>
    <w:rsid w:val="00C33984"/>
    <w:rsid w:val="00C46416"/>
    <w:rsid w:val="00C61D08"/>
    <w:rsid w:val="00C73818"/>
    <w:rsid w:val="00C76A76"/>
    <w:rsid w:val="00C83E1F"/>
    <w:rsid w:val="00CA2956"/>
    <w:rsid w:val="00CB12EC"/>
    <w:rsid w:val="00CC3A71"/>
    <w:rsid w:val="00CD42AC"/>
    <w:rsid w:val="00CD75B1"/>
    <w:rsid w:val="00CE34F7"/>
    <w:rsid w:val="00D15A44"/>
    <w:rsid w:val="00D440F8"/>
    <w:rsid w:val="00D44C0B"/>
    <w:rsid w:val="00D47AA8"/>
    <w:rsid w:val="00D5043A"/>
    <w:rsid w:val="00D56D06"/>
    <w:rsid w:val="00D866C2"/>
    <w:rsid w:val="00DB2132"/>
    <w:rsid w:val="00DB6F92"/>
    <w:rsid w:val="00DD4877"/>
    <w:rsid w:val="00DF0E14"/>
    <w:rsid w:val="00E434D7"/>
    <w:rsid w:val="00E524EB"/>
    <w:rsid w:val="00E876B6"/>
    <w:rsid w:val="00E944C1"/>
    <w:rsid w:val="00EC7C0B"/>
    <w:rsid w:val="00ED0221"/>
    <w:rsid w:val="00F10C86"/>
    <w:rsid w:val="00F24B70"/>
    <w:rsid w:val="00F97166"/>
    <w:rsid w:val="00FA267F"/>
    <w:rsid w:val="00FB16AA"/>
    <w:rsid w:val="00FB4BF3"/>
    <w:rsid w:val="00FC0330"/>
    <w:rsid w:val="00FC0E31"/>
    <w:rsid w:val="00FC23BC"/>
    <w:rsid w:val="00FE3E52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94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4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4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4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4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94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4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4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4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4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0147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0818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1204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26922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3282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09233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449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896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172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66896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4515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89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10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311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7238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21184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7081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2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590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49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989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299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7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St-2607/2018-4</izvorni_sadrzaj>
    <derivirana_varijabla naziv="DomainObject.Oznaka_1">St-2607/2018-4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2607</izvorni_sadrzaj>
    <derivirana_varijabla naziv="DomainObject.Predmet.Broj_1">2607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St-2607/2018</izvorni_sadrzaj>
    <derivirana_varijabla naziv="DomainObject.Predmet.OznakaBroj_1">St-2607/2018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AGENT-PRESS d.o.o. zastupanog po punomoćniku Ivan Hađina</izvorni_sadrzaj>
    <derivirana_varijabla naziv="DomainObject.Predmet.ProtustrankaFormated_1">  AGENT-PRESS d.o.o. zastupanog po punomoćniku Ivan Hađina</derivirana_varijabla>
  </DomainObject.Predmet.ProtustrankaFormated>
  <DomainObject.Predmet.ProtustrankaFormatedOIB>
    <izvorni_sadrzaj>  AGENT-PRESS d.o.o., OIB 34848867122 zastupanog po punomoćniku Ivan Hađina</izvorni_sadrzaj>
    <derivirana_varijabla naziv="DomainObject.Predmet.ProtustrankaFormatedOIB_1">  AGENT-PRESS d.o.o., OIB 34848867122 zastupanog po punomoćniku Ivan Hađina</derivirana_varijabla>
  </DomainObject.Predmet.ProtustrankaFormatedOIB>
  <DomainObject.Predmet.ProtustrankaFormatedWithAdress>
    <izvorni_sadrzaj> AGENT-PRESS d.o.o., Savica I. 131, 10000 Zagreb zastupanog po punomoćniku Ivan Hađina</izvorni_sadrzaj>
    <derivirana_varijabla naziv="DomainObject.Predmet.ProtustrankaFormatedWithAdress_1"> AGENT-PRESS d.o.o., Savica I. 131, 10000 Zagreb zastupanog po punomoćniku Ivan Hađina</derivirana_varijabla>
  </DomainObject.Predmet.ProtustrankaFormatedWithAdress>
  <DomainObject.Predmet.ProtustrankaFormatedWithAdressOIB>
    <izvorni_sadrzaj> AGENT-PRESS d.o.o., OIB 34848867122, Savica I. 131, 10000 Zagreb zastupanog po punomoćniku Ivan Hađina</izvorni_sadrzaj>
    <derivirana_varijabla naziv="DomainObject.Predmet.ProtustrankaFormatedWithAdressOIB_1"> AGENT-PRESS d.o.o., OIB 34848867122, Savica I. 131, 10000 Zagreb zastupanog po punomoćniku Ivan Hađina</derivirana_varijabla>
  </DomainObject.Predmet.ProtustrankaFormatedWithAdressOIB>
  <DomainObject.Predmet.ProtustrankaWithAdress>
    <izvorni_sadrzaj>AGENT-PRESS d.o.o. Savica I. 131, 10000 Zagreb</izvorni_sadrzaj>
    <derivirana_varijabla naziv="DomainObject.Predmet.ProtustrankaWithAdress_1">AGENT-PRESS d.o.o. Savica I. 131, 10000 Zagreb</derivirana_varijabla>
  </DomainObject.Predmet.ProtustrankaWithAdress>
  <DomainObject.Predmet.ProtustrankaWithAdressOIB>
    <izvorni_sadrzaj>AGENT-PRESS d.o.o., OIB 34848867122, Savica I. 131, 10000 Zagreb</izvorni_sadrzaj>
    <derivirana_varijabla naziv="DomainObject.Predmet.ProtustrankaWithAdressOIB_1">AGENT-PRESS d.o.o., OIB 34848867122, Savica I. 131, 10000 Zagreb</derivirana_varijabla>
  </DomainObject.Predmet.ProtustrankaWithAdressOIB>
  <DomainObject.Predmet.ProtustrankaNazivFormated>
    <izvorni_sadrzaj>AGENT-PRESS d.o.o.</izvorni_sadrzaj>
    <derivirana_varijabla naziv="DomainObject.Predmet.ProtustrankaNazivFormated_1">AGENT-PRESS d.o.o.</derivirana_varijabla>
  </DomainObject.Predmet.ProtustrankaNazivFormated>
  <DomainObject.Predmet.ProtustrankaNazivFormatedOIB>
    <izvorni_sadrzaj>AGENT-PRESS d.o.o., OIB 34848867122</izvorni_sadrzaj>
    <derivirana_varijabla naziv="DomainObject.Predmet.ProtustrankaNazivFormatedOIB_1">AGENT-PRESS d.o.o., OIB 34848867122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AGENT-PRESS d.o.o. zastupanog po punomoćniku Ivan Hađina</item>
    </izvorni_sadrzaj>
    <derivirana_varijabla naziv="DomainObject.Predmet.ProtuStrankaListFormated_1">
      <item>AGENT-PRESS d.o.o. zastupanog po punomoćniku Ivan Hađina</item>
    </derivirana_varijabla>
  </DomainObject.Predmet.ProtuStrankaListFormated>
  <DomainObject.Predmet.ProtuStrankaListFormatedOIB>
    <izvorni_sadrzaj>
      <item>AGENT-PRESS d.o.o., OIB 34848867122 zastupanog po punomoćniku Ivan Hađina</item>
    </izvorni_sadrzaj>
    <derivirana_varijabla naziv="DomainObject.Predmet.ProtuStrankaListFormatedOIB_1">
      <item>AGENT-PRESS d.o.o., OIB 34848867122 zastupanog po punomoćniku Ivan Hađina</item>
    </derivirana_varijabla>
  </DomainObject.Predmet.ProtuStrankaListFormatedOIB>
  <DomainObject.Predmet.ProtuStrankaListFormatedWithAdress>
    <izvorni_sadrzaj>
      <item>AGENT-PRESS d.o.o., Savica I. 131, 10000 Zagreb zastupanog po punomoćniku Ivan Hađina</item>
    </izvorni_sadrzaj>
    <derivirana_varijabla naziv="DomainObject.Predmet.ProtuStrankaListFormatedWithAdress_1">
      <item>AGENT-PRESS d.o.o., Savica I. 131, 10000 Zagreb zastupanog po punomoćniku Ivan Hađina</item>
    </derivirana_varijabla>
  </DomainObject.Predmet.ProtuStrankaListFormatedWithAdress>
  <DomainObject.Predmet.ProtuStrankaListFormatedWithAdressOIB>
    <izvorni_sadrzaj>
      <item>AGENT-PRESS d.o.o., OIB 34848867122, Savica I. 131, 10000 Zagreb zastupanog po punomoćniku Ivan Hađina</item>
    </izvorni_sadrzaj>
    <derivirana_varijabla naziv="DomainObject.Predmet.ProtuStrankaListFormatedWithAdressOIB_1">
      <item>AGENT-PRESS d.o.o., OIB 34848867122, Savica I. 131, 10000 Zagreb zastupanog po punomoćniku Ivan Hađina</item>
    </derivirana_varijabla>
  </DomainObject.Predmet.ProtuStrankaListFormatedWithAdressOIB>
  <DomainObject.Predmet.ProtuStrankaListNazivFormated>
    <izvorni_sadrzaj>
      <item>AGENT-PRESS d.o.o.</item>
    </izvorni_sadrzaj>
    <derivirana_varijabla naziv="DomainObject.Predmet.ProtuStrankaListNazivFormated_1">
      <item>AGENT-PRESS d.o.o.</item>
    </derivirana_varijabla>
  </DomainObject.Predmet.ProtuStrankaListNazivFormated>
  <DomainObject.Predmet.ProtuStrankaListNazivFormatedOIB>
    <izvorni_sadrzaj>
      <item>AGENT-PRESS d.o.o., OIB 34848867122</item>
    </izvorni_sadrzaj>
    <derivirana_varijabla naziv="DomainObject.Predmet.ProtuStrankaListNazivFormatedOIB_1">
      <item>AGENT-PRESS d.o.o., OIB 34848867122</item>
    </derivirana_varijabla>
  </DomainObject.Predmet.ProtuStrankaListNazivFormatedOIB>
  <DomainObject.Predmet.OstaliListFormated>
    <izvorni_sadrzaj>
      <item>Ivan Hađina punomoćnik sudionika u postupku AGENT-PRESS d.o.o.</item>
    </izvorni_sadrzaj>
    <derivirana_varijabla naziv="DomainObject.Predmet.OstaliListFormated_1">
      <item>Ivan Hađina punomoćnik sudionika u postupku AGENT-PRESS d.o.o.</item>
    </derivirana_varijabla>
  </DomainObject.Predmet.OstaliListFormated>
  <DomainObject.Predmet.OstaliListFormatedOIB>
    <izvorni_sadrzaj>
      <item>Ivan Hađina, OIB 95201257267 punomoćnik sudionika u postupku AGENT-PRESS d.o.o.</item>
    </izvorni_sadrzaj>
    <derivirana_varijabla naziv="DomainObject.Predmet.OstaliListFormatedOIB_1">
      <item>Ivan Hađina, OIB 95201257267 punomoćnik sudionika u postupku AGENT-PRESS d.o.o.</item>
    </derivirana_varijabla>
  </DomainObject.Predmet.OstaliListFormatedOIB>
  <DomainObject.Predmet.OstaliListFormatedWithAdress>
    <izvorni_sadrzaj>
      <item>Ivan Hađina, Hrvoja Macanovića 59, 10000 Zagreb punomoćnik sudionika u postupku AGENT-PRESS d.o.o.</item>
    </izvorni_sadrzaj>
    <derivirana_varijabla naziv="DomainObject.Predmet.OstaliListFormatedWithAdress_1">
      <item>Ivan Hađina, Hrvoja Macanovića 59, 10000 Zagreb punomoćnik sudionika u postupku AGENT-PRESS d.o.o.</item>
    </derivirana_varijabla>
  </DomainObject.Predmet.OstaliListFormatedWithAdress>
  <DomainObject.Predmet.OstaliListFormatedWithAdressOIB>
    <izvorni_sadrzaj>
      <item>Ivan Hađina, OIB 95201257267, Hrvoja Macanovića 59, 10000 Zagreb punomoćnik sudionika u postupku AGENT-PRESS d.o.o.</item>
    </izvorni_sadrzaj>
    <derivirana_varijabla naziv="DomainObject.Predmet.OstaliListFormatedWithAdressOIB_1">
      <item>Ivan Hađina, OIB 95201257267, Hrvoja Macanovića 59, 10000 Zagreb punomoćnik sudionika u postupku AGENT-PRESS d.o.o.</item>
    </derivirana_varijabla>
  </DomainObject.Predmet.OstaliListFormatedWithAdressOIB>
  <DomainObject.Predmet.OstaliListNazivFormated>
    <izvorni_sadrzaj>
      <item>Ivan Hađina</item>
    </izvorni_sadrzaj>
    <derivirana_varijabla naziv="DomainObject.Predmet.OstaliListNazivFormated_1">
      <item>Ivan Hađina</item>
    </derivirana_varijabla>
  </DomainObject.Predmet.OstaliListNazivFormated>
  <DomainObject.Predmet.OstaliListNazivFormatedOIB>
    <izvorni_sadrzaj>
      <item>Ivan Hađina, OIB 95201257267</item>
    </izvorni_sadrzaj>
    <derivirana_varijabla naziv="DomainObject.Predmet.OstaliListNazivFormatedOIB_1">
      <item>Ivan Hađina, OIB 95201257267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St-2607/2018-4</izvorni_sadrzaj>
    <derivirana_varijabla naziv="DomainObject.PoslovniBrojDokumenta_1">St-2607/2018-4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AGENT-PRESS d.o.o.</izvorni_sadrzaj>
    <derivirana_varijabla naziv="DomainObject.Predmet.ProtustrankaIDrugi_1">AGENT-PRESS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AGENT-PRESS d.o.o., OIB 34848867122, Savica I. 131, 10000 Zagreb</izvorni_sadrzaj>
    <derivirana_varijabla naziv="DomainObject.Predmet.ProtustrankaIDrugiAdressOIB_1">AGENT-PRESS d.o.o., OIB 34848867122, Savica I. 131,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AGENT-PRESS d.o.o.</item>
      <item>FINA Regionalni centar Zagreb</item>
      <item>Ivan Hađina</item>
    </izvorni_sadrzaj>
    <derivirana_varijabla naziv="DomainObject.Predmet.SudioniciListNaziv_1">
      <item>AGENT-PRESS d.o.o.</item>
      <item>FINA Regionalni centar Zagreb</item>
      <item>Ivan Hađina</item>
    </derivirana_varijabla>
  </DomainObject.Predmet.SudioniciListNaziv>
  <DomainObject.Predmet.SudioniciListAdressOIB>
    <izvorni_sadrzaj>
      <item>AGENT-PRESS d.o.o., OIB 34848867122, Savica I. 131,10000 Zagreb</item>
      <item>FINA Regionalni centar Zagreb, OIB 85821130368, Trg svibanjskih žrtava 1995. 1,10000 Zagreb</item>
      <item>Ivan Hađina, OIB 95201257267, Hrvoja Macanovića 59,10000 Zagreb</item>
    </izvorni_sadrzaj>
    <derivirana_varijabla naziv="DomainObject.Predmet.SudioniciListAdressOIB_1">
      <item>AGENT-PRESS d.o.o., OIB 34848867122, Savica I. 131,10000 Zagreb</item>
      <item>FINA Regionalni centar Zagreb, OIB 85821130368, Trg svibanjskih žrtava 1995. 1,10000 Zagreb</item>
      <item>Ivan Hađina, OIB 95201257267, Hrvoja Macanovića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34848867122</item>
      <item>, OIB 85821130368</item>
      <item>, OIB 95201257267</item>
    </izvorni_sadrzaj>
    <derivirana_varijabla naziv="DomainObject.Predmet.SudioniciListNazivOIB_1">
      <item>, OIB 34848867122</item>
      <item>, OIB 85821130368</item>
      <item>, OIB 95201257267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416</properties:Words>
  <properties:Characters>2178</properties:Characters>
  <properties:Lines>67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2018-10-24T08:28:00Z</dcterms:created>
  <dc:creator>Sudsko vijeće</dc:creator>
  <cp:lastModifiedBy>Monika Grbac</cp:lastModifiedBy>
  <cp:lastPrinted>2018-10-24T10:57:00Z</cp:lastPrinted>
  <dcterms:modified xmlns:xsi="http://www.w3.org/2001/XMLSchema-instance" xsi:type="dcterms:W3CDTF">2018-10-24T12:14:00Z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St-2607/2018-4 / Odluka - Rješenje - obustava postupka (st-2607-18_AGENT.docx)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