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9762" w14:paraId="29a9762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A04855">
        <w:rPr>
          <w:rFonts w:hAnsi="Times New Roman" w:ascii="Times New Roman"/>
          <w:szCs w:val="24"/>
          <w:lang w:val="hr-HR"/>
        </w:rPr>
        <w:t>6316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A04855" w:rsidRPr="00546F03">
        <w:rPr>
          <w:rFonts w:hAnsi="Times New Roman" w:ascii="Times New Roman"/>
          <w:szCs w:val="24"/>
          <w:lang w:val="hr-HR"/>
        </w:rPr>
        <w:t xml:space="preserve">ATRIJ </w:t>
      </w:r>
      <w:proofErr w:type="spellStart"/>
      <w:r w:rsidR="00A04855" w:rsidRPr="00546F03">
        <w:rPr>
          <w:rFonts w:hAnsi="Times New Roman" w:ascii="Times New Roman"/>
          <w:szCs w:val="24"/>
          <w:lang w:val="hr-HR"/>
        </w:rPr>
        <w:t>53</w:t>
      </w:r>
      <w:proofErr w:type="spellEnd"/>
      <w:r w:rsidR="00A04855" w:rsidRPr="00546F03">
        <w:rPr>
          <w:rFonts w:hAnsi="Times New Roman" w:ascii="Times New Roman"/>
          <w:szCs w:val="24"/>
          <w:lang w:val="hr-HR"/>
        </w:rPr>
        <w:t>, d.o.o. za projektiranje, graditeljstvo i trgovinu</w:t>
      </w:r>
      <w:r w:rsidR="00A04855">
        <w:rPr>
          <w:rFonts w:hAnsi="Times New Roman" w:ascii="Times New Roman"/>
          <w:szCs w:val="24"/>
          <w:lang w:val="hr-HR"/>
        </w:rPr>
        <w:t xml:space="preserve">, Zagreb (Grad Zagreb), I. </w:t>
      </w:r>
      <w:proofErr w:type="spellStart"/>
      <w:r w:rsidR="00A04855">
        <w:rPr>
          <w:rFonts w:hAnsi="Times New Roman" w:ascii="Times New Roman"/>
          <w:szCs w:val="24"/>
          <w:lang w:val="hr-HR"/>
        </w:rPr>
        <w:t>Petruševec</w:t>
      </w:r>
      <w:proofErr w:type="spellEnd"/>
      <w:r w:rsidR="00A04855">
        <w:rPr>
          <w:rFonts w:hAnsi="Times New Roman" w:ascii="Times New Roman"/>
          <w:szCs w:val="24"/>
          <w:lang w:val="hr-HR"/>
        </w:rPr>
        <w:t xml:space="preserve"> V. Odvojak </w:t>
      </w:r>
      <w:proofErr w:type="spellStart"/>
      <w:r w:rsidR="00A04855">
        <w:rPr>
          <w:rFonts w:hAnsi="Times New Roman" w:ascii="Times New Roman"/>
          <w:szCs w:val="24"/>
          <w:lang w:val="hr-HR"/>
        </w:rPr>
        <w:t>10A</w:t>
      </w:r>
      <w:proofErr w:type="spellEnd"/>
      <w:r w:rsidR="00A0485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04855" w:rsidRPr="00F42A44">
        <w:rPr>
          <w:rFonts w:hAnsi="Times New Roman" w:ascii="Times New Roman"/>
          <w:szCs w:val="24"/>
          <w:lang w:val="hr-HR"/>
        </w:rPr>
        <w:t>26889742340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A04855" w:rsidRPr="00546F03">
        <w:rPr>
          <w:rFonts w:hAnsi="Times New Roman" w:ascii="Times New Roman"/>
          <w:szCs w:val="24"/>
        </w:rPr>
        <w:t xml:space="preserve">ATRIJ </w:t>
      </w:r>
      <w:proofErr w:type="spellStart"/>
      <w:r w:rsidR="00A04855" w:rsidRPr="00546F03">
        <w:rPr>
          <w:rFonts w:hAnsi="Times New Roman" w:ascii="Times New Roman"/>
          <w:szCs w:val="24"/>
        </w:rPr>
        <w:t>53</w:t>
      </w:r>
      <w:proofErr w:type="spellEnd"/>
      <w:r w:rsidR="00A04855" w:rsidRPr="00546F03">
        <w:rPr>
          <w:rFonts w:hAnsi="Times New Roman" w:ascii="Times New Roman"/>
          <w:szCs w:val="24"/>
        </w:rPr>
        <w:t>, d.o.o. za projektiranje, graditeljstvo i trgovinu</w:t>
      </w:r>
      <w:r w:rsidR="00A04855">
        <w:rPr>
          <w:rFonts w:hAnsi="Times New Roman" w:ascii="Times New Roman"/>
          <w:szCs w:val="24"/>
        </w:rPr>
        <w:t xml:space="preserve">, Zagreb (Grad Zagreb), I. </w:t>
      </w:r>
      <w:proofErr w:type="spellStart"/>
      <w:r w:rsidR="00A04855">
        <w:rPr>
          <w:rFonts w:hAnsi="Times New Roman" w:ascii="Times New Roman"/>
          <w:szCs w:val="24"/>
        </w:rPr>
        <w:t>Petruševec</w:t>
      </w:r>
      <w:proofErr w:type="spellEnd"/>
      <w:r w:rsidR="00A04855">
        <w:rPr>
          <w:rFonts w:hAnsi="Times New Roman" w:ascii="Times New Roman"/>
          <w:szCs w:val="24"/>
        </w:rPr>
        <w:t xml:space="preserve"> V. Odvojak </w:t>
      </w:r>
      <w:proofErr w:type="spellStart"/>
      <w:r w:rsidR="00A04855">
        <w:rPr>
          <w:rFonts w:hAnsi="Times New Roman" w:ascii="Times New Roman"/>
          <w:szCs w:val="24"/>
        </w:rPr>
        <w:t>10A</w:t>
      </w:r>
      <w:proofErr w:type="spellEnd"/>
      <w:r w:rsidR="00A04855">
        <w:rPr>
          <w:rFonts w:hAnsi="Times New Roman" w:ascii="Times New Roman"/>
          <w:szCs w:val="24"/>
        </w:rPr>
        <w:t xml:space="preserve">, OIB: </w:t>
      </w:r>
      <w:proofErr w:type="spellStart"/>
      <w:r w:rsidR="00A04855" w:rsidRPr="00F42A44">
        <w:rPr>
          <w:rFonts w:hAnsi="Times New Roman" w:ascii="Times New Roman"/>
          <w:szCs w:val="24"/>
        </w:rPr>
        <w:t>26889742340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FF26F6">
        <w:rPr>
          <w:rFonts w:hAnsi="Times New Roman" w:ascii="Times New Roman"/>
          <w:szCs w:val="24"/>
        </w:rPr>
        <w:t>30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A04855" w:rsidRPr="00A04855">
        <w:rPr>
          <w:rFonts w:hAnsi="Times New Roman" w:ascii="Times New Roman"/>
          <w:szCs w:val="24"/>
        </w:rPr>
        <w:t xml:space="preserve">Dušanka Ivančević, Zagreb, B. </w:t>
      </w:r>
      <w:proofErr w:type="spellStart"/>
      <w:r w:rsidR="00A04855" w:rsidRPr="00A04855">
        <w:rPr>
          <w:rFonts w:hAnsi="Times New Roman" w:ascii="Times New Roman"/>
          <w:szCs w:val="24"/>
        </w:rPr>
        <w:t>Bernardija</w:t>
      </w:r>
      <w:proofErr w:type="spellEnd"/>
      <w:r w:rsidR="00A04855" w:rsidRPr="00A04855">
        <w:rPr>
          <w:rFonts w:hAnsi="Times New Roman" w:ascii="Times New Roman"/>
          <w:szCs w:val="24"/>
        </w:rPr>
        <w:t xml:space="preserve"> 1, OIB: </w:t>
      </w:r>
      <w:proofErr w:type="spellStart"/>
      <w:r w:rsidR="00A04855" w:rsidRPr="00A04855">
        <w:rPr>
          <w:rFonts w:hAnsi="Times New Roman" w:ascii="Times New Roman"/>
          <w:szCs w:val="24"/>
        </w:rPr>
        <w:t>59003296761</w:t>
      </w:r>
      <w:proofErr w:type="spellEnd"/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04855" w:rsidRPr="00546F03">
        <w:rPr>
          <w:rFonts w:hAnsi="Times New Roman" w:ascii="Times New Roman"/>
          <w:szCs w:val="24"/>
          <w:lang w:val="hr-HR"/>
        </w:rPr>
        <w:t xml:space="preserve">ATRIJ </w:t>
      </w:r>
      <w:proofErr w:type="spellStart"/>
      <w:r w:rsidR="00A04855" w:rsidRPr="00546F03">
        <w:rPr>
          <w:rFonts w:hAnsi="Times New Roman" w:ascii="Times New Roman"/>
          <w:szCs w:val="24"/>
          <w:lang w:val="hr-HR"/>
        </w:rPr>
        <w:t>53</w:t>
      </w:r>
      <w:proofErr w:type="spellEnd"/>
      <w:r w:rsidR="00A04855" w:rsidRPr="00546F03">
        <w:rPr>
          <w:rFonts w:hAnsi="Times New Roman" w:ascii="Times New Roman"/>
          <w:szCs w:val="24"/>
          <w:lang w:val="hr-HR"/>
        </w:rPr>
        <w:t>, d.o.o. za projektiranje, graditeljstvo i trgovinu</w:t>
      </w:r>
      <w:r w:rsidR="00A04855">
        <w:rPr>
          <w:rFonts w:hAnsi="Times New Roman" w:ascii="Times New Roman"/>
          <w:szCs w:val="24"/>
          <w:lang w:val="hr-HR"/>
        </w:rPr>
        <w:t xml:space="preserve">, Zagreb (Grad Zagreb), I. </w:t>
      </w:r>
      <w:proofErr w:type="spellStart"/>
      <w:r w:rsidR="00A04855">
        <w:rPr>
          <w:rFonts w:hAnsi="Times New Roman" w:ascii="Times New Roman"/>
          <w:szCs w:val="24"/>
          <w:lang w:val="hr-HR"/>
        </w:rPr>
        <w:t>Petruševec</w:t>
      </w:r>
      <w:proofErr w:type="spellEnd"/>
      <w:r w:rsidR="00A04855">
        <w:rPr>
          <w:rFonts w:hAnsi="Times New Roman" w:ascii="Times New Roman"/>
          <w:szCs w:val="24"/>
          <w:lang w:val="hr-HR"/>
        </w:rPr>
        <w:t xml:space="preserve"> V. Odvojak </w:t>
      </w:r>
      <w:proofErr w:type="spellStart"/>
      <w:r w:rsidR="00A04855">
        <w:rPr>
          <w:rFonts w:hAnsi="Times New Roman" w:ascii="Times New Roman"/>
          <w:szCs w:val="24"/>
          <w:lang w:val="hr-HR"/>
        </w:rPr>
        <w:t>10A</w:t>
      </w:r>
      <w:proofErr w:type="spellEnd"/>
      <w:r w:rsidR="00A0485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04855" w:rsidRPr="00F42A44">
        <w:rPr>
          <w:rFonts w:hAnsi="Times New Roman" w:ascii="Times New Roman"/>
          <w:szCs w:val="24"/>
          <w:lang w:val="hr-HR"/>
        </w:rPr>
        <w:t>26889742340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C835D4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C835D4">
        <w:rPr>
          <w:rFonts w:hAnsi="Times New Roman" w:ascii="Times New Roman"/>
          <w:szCs w:val="24"/>
          <w:lang w:val="hr-HR"/>
        </w:rPr>
        <w:t>15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835D4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C835D4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04855">
          <w:rPr>
            <w:rFonts w:hAnsi="Times New Roman" w:ascii="Times New Roman"/>
            <w:szCs w:val="24"/>
            <w:lang w:val="hr-HR"/>
          </w:rPr>
          <w:t>6316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C308A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0485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308AE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6316</izvorni_sadrzaj>
    <derivirana_varijabla naziv="DomainObject.Predmet.Broj_1">6316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St-6316/2015</izvorni_sadrzaj>
    <derivirana_varijabla naziv="DomainObject.Predmet.OznakaBroj_1">St-6316/2015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53, d.o.o. zastupanog po punomoćniku Tadija Markić</izvorni_sadrzaj>
    <derivirana_varijabla naziv="DomainObject.Predmet.ProtustrankaFormated_1">  ATRIJ 53, d.o.o. zastupanog po punomoćniku Tadija Markić</derivirana_varijabla>
  </DomainObject.Predmet.ProtustrankaFormated>
  <DomainObject.Predmet.ProtustrankaFormatedOIB>
    <izvorni_sadrzaj>  ATRIJ 53, d.o.o., OIB 26889742340 zastupanog po punomoćniku Tadija Markić</izvorni_sadrzaj>
    <derivirana_varijabla naziv="DomainObject.Predmet.ProtustrankaFormatedOIB_1">  ATRIJ 53, d.o.o., OIB 26889742340 zastupanog po punomoćniku Tadija Markić</derivirana_varijabla>
  </DomainObject.Predmet.ProtustrankaFormatedOIB>
  <DomainObject.Predmet.ProtustrankaFormatedWithAdress>
    <izvorni_sadrzaj> ATRIJ 53, d.o.o., I.Petruševec V.Odvojak/10 A, 10000 Zagreb zastupanog po punomoćniku Tadija Markić</izvorni_sadrzaj>
    <derivirana_varijabla naziv="DomainObject.Predmet.ProtustrankaFormatedWithAdress_1"> ATRIJ 53, d.o.o., I.Petruševec V.Odvojak/10 A, 10000 Zagreb zastupanog po punomoćniku Tadija Markić</derivirana_varijabla>
  </DomainObject.Predmet.ProtustrankaFormatedWithAdress>
  <DomainObject.Predmet.ProtustrankaFormatedWithAdressOIB>
    <izvorni_sadrzaj> ATRIJ 53, d.o.o., OIB 26889742340, I.Petruševec V.Odvojak/10 A, 10000 Zagreb zastupanog po punomoćniku Tadija Markić</izvorni_sadrzaj>
    <derivirana_varijabla naziv="DomainObject.Predmet.ProtustrankaFormatedWithAdressOIB_1"> ATRIJ 53, d.o.o., OIB 26889742340, I.Petruševec V.Odvojak/10 A, 10000 Zagreb zastupanog po punomoćniku Tadija Markić</derivirana_varijabla>
  </DomainObject.Predmet.ProtustrankaFormatedWithAdressOIB>
  <DomainObject.Predmet.ProtustrankaWithAdress>
    <izvorni_sadrzaj>ATRIJ 53, d.o.o. I.Petruševec V.Odvojak/10 A, 10000 Zagreb</izvorni_sadrzaj>
    <derivirana_varijabla naziv="DomainObject.Predmet.ProtustrankaWithAdress_1">ATRIJ 53, d.o.o. I.Petruševec V.Odvojak/10 A, 10000 Zagreb</derivirana_varijabla>
  </DomainObject.Predmet.ProtustrankaWithAdress>
  <DomainObject.Predmet.ProtustrankaWithAdressOIB>
    <izvorni_sadrzaj>ATRIJ 53, d.o.o., OIB 26889742340, I.Petruševec V.Odvojak/10 A, 10000 Zagreb</izvorni_sadrzaj>
    <derivirana_varijabla naziv="DomainObject.Predmet.ProtustrankaWithAdressOIB_1">ATRIJ 53, d.o.o., OIB 26889742340, I.Petruševec V.Odvojak/10 A, 10000 Zagreb</derivirana_varijabla>
  </DomainObject.Predmet.ProtustrankaWithAdressOIB>
  <DomainObject.Predmet.ProtustrankaNazivFormated>
    <izvorni_sadrzaj>ATRIJ 53, d.o.o.</izvorni_sadrzaj>
    <derivirana_varijabla naziv="DomainObject.Predmet.ProtustrankaNazivFormated_1">ATRIJ 53, d.o.o.</derivirana_varijabla>
  </DomainObject.Predmet.ProtustrankaNazivFormated>
  <DomainObject.Predmet.ProtustrankaNazivFormatedOIB>
    <izvorni_sadrzaj>ATRIJ 53, d.o.o., OIB 26889742340</izvorni_sadrzaj>
    <derivirana_varijabla naziv="DomainObject.Predmet.ProtustrankaNazivFormatedOIB_1">ATRIJ 53, d.o.o., OIB 26889742340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53, d.o.o. zastupanog po punomoćniku Tadija Markić</item>
    </izvorni_sadrzaj>
    <derivirana_varijabla naziv="DomainObject.Predmet.ProtuStrankaListFormated_1">
      <item>ATRIJ 53, d.o.o. zastupanog po punomoćniku Tadija Markić</item>
    </derivirana_varijabla>
  </DomainObject.Predmet.ProtuStrankaListFormated>
  <DomainObject.Predmet.ProtuStrankaListFormatedOIB>
    <izvorni_sadrzaj>
      <item>ATRIJ 53, d.o.o., OIB 26889742340 zastupanog po punomoćniku Tadija Markić</item>
    </izvorni_sadrzaj>
    <derivirana_varijabla naziv="DomainObject.Predmet.ProtuStrankaListFormatedOIB_1">
      <item>ATRIJ 53, d.o.o., OIB 26889742340 zastupanog po punomoćniku Tadija Markić</item>
    </derivirana_varijabla>
  </DomainObject.Predmet.ProtuStrankaListFormatedOIB>
  <DomainObject.Predmet.ProtuStrankaListFormatedWithAdress>
    <izvorni_sadrzaj>
      <item>ATRIJ 53, d.o.o., I.Petruševec V.Odvojak/10 A, 10000 Zagreb zastupanog po punomoćniku Tadija Markić</item>
    </izvorni_sadrzaj>
    <derivirana_varijabla naziv="DomainObject.Predmet.ProtuStrankaListFormatedWithAdress_1">
      <item>ATRIJ 53, d.o.o., I.Petruševec V.Odvojak/10 A, 10000 Zagreb zastupanog po punomoćniku Tadija Markić</item>
    </derivirana_varijabla>
  </DomainObject.Predmet.ProtuStrankaListFormatedWithAdress>
  <DomainObject.Predmet.ProtuStrankaListFormatedWithAdressOIB>
    <izvorni_sadrzaj>
      <item>ATRIJ 53, d.o.o., OIB 26889742340, I.Petruševec V.Odvojak/10 A, 10000 Zagreb zastupanog po punomoćniku Tadija Markić</item>
    </izvorni_sadrzaj>
    <derivirana_varijabla naziv="DomainObject.Predmet.ProtuStrankaListFormatedWithAdressOIB_1">
      <item>ATRIJ 53, d.o.o., OIB 26889742340, I.Petruševec V.Odvojak/10 A, 10000 Zagreb zastupanog po punomoćniku Tadija Markić</item>
    </derivirana_varijabla>
  </DomainObject.Predmet.ProtuStrankaListFormatedWithAdressOIB>
  <DomainObject.Predmet.ProtuStrankaListNazivFormated>
    <izvorni_sadrzaj>
      <item>ATRIJ 53, d.o.o.</item>
    </izvorni_sadrzaj>
    <derivirana_varijabla naziv="DomainObject.Predmet.ProtuStrankaListNazivFormated_1">
      <item>ATRIJ 53, d.o.o.</item>
    </derivirana_varijabla>
  </DomainObject.Predmet.ProtuStrankaListNazivFormated>
  <DomainObject.Predmet.ProtuStrankaListNazivFormatedOIB>
    <izvorni_sadrzaj>
      <item>ATRIJ 53, d.o.o., OIB 26889742340</item>
    </izvorni_sadrzaj>
    <derivirana_varijabla naziv="DomainObject.Predmet.ProtuStrankaListNazivFormatedOIB_1">
      <item>ATRIJ 53, d.o.o., OIB 26889742340</item>
    </derivirana_varijabla>
  </DomainObject.Predmet.ProtuStrankaListNazivFormatedOIB>
  <DomainObject.Predmet.OstaliListFormated>
    <izvorni_sadrzaj>
      <item>Tadija Markić punomoćnik sudionika u postupku ATRIJ 53, d.o.o.</item>
    </izvorni_sadrzaj>
    <derivirana_varijabla naziv="DomainObject.Predmet.OstaliListFormated_1">
      <item>Tadija Markić punomoćnik sudionika u postupku ATRIJ 53, d.o.o.</item>
    </derivirana_varijabla>
  </DomainObject.Predmet.OstaliListFormated>
  <DomainObject.Predmet.OstaliListFormatedOIB>
    <izvorni_sadrzaj>
      <item>Tadija Markić, OIB 30477600064 punomoćnik sudionika u postupku ATRIJ 53, d.o.o.</item>
    </izvorni_sadrzaj>
    <derivirana_varijabla naziv="DomainObject.Predmet.OstaliListFormatedOIB_1">
      <item>Tadija Markić, OIB 30477600064 punomoćnik sudionika u postupku ATRIJ 53, d.o.o.</item>
    </derivirana_varijabla>
  </DomainObject.Predmet.OstaliListFormatedOIB>
  <DomainObject.Predmet.OstaliListFormatedWithAdress>
    <izvorni_sadrzaj>
      <item>Tadija Markić, I. Petruševec V. Odvojak 10a, 10000 Zagreb punomoćnik sudionika u postupku ATRIJ 53, d.o.o.</item>
    </izvorni_sadrzaj>
    <derivirana_varijabla naziv="DomainObject.Predmet.OstaliListFormatedWithAdress_1">
      <item>Tadija Markić, I. Petruševec V. Odvojak 10a, 10000 Zagreb punomoćnik sudionika u postupku ATRIJ 53, d.o.o.</item>
    </derivirana_varijabla>
  </DomainObject.Predmet.OstaliListFormatedWithAdress>
  <DomainObject.Predmet.OstaliListFormatedWithAdressOIB>
    <izvorni_sadrzaj>
      <item>Tadija Markić, OIB 30477600064, I. Petruševec V. Odvojak 10a, 10000 Zagreb punomoćnik sudionika u postupku ATRIJ 53, d.o.o.</item>
    </izvorni_sadrzaj>
    <derivirana_varijabla naziv="DomainObject.Predmet.OstaliListFormatedWithAdressOIB_1">
      <item>Tadija Markić, OIB 30477600064, I. Petruševec V. Odvojak 10a, 10000 Zagreb punomoćnik sudionika u postupku ATRIJ 53, 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53, d.o.o.</izvorni_sadrzaj>
    <derivirana_varijabla naziv="DomainObject.Predmet.ProtustrankaIDrugi_1">ATRIJ 53,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ATRIJ 53, d.o.o., OIB 26889742340, I.Petruševec V.Odvojak/10 A, 10000 Zagreb</izvorni_sadrzaj>
    <derivirana_varijabla naziv="DomainObject.Predmet.ProtustrankaIDrugiAdressOIB_1">ATRIJ 53, d.o.o., OIB 26889742340, I.Petruševec V.Odvojak/10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53, d.o.o.</item>
      <item>Tadija Markić</item>
    </izvorni_sadrzaj>
    <derivirana_varijabla naziv="DomainObject.Predmet.SudioniciListNaziv_1">
      <item>FINA Regionalni centar Zagreb</item>
      <item>ATRIJ 53, d.o.o.</item>
      <item>Tadija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izvorni_sadrzaj>
    <derivirana_varijabla naziv="DomainObject.Predmet.SudioniciListAdressOIB_1">
      <item>FINA Regionalni centar Zagreb, OIB 85821130368, Trg svibanjskih žrtava 1995. 1,10000 Zagreb</item>
      <item>ATRIJ 53, d.o.o., OIB 26889742340, I.Petruševec V.Odvojak/10 A,10000 Zagreb</item>
      <item>Tadija Markić, OIB 30477600064, I. Petruševec V. Odvojak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26889742340</item>
      <item>, OIB 30477600064</item>
    </izvorni_sadrzaj>
    <derivirana_varijabla naziv="DomainObject.Predmet.SudioniciListNazivOIB_1">
      <item>, OIB 85821130368</item>
      <item>, OIB 26889742340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2053</properties:Characters>
  <properties:Lines>67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2016-05-04T12:32:00Z</cp:lastPrinted>
  <dcterms:modified xmlns:xsi="http://www.w3.org/2001/XMLSchema-instance" xsi:type="dcterms:W3CDTF">2016-05-04T12:33:00Z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