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a30e" w14:paraId="1fba30e" w:rsidRDefault="00BD5EBC" w:rsidP="00C907C8" w:rsidR="007F268F" w:rsidRPr="00321177">
      <w:pPr>
        <w15:collapsed w:val="false"/>
      </w:pPr>
      <w:bookmarkStart w:name="_GoBack" w:id="0"/>
      <w:bookmarkEnd w:id="0"/>
      <w:r w:rsidRPr="00321177">
        <w:t xml:space="preserve">  </w:t>
      </w:r>
      <w:r w:rsidR="00BB372D" w:rsidRPr="00321177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321177">
      <w:pPr>
        <w:jc w:val="both"/>
      </w:pPr>
      <w:r w:rsidRPr="00321177">
        <w:t>REPUBLIKA HRVATSKA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4B23BC" w:rsidP="004B23BC" w:rsidR="004B23BC" w:rsidRPr="00321177">
      <w:pPr>
        <w:jc w:val="both"/>
      </w:pPr>
      <w:r w:rsidRPr="00321177">
        <w:t>TRGOVAČKI SUD U ZAGREBU</w:t>
      </w:r>
    </w:p>
    <w:p w:rsidRDefault="004B23BC" w:rsidP="004B23BC" w:rsidR="00152A1E">
      <w:pPr>
        <w:jc w:val="both"/>
      </w:pPr>
      <w:r w:rsidRPr="00321177">
        <w:t xml:space="preserve">Zagreb, </w:t>
      </w:r>
      <w:proofErr w:type="spellStart"/>
      <w:r w:rsidRPr="00321177">
        <w:t>Amruševa</w:t>
      </w:r>
      <w:proofErr w:type="spellEnd"/>
      <w:r w:rsidRPr="00321177">
        <w:t xml:space="preserve"> 2/II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7F6870" w:rsidP="004B23BC" w:rsidR="007F6870" w:rsidRPr="00321177">
      <w:pPr>
        <w:jc w:val="both"/>
      </w:pPr>
    </w:p>
    <w:p w:rsidRDefault="004D4406" w:rsidP="004D4406" w:rsidR="004D4406">
      <w:pPr>
        <w:jc w:val="center"/>
      </w:pPr>
      <w:r w:rsidRPr="00321177">
        <w:t>U  I M E  R E P U B L I K E  H R V A T S K E</w:t>
      </w:r>
    </w:p>
    <w:p w:rsidRDefault="004B23BC" w:rsidP="004B23BC" w:rsidR="004B23BC" w:rsidRPr="00321177">
      <w:pPr>
        <w:jc w:val="center"/>
      </w:pPr>
      <w:r w:rsidRPr="00321177">
        <w:t>R J E Š E N J E</w:t>
      </w:r>
    </w:p>
    <w:p w:rsidRDefault="004B23BC" w:rsidP="004B23BC" w:rsidR="004B23BC" w:rsidRPr="00321177">
      <w:pPr>
        <w:jc w:val="both"/>
      </w:pPr>
    </w:p>
    <w:p w:rsidRDefault="00BB372D" w:rsidP="00BB372D" w:rsidR="00152A1E" w:rsidRPr="00321177">
      <w:pPr>
        <w:ind w:firstLine="708"/>
        <w:jc w:val="both"/>
      </w:pPr>
      <w:r w:rsidRPr="00321177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0E7118">
        <w:t>LOGRO j.d.o.o. za usluge i trgovinu, OIB:25840002732, Samobor, 3. Cvjetno naselje 3b</w:t>
      </w:r>
      <w:r w:rsidRPr="00321177">
        <w:t xml:space="preserve">, dana </w:t>
      </w:r>
      <w:r w:rsidR="000E7118" w:rsidRPr="000E7118">
        <w:t xml:space="preserve">6. studenoga </w:t>
      </w:r>
      <w:r w:rsidR="000B185C">
        <w:t>2018</w:t>
      </w:r>
      <w:r w:rsidRPr="00321177">
        <w:t>. godine</w:t>
      </w:r>
    </w:p>
    <w:p w:rsidRDefault="006E38D8" w:rsidP="007F268F" w:rsidR="006E38D8">
      <w:pPr>
        <w:jc w:val="center"/>
      </w:pPr>
    </w:p>
    <w:p w:rsidRDefault="00C907C8" w:rsidP="007F268F" w:rsidR="00C907C8" w:rsidRPr="00321177">
      <w:pPr>
        <w:jc w:val="center"/>
      </w:pPr>
      <w:r w:rsidRPr="00321177">
        <w:t>r i j e š i o    j e</w:t>
      </w:r>
    </w:p>
    <w:p w:rsidRDefault="00E437C6" w:rsidP="00152A1E" w:rsidR="00E437C6" w:rsidRPr="00321177">
      <w:pPr>
        <w:jc w:val="both"/>
      </w:pPr>
    </w:p>
    <w:p w:rsidRDefault="00472097" w:rsidP="00472097" w:rsidR="00472097" w:rsidRPr="00321177">
      <w:pPr>
        <w:ind w:firstLine="708"/>
        <w:jc w:val="both"/>
      </w:pPr>
      <w:r w:rsidRPr="00321177">
        <w:t xml:space="preserve">Odbacuje se kao nedopušten zahtjev za provedbu skraćenog stečajnog postupka nad dužnikom  </w:t>
      </w:r>
      <w:r w:rsidR="000E7118">
        <w:t>LOGRO j.d.o.o. za usluge i trgovinu, OIB:25840002732, Samobor, 3. Cvjetno naselje 3b</w:t>
      </w:r>
      <w:r w:rsidRPr="00321177">
        <w:t>.</w:t>
      </w:r>
    </w:p>
    <w:p w:rsidRDefault="00FA33BB" w:rsidP="00C907C8" w:rsidR="00FA33BB" w:rsidRPr="00321177"/>
    <w:p w:rsidRDefault="00C907C8" w:rsidP="007F268F" w:rsidR="00C907C8" w:rsidRPr="00321177">
      <w:pPr>
        <w:jc w:val="center"/>
      </w:pPr>
      <w:r w:rsidRPr="00321177">
        <w:t>Obrazloženje</w:t>
      </w:r>
    </w:p>
    <w:p w:rsidRDefault="008956F8" w:rsidP="006C3DA6" w:rsidR="008956F8" w:rsidRPr="00321177">
      <w:pPr>
        <w:jc w:val="both"/>
      </w:pPr>
    </w:p>
    <w:p w:rsidRDefault="00472097" w:rsidP="00472097" w:rsidR="00472097" w:rsidRPr="00321177">
      <w:pPr>
        <w:ind w:firstLine="708"/>
        <w:jc w:val="both"/>
      </w:pPr>
      <w:r w:rsidRPr="00321177">
        <w:t>Financijska agencija podnijela je</w:t>
      </w:r>
      <w:r w:rsidR="007B637F">
        <w:t xml:space="preserve"> </w:t>
      </w:r>
      <w:r w:rsidR="00C26195" w:rsidRPr="00321177">
        <w:t xml:space="preserve">dana </w:t>
      </w:r>
      <w:r w:rsidR="00C22C38">
        <w:t>1</w:t>
      </w:r>
      <w:r w:rsidR="00EA45A7">
        <w:t>2</w:t>
      </w:r>
      <w:r w:rsidR="00C26195" w:rsidRPr="00321177">
        <w:t>.</w:t>
      </w:r>
      <w:r w:rsidR="00EA45A7">
        <w:t>7</w:t>
      </w:r>
      <w:r w:rsidR="00C26195" w:rsidRPr="00321177">
        <w:t>.201</w:t>
      </w:r>
      <w:r w:rsidR="000F44DB">
        <w:t>8</w:t>
      </w:r>
      <w:r w:rsidR="00C26195" w:rsidRPr="00321177">
        <w:t>.</w:t>
      </w:r>
      <w:r w:rsidRPr="00321177">
        <w:t>, na temelju odredbe čl. 4</w:t>
      </w:r>
      <w:r w:rsidR="00F14A14" w:rsidRPr="00321177">
        <w:t>29</w:t>
      </w:r>
      <w:r w:rsidRPr="00321177">
        <w:t>. st. 1. Stečajnog zakona (“Narodne novine” broj 71/15,</w:t>
      </w:r>
      <w:r w:rsidR="00C22C38">
        <w:t xml:space="preserve"> 104/17,</w:t>
      </w:r>
      <w:r w:rsidRPr="00321177">
        <w:t xml:space="preserve"> dalje: SZ),  zahtjev za provedbu skraćenog stečajnog postupka nad dužnikom </w:t>
      </w:r>
      <w:r w:rsidR="00EA45A7">
        <w:t>LOGRO j.d.o.o. za usluge i trgovinu, OIB:25840002732, Samobor, 3. Cvjetno naselje 3b</w:t>
      </w:r>
      <w:r w:rsidRPr="00321177">
        <w:t xml:space="preserve">. </w:t>
      </w:r>
    </w:p>
    <w:p w:rsidRDefault="00472097" w:rsidP="00472097" w:rsidR="00472097" w:rsidRPr="00321177">
      <w:pPr>
        <w:ind w:firstLine="708"/>
        <w:jc w:val="both"/>
      </w:pPr>
      <w:r w:rsidRPr="00321177">
        <w:t xml:space="preserve"> U zahtjevu je n</w:t>
      </w:r>
      <w:r w:rsidR="00F14A14" w:rsidRPr="00321177">
        <w:t xml:space="preserve">avedeno kako je dužnik, na dan </w:t>
      </w:r>
      <w:r w:rsidR="00EA45A7">
        <w:t>9.7</w:t>
      </w:r>
      <w:r w:rsidR="00C26195" w:rsidRPr="00321177">
        <w:t>.</w:t>
      </w:r>
      <w:r w:rsidRPr="00321177">
        <w:t>201</w:t>
      </w:r>
      <w:r w:rsidR="000F44DB">
        <w:t>8</w:t>
      </w:r>
      <w:r w:rsidRPr="00321177">
        <w:t xml:space="preserve">., u Očevidniku redoslijeda osnova za plaćanje imao evidentirane neizvršene osnove za plaćanje u neprekinutom razdoblju od </w:t>
      </w:r>
      <w:r w:rsidR="00F14A14" w:rsidRPr="00321177">
        <w:t>1</w:t>
      </w:r>
      <w:r w:rsidRPr="00321177">
        <w:t>2</w:t>
      </w:r>
      <w:r w:rsidR="00F14A14" w:rsidRPr="00321177">
        <w:t>0</w:t>
      </w:r>
      <w:r w:rsidRPr="00321177">
        <w:t xml:space="preserve"> dana</w:t>
      </w:r>
      <w:r w:rsidR="00F14A14" w:rsidRPr="00321177">
        <w:t xml:space="preserve"> u ukupnom iznosu od </w:t>
      </w:r>
      <w:r w:rsidR="00EA45A7">
        <w:t>5</w:t>
      </w:r>
      <w:r w:rsidR="00C22C38">
        <w:t>.7</w:t>
      </w:r>
      <w:r w:rsidR="00EA45A7">
        <w:t>53</w:t>
      </w:r>
      <w:r w:rsidR="00C22C38">
        <w:t>,</w:t>
      </w:r>
      <w:r w:rsidR="00EA45A7">
        <w:t>07</w:t>
      </w:r>
      <w:r w:rsidR="009747DE" w:rsidRPr="00321177">
        <w:t xml:space="preserve"> kn</w:t>
      </w:r>
      <w:r w:rsidRPr="00321177">
        <w:t>, kao i da dužnik nema zaposlenih.</w:t>
      </w:r>
    </w:p>
    <w:p w:rsidRDefault="00472097" w:rsidP="00321177" w:rsidR="00472097" w:rsidRPr="00321177">
      <w:pPr>
        <w:ind w:firstLine="708"/>
        <w:jc w:val="both"/>
      </w:pPr>
      <w:r w:rsidRPr="00321177">
        <w:t>Prema odredbi čl. 428. SZ-a  sud će provesti skraćeni stečajni postupak nad pravnom osobom ako su ispunjene sl</w:t>
      </w:r>
      <w:r w:rsidR="007B637F">
        <w:t>i</w:t>
      </w:r>
      <w:r w:rsidRPr="00321177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A940F3" w:rsidR="00B86469">
      <w:pPr>
        <w:jc w:val="both"/>
        <w:rPr>
          <w:lang w:val="en-GB"/>
        </w:rPr>
      </w:pPr>
      <w:r w:rsidRPr="00321177">
        <w:tab/>
      </w:r>
      <w:proofErr w:type="spellStart"/>
      <w:r w:rsidR="00B86469">
        <w:rPr>
          <w:lang w:val="en-GB"/>
        </w:rPr>
        <w:t>Duž</w:t>
      </w:r>
      <w:r w:rsidR="000F44DB">
        <w:rPr>
          <w:lang w:val="en-GB"/>
        </w:rPr>
        <w:t>nik</w:t>
      </w:r>
      <w:proofErr w:type="spellEnd"/>
      <w:r w:rsidR="00B86469">
        <w:rPr>
          <w:lang w:val="en-GB"/>
        </w:rPr>
        <w:t xml:space="preserve"> je </w:t>
      </w:r>
      <w:proofErr w:type="spellStart"/>
      <w:r w:rsidR="000F44DB">
        <w:rPr>
          <w:lang w:val="en-GB"/>
        </w:rPr>
        <w:t>uz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podnesak</w:t>
      </w:r>
      <w:proofErr w:type="spellEnd"/>
      <w:r w:rsidR="000F44DB">
        <w:rPr>
          <w:lang w:val="en-GB"/>
        </w:rPr>
        <w:t xml:space="preserve"> </w:t>
      </w:r>
      <w:proofErr w:type="gramStart"/>
      <w:r w:rsidR="000F44DB">
        <w:rPr>
          <w:lang w:val="en-GB"/>
        </w:rPr>
        <w:t>od</w:t>
      </w:r>
      <w:proofErr w:type="gramEnd"/>
      <w:r w:rsidR="000F44DB">
        <w:rPr>
          <w:lang w:val="en-GB"/>
        </w:rPr>
        <w:t xml:space="preserve"> </w:t>
      </w:r>
      <w:r w:rsidR="00C22C38">
        <w:t xml:space="preserve">30. </w:t>
      </w:r>
      <w:r w:rsidR="00EA45A7">
        <w:t>listopad</w:t>
      </w:r>
      <w:r w:rsidR="00C22C38">
        <w:t xml:space="preserve">a </w:t>
      </w:r>
      <w:r w:rsidR="000F44DB">
        <w:t>2018</w:t>
      </w:r>
      <w:r w:rsidR="000F44DB">
        <w:rPr>
          <w:lang w:val="en-GB"/>
        </w:rPr>
        <w:t xml:space="preserve">. </w:t>
      </w:r>
      <w:proofErr w:type="spellStart"/>
      <w:proofErr w:type="gramStart"/>
      <w:r w:rsidR="000F44DB">
        <w:rPr>
          <w:lang w:val="en-GB"/>
        </w:rPr>
        <w:t>dostavio</w:t>
      </w:r>
      <w:proofErr w:type="spellEnd"/>
      <w:r w:rsidR="000F44DB">
        <w:rPr>
          <w:lang w:val="en-GB"/>
        </w:rPr>
        <w:t xml:space="preserve">  </w:t>
      </w:r>
      <w:proofErr w:type="spellStart"/>
      <w:r w:rsidR="000F44DB">
        <w:rPr>
          <w:lang w:val="en-GB"/>
        </w:rPr>
        <w:t>Potvrdu</w:t>
      </w:r>
      <w:proofErr w:type="spellEnd"/>
      <w:proofErr w:type="gram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Financijsk</w:t>
      </w:r>
      <w:r w:rsidR="001B223C">
        <w:rPr>
          <w:lang w:val="en-GB"/>
        </w:rPr>
        <w:t>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agencij</w:t>
      </w:r>
      <w:r w:rsidR="001B223C">
        <w:rPr>
          <w:lang w:val="en-GB"/>
        </w:rPr>
        <w:t>e</w:t>
      </w:r>
      <w:proofErr w:type="spellEnd"/>
      <w:r w:rsidR="00EA45A7">
        <w:rPr>
          <w:lang w:val="en-GB"/>
        </w:rPr>
        <w:t xml:space="preserve"> </w:t>
      </w:r>
      <w:r w:rsidR="001B223C">
        <w:rPr>
          <w:lang w:val="en-GB"/>
        </w:rPr>
        <w:t xml:space="preserve">od </w:t>
      </w:r>
      <w:r w:rsidR="00C22C38">
        <w:rPr>
          <w:lang w:val="en-GB"/>
        </w:rPr>
        <w:t>30</w:t>
      </w:r>
      <w:r w:rsidR="00B86469">
        <w:rPr>
          <w:lang w:val="en-GB"/>
        </w:rPr>
        <w:t>.</w:t>
      </w:r>
      <w:r w:rsidR="00EA45A7">
        <w:rPr>
          <w:lang w:val="en-GB"/>
        </w:rPr>
        <w:t>10</w:t>
      </w:r>
      <w:r w:rsidR="00B86469">
        <w:rPr>
          <w:lang w:val="en-GB"/>
        </w:rPr>
        <w:t>.</w:t>
      </w:r>
      <w:r w:rsidR="000F44DB">
        <w:rPr>
          <w:lang w:val="en-GB"/>
        </w:rPr>
        <w:t>2018.  (</w:t>
      </w:r>
      <w:proofErr w:type="gramStart"/>
      <w:r w:rsidR="000F44DB">
        <w:rPr>
          <w:lang w:val="en-GB"/>
        </w:rPr>
        <w:t>list</w:t>
      </w:r>
      <w:proofErr w:type="gramEnd"/>
      <w:r w:rsidR="000F44DB">
        <w:rPr>
          <w:lang w:val="en-GB"/>
        </w:rPr>
        <w:t xml:space="preserve"> </w:t>
      </w:r>
      <w:r w:rsidR="00EA45A7">
        <w:rPr>
          <w:lang w:val="en-GB"/>
        </w:rPr>
        <w:t>7</w:t>
      </w:r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spisa</w:t>
      </w:r>
      <w:proofErr w:type="spellEnd"/>
      <w:r w:rsidR="000F44DB">
        <w:rPr>
          <w:lang w:val="en-GB"/>
        </w:rPr>
        <w:t xml:space="preserve">) </w:t>
      </w:r>
      <w:proofErr w:type="spellStart"/>
      <w:r w:rsidR="000F44DB">
        <w:rPr>
          <w:lang w:val="en-GB"/>
        </w:rPr>
        <w:t>iz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koje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proizlazi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kako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dužnikov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račun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nije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blokiran</w:t>
      </w:r>
      <w:proofErr w:type="spellEnd"/>
      <w:r w:rsidR="00B86469">
        <w:rPr>
          <w:lang w:val="en-GB"/>
        </w:rPr>
        <w:t xml:space="preserve">.  </w:t>
      </w:r>
    </w:p>
    <w:p w:rsidRDefault="00B86469" w:rsidP="00C22C38" w:rsidR="00BB372D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Obzirom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utvrđeno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kako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r>
        <w:t xml:space="preserve">u Očevidniku redoslijeda osnova za plaćanje </w:t>
      </w:r>
      <w:proofErr w:type="gramStart"/>
      <w:r>
        <w:t>nema</w:t>
      </w:r>
      <w:proofErr w:type="gramEnd"/>
      <w:r>
        <w:t xml:space="preserve"> evidentirane neizvršene osnove za plaćanje</w:t>
      </w:r>
      <w:r w:rsidR="000F44DB">
        <w:rPr>
          <w:lang w:val="en-GB"/>
        </w:rPr>
        <w:t xml:space="preserve">, sud je </w:t>
      </w:r>
      <w:proofErr w:type="spellStart"/>
      <w:r w:rsidR="000F44DB">
        <w:rPr>
          <w:lang w:val="en-GB"/>
        </w:rPr>
        <w:t>ocijenio</w:t>
      </w:r>
      <w:proofErr w:type="spellEnd"/>
      <w:r w:rsidR="000F44DB">
        <w:rPr>
          <w:lang w:val="en-GB"/>
        </w:rPr>
        <w:t xml:space="preserve"> da </w:t>
      </w:r>
      <w:proofErr w:type="spellStart"/>
      <w:r w:rsidR="000F44DB">
        <w:rPr>
          <w:lang w:val="en-GB"/>
        </w:rPr>
        <w:t>nisu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ispunjene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pretpostavke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za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provedbu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skraćenog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stečajnog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postupka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nad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dužnikom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te</w:t>
      </w:r>
      <w:proofErr w:type="spellEnd"/>
      <w:r w:rsidR="000F44DB">
        <w:rPr>
          <w:lang w:val="en-GB"/>
        </w:rPr>
        <w:t xml:space="preserve"> je </w:t>
      </w:r>
      <w:proofErr w:type="spellStart"/>
      <w:r w:rsidR="000F44DB">
        <w:rPr>
          <w:lang w:val="en-GB"/>
        </w:rPr>
        <w:t>riješeno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kao</w:t>
      </w:r>
      <w:proofErr w:type="spellEnd"/>
      <w:r w:rsidR="000F44DB">
        <w:rPr>
          <w:lang w:val="en-GB"/>
        </w:rPr>
        <w:t xml:space="preserve"> u </w:t>
      </w:r>
      <w:proofErr w:type="spellStart"/>
      <w:r w:rsidR="000F44DB">
        <w:rPr>
          <w:lang w:val="en-GB"/>
        </w:rPr>
        <w:t>izreci</w:t>
      </w:r>
      <w:proofErr w:type="spellEnd"/>
      <w:r w:rsidR="000F44DB">
        <w:rPr>
          <w:lang w:val="en-GB"/>
        </w:rPr>
        <w:t>.</w:t>
      </w:r>
    </w:p>
    <w:p w:rsidRDefault="000F44DB" w:rsidP="00A940F3" w:rsidR="000F44DB" w:rsidRPr="00321177">
      <w:pPr>
        <w:jc w:val="both"/>
      </w:pPr>
    </w:p>
    <w:p w:rsidRDefault="00BB372D" w:rsidP="00BB372D" w:rsidR="00BB372D">
      <w:pPr>
        <w:jc w:val="center"/>
      </w:pPr>
      <w:r w:rsidRPr="00321177">
        <w:t xml:space="preserve">U Zagrebu, </w:t>
      </w:r>
      <w:r w:rsidR="000E7118">
        <w:t xml:space="preserve">6. studenoga </w:t>
      </w:r>
      <w:r w:rsidR="00C311DF">
        <w:t>2018</w:t>
      </w:r>
      <w:r w:rsidRPr="00321177">
        <w:t>.</w:t>
      </w:r>
    </w:p>
    <w:p w:rsidRDefault="00BB372D" w:rsidP="00BB372D" w:rsidR="00BB372D" w:rsidRPr="00321177">
      <w:pPr>
        <w:overflowPunct w:val="false"/>
        <w:autoSpaceDE w:val="false"/>
        <w:autoSpaceDN w:val="false"/>
        <w:adjustRightInd w:val="false"/>
        <w:jc w:val="right"/>
      </w:pPr>
      <w:r w:rsidRPr="00321177">
        <w:t>Viša sudska savjetnica:</w:t>
      </w:r>
    </w:p>
    <w:p w:rsidRDefault="00E34076" w:rsidP="00E34076" w:rsidR="00BB372D" w:rsidRPr="00321177">
      <w:pPr>
        <w:ind w:left="5664"/>
        <w:jc w:val="both"/>
      </w:pPr>
      <w:r>
        <w:t xml:space="preserve">         </w:t>
      </w:r>
      <w:r w:rsidR="00BB372D" w:rsidRPr="00321177">
        <w:t xml:space="preserve">Bernardica Novak Šarac </w:t>
      </w:r>
      <w:r>
        <w:t xml:space="preserve">v.r. </w:t>
      </w:r>
    </w:p>
    <w:p w:rsidRDefault="00867960" w:rsidP="00867960" w:rsidR="00867960" w:rsidRPr="00E34076">
      <w:pPr>
        <w:jc w:val="both"/>
        <w:rPr>
          <w:sz w:val="22"/>
          <w:szCs w:val="22"/>
        </w:rPr>
      </w:pPr>
      <w:r w:rsidRPr="00E34076">
        <w:rPr>
          <w:sz w:val="22"/>
          <w:szCs w:val="22"/>
        </w:rPr>
        <w:t>UPUTA O PRAVNOM LIJEKU:</w:t>
      </w:r>
    </w:p>
    <w:p w:rsidRDefault="00867960" w:rsidP="00867960" w:rsidR="00867960">
      <w:pPr>
        <w:jc w:val="both"/>
        <w:rPr>
          <w:sz w:val="22"/>
          <w:szCs w:val="22"/>
        </w:rPr>
      </w:pPr>
      <w:r w:rsidRPr="00E34076">
        <w:rPr>
          <w:sz w:val="22"/>
          <w:szCs w:val="22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E34076" w:rsidP="00867960" w:rsidR="00E3407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</w:p>
    <w:p w:rsidRDefault="00E34076" w:rsidP="00E34076" w:rsidR="00E34076">
      <w:pPr>
        <w:ind w:left="495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E34076" w:rsidP="00E34076" w:rsidR="00E34076" w:rsidRPr="00E34076">
      <w:pPr>
        <w:ind w:left="4956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Tatjana Slaviček </w:t>
      </w:r>
    </w:p>
    <w:sectPr w:rsidSect="00B86469" w:rsidR="00E34076" w:rsidRPr="00E34076">
      <w:headerReference w:type="default" r:id="rId11"/>
      <w:pgSz w:h="16838" w:w="11906"/>
      <w:pgMar w:gutter="0" w:footer="708" w:header="708" w:left="1417" w:bottom="42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</w:t>
    </w:r>
    <w:r w:rsidR="000E7118">
      <w:t>1774</w:t>
    </w:r>
    <w:r>
      <w:t>/</w:t>
    </w:r>
    <w:r w:rsidR="00676DEC">
      <w:t>20</w:t>
    </w:r>
    <w: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B185C"/>
    <w:rsid w:val="000C4F8A"/>
    <w:rsid w:val="000E7118"/>
    <w:rsid w:val="000F44DB"/>
    <w:rsid w:val="001143A5"/>
    <w:rsid w:val="00152A1E"/>
    <w:rsid w:val="00181D9A"/>
    <w:rsid w:val="00193043"/>
    <w:rsid w:val="001B223C"/>
    <w:rsid w:val="001F74FA"/>
    <w:rsid w:val="00252555"/>
    <w:rsid w:val="00321177"/>
    <w:rsid w:val="00330E26"/>
    <w:rsid w:val="00350AD0"/>
    <w:rsid w:val="003A2D43"/>
    <w:rsid w:val="00401592"/>
    <w:rsid w:val="0043400F"/>
    <w:rsid w:val="00454A8D"/>
    <w:rsid w:val="00472097"/>
    <w:rsid w:val="0048725F"/>
    <w:rsid w:val="004B23BC"/>
    <w:rsid w:val="004D4406"/>
    <w:rsid w:val="004E0312"/>
    <w:rsid w:val="00536E10"/>
    <w:rsid w:val="0056197F"/>
    <w:rsid w:val="005B2BDC"/>
    <w:rsid w:val="005E72C8"/>
    <w:rsid w:val="00676DEC"/>
    <w:rsid w:val="006A3D4D"/>
    <w:rsid w:val="006C3DA6"/>
    <w:rsid w:val="006E27F9"/>
    <w:rsid w:val="006E38D8"/>
    <w:rsid w:val="007107D1"/>
    <w:rsid w:val="00780585"/>
    <w:rsid w:val="00787E68"/>
    <w:rsid w:val="007B637F"/>
    <w:rsid w:val="007F268F"/>
    <w:rsid w:val="007F6870"/>
    <w:rsid w:val="008530BC"/>
    <w:rsid w:val="00867960"/>
    <w:rsid w:val="008956F8"/>
    <w:rsid w:val="009747DE"/>
    <w:rsid w:val="00A02B2E"/>
    <w:rsid w:val="00A54C93"/>
    <w:rsid w:val="00A92BD7"/>
    <w:rsid w:val="00A940F3"/>
    <w:rsid w:val="00AD198F"/>
    <w:rsid w:val="00AE5A7C"/>
    <w:rsid w:val="00B07CA3"/>
    <w:rsid w:val="00B16E5B"/>
    <w:rsid w:val="00B548D0"/>
    <w:rsid w:val="00B61622"/>
    <w:rsid w:val="00B86469"/>
    <w:rsid w:val="00B965FB"/>
    <w:rsid w:val="00BB372D"/>
    <w:rsid w:val="00BD5EBC"/>
    <w:rsid w:val="00BE58CC"/>
    <w:rsid w:val="00C07360"/>
    <w:rsid w:val="00C22C38"/>
    <w:rsid w:val="00C26195"/>
    <w:rsid w:val="00C311DF"/>
    <w:rsid w:val="00C90200"/>
    <w:rsid w:val="00C907C8"/>
    <w:rsid w:val="00CA60BF"/>
    <w:rsid w:val="00CD1F20"/>
    <w:rsid w:val="00CF34E8"/>
    <w:rsid w:val="00E34076"/>
    <w:rsid w:val="00E437C6"/>
    <w:rsid w:val="00EA45A7"/>
    <w:rsid w:val="00EA49D3"/>
    <w:rsid w:val="00EC1931"/>
    <w:rsid w:val="00EC4C38"/>
    <w:rsid w:val="00F06BBA"/>
    <w:rsid w:val="00F14A14"/>
    <w:rsid w:val="00F6362F"/>
    <w:rsid w:val="00FA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E7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4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0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0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0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0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E7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4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0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0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0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0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79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18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1774</izvorni_sadrzaj>
    <derivirana_varijabla naziv="DomainObject.Predmet.Broj_1">1774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St-1774/2018</izvorni_sadrzaj>
    <derivirana_varijabla naziv="DomainObject.Predmet.OznakaBroj_1">St-1774/2018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LOGRO j.d.o.o. za usluge i trgovinu</izvorni_sadrzaj>
    <derivirana_varijabla naziv="DomainObject.Predmet.ProtustrankaFormated_1">  LOGRO j.d.o.o. za usluge i trgovinu</derivirana_varijabla>
  </DomainObject.Predmet.ProtustrankaFormated>
  <DomainObject.Predmet.ProtustrankaFormatedOIB>
    <izvorni_sadrzaj>  LOGRO j.d.o.o. za usluge i trgovinu, OIB 25840002732</izvorni_sadrzaj>
    <derivirana_varijabla naziv="DomainObject.Predmet.ProtustrankaFormatedOIB_1">  LOGRO j.d.o.o. za usluge i trgovinu, OIB 25840002732</derivirana_varijabla>
  </DomainObject.Predmet.ProtustrankaFormatedOIB>
  <DomainObject.Predmet.ProtustrankaFormatedWithAdress>
    <izvorni_sadrzaj> LOGRO j.d.o.o. za usluge i trgovinu, 3. Cvjetno naselje 3 b, 10430 Samobor</izvorni_sadrzaj>
    <derivirana_varijabla naziv="DomainObject.Predmet.ProtustrankaFormatedWithAdress_1"> LOGRO j.d.o.o. za usluge i trgovinu, 3. Cvjetno naselje 3 b, 10430 Samobor</derivirana_varijabla>
  </DomainObject.Predmet.ProtustrankaFormatedWithAdress>
  <DomainObject.Predmet.ProtustrankaFormatedWithAdressOIB>
    <izvorni_sadrzaj> LOGRO j.d.o.o. za usluge i trgovinu, OIB 25840002732, 3. Cvjetno naselje 3 b, 10430 Samobor</izvorni_sadrzaj>
    <derivirana_varijabla naziv="DomainObject.Predmet.ProtustrankaFormatedWithAdressOIB_1"> LOGRO j.d.o.o. za usluge i trgovinu, OIB 25840002732, 3. Cvjetno naselje 3 b, 10430 Samobor</derivirana_varijabla>
  </DomainObject.Predmet.ProtustrankaFormatedWithAdressOIB>
  <DomainObject.Predmet.ProtustrankaWithAdress>
    <izvorni_sadrzaj>LOGRO j.d.o.o. za usluge i trgovinu 3. Cvjetno naselje 3 b, 10430 Samobor</izvorni_sadrzaj>
    <derivirana_varijabla naziv="DomainObject.Predmet.ProtustrankaWithAdress_1">LOGRO j.d.o.o. za usluge i trgovinu 3. Cvjetno naselje 3 b, 10430 Samobor</derivirana_varijabla>
  </DomainObject.Predmet.ProtustrankaWithAdress>
  <DomainObject.Predmet.ProtustrankaWithAdressOIB>
    <izvorni_sadrzaj>LOGRO j.d.o.o. za usluge i trgovinu, OIB 25840002732, 3. Cvjetno naselje 3 b, 10430 Samobor</izvorni_sadrzaj>
    <derivirana_varijabla naziv="DomainObject.Predmet.ProtustrankaWithAdressOIB_1">LOGRO j.d.o.o. za usluge i trgovinu, OIB 25840002732, 3. Cvjetno naselje 3 b, 10430 Samobor</derivirana_varijabla>
  </DomainObject.Predmet.ProtustrankaWithAdressOIB>
  <DomainObject.Predmet.ProtustrankaNazivFormated>
    <izvorni_sadrzaj>LOGRO j.d.o.o. za usluge i trgovinu</izvorni_sadrzaj>
    <derivirana_varijabla naziv="DomainObject.Predmet.ProtustrankaNazivFormated_1">LOGRO j.d.o.o. za usluge i trgovinu</derivirana_varijabla>
  </DomainObject.Predmet.ProtustrankaNazivFormated>
  <DomainObject.Predmet.ProtustrankaNazivFormatedOIB>
    <izvorni_sadrzaj>LOGRO j.d.o.o. za usluge i trgovinu, OIB 25840002732</izvorni_sadrzaj>
    <derivirana_varijabla naziv="DomainObject.Predmet.ProtustrankaNazivFormatedOIB_1">LOGRO j.d.o.o. za usluge i trgovinu, OIB 25840002732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LOGRO j.d.o.o. za usluge i trgovinu</item>
    </izvorni_sadrzaj>
    <derivirana_varijabla naziv="DomainObject.Predmet.ProtuStrankaListFormated_1">
      <item>LOGRO j.d.o.o. za usluge i trgovinu</item>
    </derivirana_varijabla>
  </DomainObject.Predmet.ProtuStrankaListFormated>
  <DomainObject.Predmet.ProtuStrankaListFormatedOIB>
    <izvorni_sadrzaj>
      <item>LOGRO j.d.o.o. za usluge i trgovinu, OIB 25840002732</item>
    </izvorni_sadrzaj>
    <derivirana_varijabla naziv="DomainObject.Predmet.ProtuStrankaListFormatedOIB_1">
      <item>LOGRO j.d.o.o. za usluge i trgovinu, OIB 25840002732</item>
    </derivirana_varijabla>
  </DomainObject.Predmet.ProtuStrankaListFormatedOIB>
  <DomainObject.Predmet.ProtuStrankaListFormatedWithAdress>
    <izvorni_sadrzaj>
      <item>LOGRO j.d.o.o. za usluge i trgovinu, 3. Cvjetno naselje 3 b, 10430 Samobor</item>
    </izvorni_sadrzaj>
    <derivirana_varijabla naziv="DomainObject.Predmet.ProtuStrankaListFormatedWithAdress_1">
      <item>LOGRO j.d.o.o. za usluge i trgovinu, 3. Cvjetno naselje 3 b, 10430 Samobor</item>
    </derivirana_varijabla>
  </DomainObject.Predmet.ProtuStrankaListFormatedWithAdress>
  <DomainObject.Predmet.ProtuStrankaListFormatedWithAdressOIB>
    <izvorni_sadrzaj>
      <item>LOGRO j.d.o.o. za usluge i trgovinu, OIB 25840002732, 3. Cvjetno naselje 3 b, 10430 Samobor</item>
    </izvorni_sadrzaj>
    <derivirana_varijabla naziv="DomainObject.Predmet.ProtuStrankaListFormatedWithAdressOIB_1">
      <item>LOGRO j.d.o.o. za usluge i trgovinu, OIB 25840002732, 3. Cvjetno naselje 3 b, 10430 Samobor</item>
    </derivirana_varijabla>
  </DomainObject.Predmet.ProtuStrankaListFormatedWithAdressOIB>
  <DomainObject.Predmet.ProtuStrankaListNazivFormated>
    <izvorni_sadrzaj>
      <item>LOGRO j.d.o.o. za usluge i trgovinu</item>
    </izvorni_sadrzaj>
    <derivirana_varijabla naziv="DomainObject.Predmet.ProtuStrankaListNazivFormated_1">
      <item>LOGRO j.d.o.o. za usluge i trgovinu</item>
    </derivirana_varijabla>
  </DomainObject.Predmet.ProtuStrankaListNazivFormated>
  <DomainObject.Predmet.ProtuStrankaListNazivFormatedOIB>
    <izvorni_sadrzaj>
      <item>LOGRO j.d.o.o. za usluge i trgovinu, OIB 25840002732</item>
    </izvorni_sadrzaj>
    <derivirana_varijabla naziv="DomainObject.Predmet.ProtuStrankaListNazivFormatedOIB_1">
      <item>LOGRO j.d.o.o. za usluge i trgovinu, OIB 25840002732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LOGRO j.d.o.o. za usluge i trgovinu</izvorni_sadrzaj>
    <derivirana_varijabla naziv="DomainObject.Predmet.ProtustrankaIDrugi_1">LOGRO j.d.o.o. za usluge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LOGRO j.d.o.o. za usluge i trgovinu, OIB 25840002732, 3. Cvjetno naselje 3 b, 10430 Samobor</izvorni_sadrzaj>
    <derivirana_varijabla naziv="DomainObject.Predmet.ProtustrankaIDrugiAdressOIB_1">LOGRO j.d.o.o. za usluge i trgovinu, OIB 25840002732, 3. Cvjetno naselje 3 b,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LOGRO j.d.o.o. za usluge i trgovinu</item>
    </izvorni_sadrzaj>
    <derivirana_varijabla naziv="DomainObject.Predmet.SudioniciListNaziv_1">
      <item>FINA Regionalni centar Zagreb</item>
      <item>LOGRO j.d.o.o. za usluge i trgovinu</item>
    </derivirana_varijabla>
  </DomainObject.Predmet.SudioniciListNaziv>
  <DomainObject.Predmet.SudioniciListAdressOIB>
    <izvorni_sadrzaj>
      <item>FINA Regionalni centar Zagreb, OIB 85821130368</item>
      <item>LOGRO j.d.o.o. za usluge i trgovinu, OIB 25840002732, 3. Cvjetno naselje 3 b,10430 Samobor</item>
    </izvorni_sadrzaj>
    <derivirana_varijabla naziv="DomainObject.Predmet.SudioniciListAdressOIB_1">
      <item>FINA Regionalni centar Zagreb, OIB 85821130368</item>
      <item>LOGRO j.d.o.o. za usluge i trgovinu, OIB 25840002732, 3. Cvjetno naselje 3 b,10430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25840002732</item>
    </izvorni_sadrzaj>
    <derivirana_varijabla naziv="DomainObject.Predmet.SudioniciListNazivOIB_1">
      <item>, OIB 85821130368</item>
      <item>, OIB 25840002732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St-1774/2018-3</izvorni_sadrzaj>
    <derivirana_varijabla naziv="DomainObject.PredzadnjaOdlukaIzPredmeta.Oznaka_1">St-1774/2018-3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7CBEED-0D39-4882-87C5-F182DD3054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366</properties:Words>
  <properties:Characters>1988</properties:Characters>
  <properties:Lines>48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2018-11-06T10:39:00Z</dcterms:created>
  <dc:creator>gzubak</dc:creator>
  <cp:lastModifiedBy>Tatjana Slaviček</cp:lastModifiedBy>
  <cp:lastPrinted>2018-11-06T13:37:00Z</cp:lastPrinted>
  <dcterms:modified xmlns:xsi="http://www.w3.org/2001/XMLSchema-instance" xsi:type="dcterms:W3CDTF">2018-11-06T13:37:00Z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(St-1774-18 Rj odbačaj - nije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