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654c" w14:paraId="e90654c" w:rsidRDefault="001F237E" w:rsidP="00591F85" w:rsidR="00591F85" w:rsidRPr="00D25BAB">
      <w:pPr>
        <w:ind w:firstLine="426"/>
        <w15:collapsed w:val="false"/>
      </w:pPr>
      <w:bookmarkStart w:name="_GoBack" w:id="0"/>
      <w:bookmarkEnd w:id="0"/>
      <w:r w:rsidRPr="00D25BA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D25BA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D25BA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932F52" w:rsidRPr="00D25BAB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>66 St-</w:t>
      </w:r>
      <w:r w:rsidR="00504A9E">
        <w:rPr>
          <w:rFonts w:hAnsi="Times New Roman" w:ascii="Times New Roman"/>
          <w:b w:val="false"/>
          <w:color w:val="auto"/>
          <w:szCs w:val="24"/>
        </w:rPr>
        <w:t>9352/15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D25BAB">
      <w:pPr>
        <w:jc w:val="center"/>
      </w:pPr>
      <w:r w:rsidRPr="00D25BAB">
        <w:t>R E P U B L I K A   H R V A T S K 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U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G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L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A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N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O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T</w:t>
      </w: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I </w:t>
      </w: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Z A K L</w:t>
      </w:r>
      <w:r w:rsidR="00BA6C46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J U Č A K</w:t>
      </w:r>
    </w:p>
    <w:p w:rsidRDefault="00210798" w:rsidP="00210798" w:rsidR="00210798" w:rsidRPr="00D25BA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D25BAB" w:rsidRPr="00D25BAB">
        <w:rPr>
          <w:rFonts w:hAnsi="Times New Roman" w:ascii="Times New Roman"/>
          <w:b w:val="false"/>
          <w:color w:val="auto"/>
          <w:szCs w:val="24"/>
        </w:rPr>
        <w:t>ORION</w:t>
      </w:r>
      <w:proofErr w:type="spellEnd"/>
      <w:r w:rsidR="00D25BAB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D25BAB" w:rsidRPr="00D25BAB">
        <w:rPr>
          <w:rFonts w:hAnsi="Times New Roman" w:ascii="Times New Roman"/>
          <w:b w:val="false"/>
          <w:color w:val="auto"/>
          <w:szCs w:val="24"/>
        </w:rPr>
        <w:t>MARIS</w:t>
      </w:r>
      <w:proofErr w:type="spellEnd"/>
      <w:r w:rsidR="00D25BAB" w:rsidRPr="00D25BAB">
        <w:rPr>
          <w:rFonts w:hAnsi="Times New Roman" w:ascii="Times New Roman"/>
          <w:b w:val="false"/>
          <w:color w:val="auto"/>
          <w:szCs w:val="24"/>
        </w:rPr>
        <w:t xml:space="preserve"> d.o.o. za proizvodnju, trgovinu i usluge, u stečaju, </w:t>
      </w:r>
      <w:proofErr w:type="spellStart"/>
      <w:r w:rsidR="00D25BAB" w:rsidRPr="00D25BAB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D25BAB" w:rsidRPr="00D25BAB">
        <w:rPr>
          <w:rFonts w:hAnsi="Times New Roman" w:ascii="Times New Roman"/>
          <w:b w:val="false"/>
          <w:color w:val="auto"/>
          <w:szCs w:val="24"/>
        </w:rPr>
        <w:t xml:space="preserve">: 98576328514, </w:t>
      </w:r>
      <w:proofErr w:type="spellStart"/>
      <w:r w:rsidR="00D25BAB" w:rsidRPr="00D25BAB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D25BAB" w:rsidRPr="00D25BAB">
        <w:rPr>
          <w:rFonts w:hAnsi="Times New Roman" w:ascii="Times New Roman"/>
          <w:b w:val="false"/>
          <w:color w:val="auto"/>
          <w:szCs w:val="24"/>
        </w:rPr>
        <w:t xml:space="preserve">: 080642042, Zagreb, </w:t>
      </w:r>
      <w:proofErr w:type="spellStart"/>
      <w:r w:rsidR="00D25BAB" w:rsidRPr="00D25BAB">
        <w:rPr>
          <w:rFonts w:hAnsi="Times New Roman" w:ascii="Times New Roman"/>
          <w:b w:val="false"/>
          <w:color w:val="auto"/>
          <w:szCs w:val="24"/>
        </w:rPr>
        <w:t>Medarska</w:t>
      </w:r>
      <w:proofErr w:type="spellEnd"/>
      <w:r w:rsidR="00D25BAB" w:rsidRPr="00D25BAB">
        <w:rPr>
          <w:rFonts w:hAnsi="Times New Roman" w:ascii="Times New Roman"/>
          <w:b w:val="false"/>
          <w:color w:val="auto"/>
          <w:szCs w:val="24"/>
        </w:rPr>
        <w:t xml:space="preserve"> 69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D25BAB" w:rsidRPr="00D25BAB">
        <w:rPr>
          <w:rFonts w:hAnsi="Times New Roman" w:ascii="Times New Roman"/>
          <w:b w:val="false"/>
          <w:color w:val="auto"/>
          <w:szCs w:val="24"/>
        </w:rPr>
        <w:t>4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D25BAB" w:rsidRPr="00D25BAB">
        <w:rPr>
          <w:rFonts w:hAnsi="Times New Roman" w:ascii="Times New Roman"/>
          <w:b w:val="false"/>
          <w:color w:val="auto"/>
          <w:szCs w:val="24"/>
        </w:rPr>
        <w:t>listopada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 2017.,</w:t>
      </w:r>
    </w:p>
    <w:p w:rsidRDefault="00690661" w:rsidP="00210798" w:rsidR="00690661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 w:rsidRPr="00D25BAB">
      <w:pPr>
        <w:jc w:val="center"/>
      </w:pPr>
      <w:r w:rsidRPr="00D25BAB">
        <w:t xml:space="preserve">d a j e </w:t>
      </w:r>
      <w:r w:rsidR="005F4DEF" w:rsidRPr="00D25BAB">
        <w:t xml:space="preserve">  </w:t>
      </w:r>
      <w:r w:rsidRPr="00D25BAB">
        <w:t xml:space="preserve"> s e </w:t>
      </w:r>
      <w:r w:rsidR="005F4DEF" w:rsidRPr="00D25BAB">
        <w:t xml:space="preserve">  </w:t>
      </w:r>
      <w:r w:rsidRPr="00D25BAB">
        <w:t xml:space="preserve"> s u g l a s n o s t</w:t>
      </w:r>
    </w:p>
    <w:p w:rsidRDefault="001679CF" w:rsidP="001679CF" w:rsidR="001679CF" w:rsidRPr="00D25BAB">
      <w:pPr>
        <w:jc w:val="center"/>
      </w:pPr>
    </w:p>
    <w:p w:rsidRDefault="00834828" w:rsidP="00834828" w:rsidR="00C57E2E" w:rsidRPr="00D25BAB">
      <w:pPr>
        <w:ind w:firstLine="708"/>
        <w:jc w:val="both"/>
      </w:pPr>
      <w:r w:rsidRPr="00D25BAB">
        <w:t>stečajnom upravitelju za</w:t>
      </w:r>
      <w:r w:rsidR="00C57E2E" w:rsidRPr="00D25BAB">
        <w:t xml:space="preserve"> diobu</w:t>
      </w:r>
      <w:r w:rsidR="00CE2CBB" w:rsidRPr="00D25BAB">
        <w:t xml:space="preserve"> prema diobnom popisu od </w:t>
      </w:r>
      <w:r w:rsidR="00D25BAB" w:rsidRPr="00D25BAB">
        <w:t>3</w:t>
      </w:r>
      <w:r w:rsidR="00CE2CBB" w:rsidRPr="00D25BAB">
        <w:t xml:space="preserve">. </w:t>
      </w:r>
      <w:r w:rsidR="00D25BAB" w:rsidRPr="00D25BAB">
        <w:t>listopada</w:t>
      </w:r>
      <w:r w:rsidR="00CE2CBB" w:rsidRPr="00D25BAB">
        <w:t xml:space="preserve"> 201</w:t>
      </w:r>
      <w:r w:rsidR="00D516F2" w:rsidRPr="00D25BAB">
        <w:t>7</w:t>
      </w:r>
      <w:r w:rsidR="00CE2CBB" w:rsidRPr="00D25BAB">
        <w:t>.</w:t>
      </w:r>
      <w:r w:rsidRPr="00D25BAB">
        <w:t xml:space="preserve"> </w:t>
      </w:r>
      <w:r w:rsidR="00E545C9" w:rsidRPr="00D25BAB">
        <w:t>sukladno odredbi članka 2</w:t>
      </w:r>
      <w:r w:rsidR="00D25BAB" w:rsidRPr="00D25BAB">
        <w:t>74</w:t>
      </w:r>
      <w:r w:rsidR="00E545C9" w:rsidRPr="00D25BAB">
        <w:t>.</w:t>
      </w:r>
      <w:r w:rsidR="00D25BAB" w:rsidRPr="00D25BAB">
        <w:t xml:space="preserve"> i 283.</w:t>
      </w:r>
      <w:r w:rsidR="00E545C9" w:rsidRPr="00D25BAB">
        <w:t xml:space="preserve"> Stečajnog zakona (NN 71/15)</w:t>
      </w:r>
      <w:r w:rsidRPr="00D25BAB">
        <w:t>.</w:t>
      </w:r>
    </w:p>
    <w:p w:rsidRDefault="00D25BAB" w:rsidP="00D25BAB" w:rsidR="00D25BAB" w:rsidRPr="00D25BAB">
      <w:pPr>
        <w:jc w:val="center"/>
        <w:rPr>
          <w:rFonts w:eastAsia="Calibri"/>
        </w:rPr>
      </w:pPr>
      <w:r w:rsidRPr="00D25BAB">
        <w:t xml:space="preserve">STEČAJNI </w:t>
      </w:r>
      <w:r w:rsidRPr="00D25BAB">
        <w:rPr>
          <w:rFonts w:eastAsia="Calibri"/>
        </w:rPr>
        <w:t>VJEROV</w:t>
      </w:r>
      <w:r w:rsidRPr="00D25BAB">
        <w:t>NICI</w:t>
      </w:r>
      <w:r w:rsidRPr="00D25BAB">
        <w:rPr>
          <w:rFonts w:eastAsia="Calibri"/>
        </w:rPr>
        <w:t xml:space="preserve"> PRVOG VIŠEG I</w:t>
      </w:r>
      <w:r w:rsidRPr="00D25BAB">
        <w:t>S</w:t>
      </w:r>
      <w:r w:rsidRPr="00D25BAB">
        <w:rPr>
          <w:rFonts w:eastAsia="Calibri"/>
        </w:rPr>
        <w:t>P</w:t>
      </w:r>
      <w:r w:rsidRPr="00D25BAB">
        <w:t>LA</w:t>
      </w:r>
      <w:r w:rsidRPr="00D25BAB">
        <w:rPr>
          <w:rFonts w:eastAsia="Calibri"/>
        </w:rPr>
        <w:t>TNOG REDA</w:t>
      </w:r>
    </w:p>
    <w:tbl>
      <w:tblPr>
        <w:tblStyle w:val="Reetkatablice"/>
        <w:tblW w:type="dxa" w:w="10800"/>
        <w:tblInd w:type="dxa" w:w="-792"/>
        <w:tblLook w:val="01E0" w:noVBand="0" w:noHBand="0" w:lastColumn="1" w:firstColumn="1" w:lastRow="1" w:firstRow="1"/>
      </w:tblPr>
      <w:tblGrid>
        <w:gridCol w:w="663"/>
        <w:gridCol w:w="5648"/>
        <w:gridCol w:w="1971"/>
        <w:gridCol w:w="1259"/>
        <w:gridCol w:w="1259"/>
      </w:tblGrid>
      <w:tr w:rsidTr="00680F4C" w:rsidR="00D25BAB" w:rsidRPr="00D25BAB">
        <w:tc>
          <w:tcPr>
            <w:tcW w:type="dxa" w:w="616"/>
          </w:tcPr>
          <w:p w:rsidRDefault="00D25BAB" w:rsidP="00680F4C" w:rsidR="00D25BAB" w:rsidRPr="00D25BAB">
            <w:r w:rsidRPr="00D25BAB">
              <w:t>Red.</w:t>
            </w:r>
          </w:p>
          <w:p w:rsidRDefault="00D25BAB" w:rsidP="00680F4C" w:rsidR="00D25BAB" w:rsidRPr="00D25BAB">
            <w:r w:rsidRPr="00D25BAB">
              <w:t>broj</w:t>
            </w:r>
          </w:p>
        </w:tc>
        <w:tc>
          <w:tcPr>
            <w:tcW w:type="dxa" w:w="5684"/>
          </w:tcPr>
          <w:p w:rsidRDefault="00D25BAB" w:rsidP="00680F4C" w:rsidR="00D25BAB" w:rsidRPr="00D25BAB">
            <w:r w:rsidRPr="00D25BAB">
              <w:t>Naziv i adresa vjerovnika</w:t>
            </w:r>
          </w:p>
        </w:tc>
        <w:tc>
          <w:tcPr>
            <w:tcW w:type="dxa" w:w="1980"/>
          </w:tcPr>
          <w:p w:rsidRDefault="00D25BAB" w:rsidP="00680F4C" w:rsidR="00D25BAB" w:rsidRPr="00D25BAB">
            <w:r w:rsidRPr="00D25BAB">
              <w:t>Priznati iznos tražbine</w:t>
            </w:r>
          </w:p>
        </w:tc>
        <w:tc>
          <w:tcPr>
            <w:tcW w:type="dxa" w:w="1260"/>
          </w:tcPr>
          <w:p w:rsidRDefault="00D25BAB" w:rsidP="00680F4C" w:rsidR="00D25BAB" w:rsidRPr="00D25BAB">
            <w:pPr>
              <w:jc w:val="both"/>
            </w:pPr>
            <w:r w:rsidRPr="00D25BAB">
              <w:t>Iznos za isplatu</w:t>
            </w:r>
          </w:p>
        </w:tc>
        <w:tc>
          <w:tcPr>
            <w:tcW w:type="dxa" w:w="1260"/>
          </w:tcPr>
          <w:p w:rsidRDefault="00D25BAB" w:rsidP="00680F4C" w:rsidR="00D25BAB" w:rsidRPr="00D25BAB">
            <w:pPr>
              <w:jc w:val="center"/>
            </w:pPr>
            <w:r w:rsidRPr="00D25BAB">
              <w:t>% namirenja</w:t>
            </w:r>
          </w:p>
        </w:tc>
      </w:tr>
      <w:tr w:rsidTr="00680F4C" w:rsidR="00D25BAB" w:rsidRPr="00D25BAB">
        <w:tc>
          <w:tcPr>
            <w:tcW w:type="dxa" w:w="616"/>
          </w:tcPr>
          <w:p w:rsidRDefault="00D25BAB" w:rsidP="00680F4C" w:rsidR="00D25BAB" w:rsidRPr="00D25BAB">
            <w:pPr>
              <w:jc w:val="center"/>
            </w:pPr>
            <w:r w:rsidRPr="00D25BAB">
              <w:t>1</w:t>
            </w:r>
          </w:p>
        </w:tc>
        <w:tc>
          <w:tcPr>
            <w:tcW w:type="dxa" w:w="5684"/>
          </w:tcPr>
          <w:p w:rsidRDefault="00D25BAB" w:rsidP="00680F4C" w:rsidR="00D25BAB" w:rsidRPr="00D25BAB">
            <w:pPr>
              <w:jc w:val="center"/>
            </w:pPr>
            <w:r w:rsidRPr="00D25BAB">
              <w:t>2</w:t>
            </w:r>
          </w:p>
        </w:tc>
        <w:tc>
          <w:tcPr>
            <w:tcW w:type="dxa" w:w="1980"/>
          </w:tcPr>
          <w:p w:rsidRDefault="00D25BAB" w:rsidP="00680F4C" w:rsidR="00D25BAB" w:rsidRPr="00D25BAB">
            <w:pPr>
              <w:jc w:val="center"/>
            </w:pPr>
            <w:r w:rsidRPr="00D25BAB">
              <w:t>3</w:t>
            </w:r>
          </w:p>
        </w:tc>
        <w:tc>
          <w:tcPr>
            <w:tcW w:type="dxa" w:w="1260"/>
          </w:tcPr>
          <w:p w:rsidRDefault="00D25BAB" w:rsidP="00680F4C" w:rsidR="00D25BAB" w:rsidRPr="00D25BAB">
            <w:pPr>
              <w:jc w:val="center"/>
            </w:pPr>
            <w:r w:rsidRPr="00D25BAB">
              <w:t>4</w:t>
            </w:r>
          </w:p>
        </w:tc>
        <w:tc>
          <w:tcPr>
            <w:tcW w:type="dxa" w:w="1260"/>
          </w:tcPr>
          <w:p w:rsidRDefault="00D25BAB" w:rsidP="00680F4C" w:rsidR="00D25BAB" w:rsidRPr="00D25BAB">
            <w:pPr>
              <w:jc w:val="center"/>
            </w:pPr>
            <w:r w:rsidRPr="00D25BAB">
              <w:t>5</w:t>
            </w:r>
          </w:p>
        </w:tc>
      </w:tr>
      <w:tr w:rsidTr="00680F4C" w:rsidR="00D25BAB" w:rsidRPr="00D25BAB">
        <w:tc>
          <w:tcPr>
            <w:tcW w:type="dxa" w:w="616"/>
          </w:tcPr>
          <w:p w:rsidRDefault="00D25BAB" w:rsidP="00680F4C" w:rsidR="00D25BAB" w:rsidRPr="00D25BAB">
            <w:r w:rsidRPr="00D25BAB">
              <w:t>1.</w:t>
            </w:r>
          </w:p>
        </w:tc>
        <w:tc>
          <w:tcPr>
            <w:tcW w:type="dxa" w:w="5684"/>
          </w:tcPr>
          <w:p w:rsidRDefault="00D25BAB" w:rsidP="00680F4C" w:rsidR="00D25BAB" w:rsidRPr="00D25BAB">
            <w:r w:rsidRPr="00D25BAB">
              <w:t xml:space="preserve">RH, Ministarstvo financija, Porezna uprava, </w:t>
            </w:r>
            <w:proofErr w:type="spellStart"/>
            <w:r w:rsidRPr="00D25BAB">
              <w:t>Podr</w:t>
            </w:r>
            <w:proofErr w:type="spellEnd"/>
            <w:r w:rsidRPr="00D25BAB">
              <w:t>. ured Zagreb</w:t>
            </w:r>
          </w:p>
          <w:p w:rsidRDefault="00D25BAB" w:rsidP="00D25BAB" w:rsidR="00D25BAB" w:rsidRPr="00D25BAB">
            <w:pPr>
              <w:pStyle w:val="Odlomakpopisa"/>
              <w:numPr>
                <w:ilvl w:val="0"/>
                <w:numId w:val="3"/>
              </w:numPr>
              <w:spacing w:lineRule="auto" w:line="240"/>
              <w:rPr>
                <w:rFonts w:cs="Times New Roman" w:hAnsi="Times New Roman" w:ascii="Times New Roman"/>
              </w:rPr>
            </w:pPr>
            <w:r w:rsidRPr="00D25BAB">
              <w:rPr>
                <w:rFonts w:cs="Times New Roman" w:hAnsi="Times New Roman" w:ascii="Times New Roman"/>
              </w:rPr>
              <w:t>Porez i prirez</w:t>
            </w:r>
          </w:p>
          <w:p w:rsidRDefault="00D25BAB" w:rsidP="00D25BAB" w:rsidR="00D25BAB" w:rsidRPr="00D25BAB">
            <w:pPr>
              <w:pStyle w:val="Odlomakpopisa"/>
              <w:numPr>
                <w:ilvl w:val="0"/>
                <w:numId w:val="3"/>
              </w:numPr>
              <w:spacing w:lineRule="auto" w:line="240"/>
              <w:rPr>
                <w:rFonts w:cs="Times New Roman" w:hAnsi="Times New Roman" w:ascii="Times New Roman"/>
              </w:rPr>
            </w:pPr>
            <w:proofErr w:type="spellStart"/>
            <w:r w:rsidRPr="00D25BAB">
              <w:rPr>
                <w:rFonts w:cs="Times New Roman" w:hAnsi="Times New Roman" w:ascii="Times New Roman"/>
              </w:rPr>
              <w:t>MO</w:t>
            </w:r>
            <w:proofErr w:type="spellEnd"/>
            <w:r w:rsidRPr="00D25BAB">
              <w:rPr>
                <w:rFonts w:cs="Times New Roman" w:hAnsi="Times New Roman" w:ascii="Times New Roman"/>
              </w:rPr>
              <w:t xml:space="preserve"> II stup</w:t>
            </w:r>
          </w:p>
          <w:p w:rsidRDefault="00D25BAB" w:rsidP="00D25BAB" w:rsidR="00D25BAB" w:rsidRPr="00D25BAB">
            <w:pPr>
              <w:pStyle w:val="Odlomakpopisa"/>
              <w:numPr>
                <w:ilvl w:val="0"/>
                <w:numId w:val="3"/>
              </w:numPr>
              <w:spacing w:lineRule="auto" w:line="240"/>
              <w:rPr>
                <w:rFonts w:cs="Times New Roman" w:hAnsi="Times New Roman" w:ascii="Times New Roman"/>
              </w:rPr>
            </w:pPr>
            <w:r w:rsidRPr="00D25BAB">
              <w:rPr>
                <w:rFonts w:cs="Times New Roman" w:hAnsi="Times New Roman" w:ascii="Times New Roman"/>
              </w:rPr>
              <w:t xml:space="preserve">Doprinos za </w:t>
            </w:r>
            <w:proofErr w:type="spellStart"/>
            <w:r w:rsidRPr="00D25BAB">
              <w:rPr>
                <w:rFonts w:cs="Times New Roman" w:hAnsi="Times New Roman" w:ascii="Times New Roman"/>
              </w:rPr>
              <w:t>MO</w:t>
            </w:r>
            <w:proofErr w:type="spellEnd"/>
            <w:r w:rsidRPr="00D25BAB">
              <w:rPr>
                <w:rFonts w:cs="Times New Roman" w:hAnsi="Times New Roman" w:ascii="Times New Roman"/>
              </w:rPr>
              <w:t xml:space="preserve"> – </w:t>
            </w:r>
            <w:proofErr w:type="spellStart"/>
            <w:r w:rsidRPr="00D25BAB">
              <w:rPr>
                <w:rFonts w:cs="Times New Roman" w:hAnsi="Times New Roman" w:ascii="Times New Roman"/>
              </w:rPr>
              <w:t>posl</w:t>
            </w:r>
            <w:proofErr w:type="spellEnd"/>
            <w:r w:rsidRPr="00D25BAB">
              <w:rPr>
                <w:rFonts w:cs="Times New Roman" w:hAnsi="Times New Roman" w:ascii="Times New Roman"/>
              </w:rPr>
              <w:t>. pravna osoba</w:t>
            </w:r>
          </w:p>
          <w:p w:rsidRDefault="00D25BAB" w:rsidP="00D25BAB" w:rsidR="00D25BAB" w:rsidRPr="00D25BAB">
            <w:pPr>
              <w:pStyle w:val="Odlomakpopisa"/>
              <w:numPr>
                <w:ilvl w:val="0"/>
                <w:numId w:val="3"/>
              </w:numPr>
              <w:spacing w:lineRule="auto" w:line="240"/>
              <w:rPr>
                <w:rFonts w:cs="Times New Roman" w:hAnsi="Times New Roman" w:ascii="Times New Roman"/>
              </w:rPr>
            </w:pPr>
            <w:r w:rsidRPr="00D25BAB">
              <w:rPr>
                <w:rFonts w:cs="Times New Roman" w:hAnsi="Times New Roman" w:ascii="Times New Roman"/>
              </w:rPr>
              <w:t xml:space="preserve">Doprinos za </w:t>
            </w:r>
            <w:proofErr w:type="spellStart"/>
            <w:r w:rsidRPr="00D25BAB">
              <w:rPr>
                <w:rFonts w:cs="Times New Roman" w:hAnsi="Times New Roman" w:ascii="Times New Roman"/>
              </w:rPr>
              <w:t>ZO</w:t>
            </w:r>
            <w:proofErr w:type="spellEnd"/>
            <w:r w:rsidRPr="00D25BAB">
              <w:rPr>
                <w:rFonts w:cs="Times New Roman" w:hAnsi="Times New Roman" w:ascii="Times New Roman"/>
              </w:rPr>
              <w:t xml:space="preserve"> – </w:t>
            </w:r>
            <w:proofErr w:type="spellStart"/>
            <w:r w:rsidRPr="00D25BAB">
              <w:rPr>
                <w:rFonts w:cs="Times New Roman" w:hAnsi="Times New Roman" w:ascii="Times New Roman"/>
              </w:rPr>
              <w:t>posl</w:t>
            </w:r>
            <w:proofErr w:type="spellEnd"/>
            <w:r w:rsidRPr="00D25BAB">
              <w:rPr>
                <w:rFonts w:cs="Times New Roman" w:hAnsi="Times New Roman" w:ascii="Times New Roman"/>
              </w:rPr>
              <w:t>. pravna osoba</w:t>
            </w:r>
          </w:p>
          <w:p w:rsidRDefault="00D25BAB" w:rsidP="00D25BAB" w:rsidR="00D25BAB" w:rsidRPr="00D25BAB">
            <w:pPr>
              <w:pStyle w:val="Odlomakpopisa"/>
              <w:numPr>
                <w:ilvl w:val="0"/>
                <w:numId w:val="3"/>
              </w:numPr>
              <w:spacing w:lineRule="auto" w:line="240"/>
              <w:rPr>
                <w:rFonts w:cs="Times New Roman" w:hAnsi="Times New Roman" w:ascii="Times New Roman"/>
              </w:rPr>
            </w:pPr>
            <w:r w:rsidRPr="00D25BAB">
              <w:rPr>
                <w:rFonts w:cs="Times New Roman" w:hAnsi="Times New Roman" w:ascii="Times New Roman"/>
              </w:rPr>
              <w:t>Doprinos za zaštitu zdravlja</w:t>
            </w:r>
          </w:p>
          <w:p w:rsidRDefault="00D25BAB" w:rsidP="00D25BAB" w:rsidR="00D25BAB" w:rsidRPr="00D25BAB">
            <w:pPr>
              <w:pStyle w:val="Odlomakpopisa"/>
              <w:numPr>
                <w:ilvl w:val="0"/>
                <w:numId w:val="3"/>
              </w:numPr>
              <w:spacing w:lineRule="auto" w:line="240"/>
              <w:rPr>
                <w:rFonts w:cs="Times New Roman" w:hAnsi="Times New Roman" w:ascii="Times New Roman"/>
              </w:rPr>
            </w:pPr>
            <w:r w:rsidRPr="00D25BAB">
              <w:rPr>
                <w:rFonts w:cs="Times New Roman" w:hAnsi="Times New Roman" w:ascii="Times New Roman"/>
              </w:rPr>
              <w:t>Doprinos  za zapošljavanje</w:t>
            </w:r>
          </w:p>
        </w:tc>
        <w:tc>
          <w:tcPr>
            <w:tcW w:type="dxa" w:w="1980"/>
          </w:tcPr>
          <w:p w:rsidRDefault="00D25BAB" w:rsidP="00680F4C" w:rsidR="00D25BAB" w:rsidRPr="00D25BAB">
            <w:r w:rsidRPr="00D25BAB">
              <w:t xml:space="preserve">                    </w:t>
            </w:r>
          </w:p>
          <w:p w:rsidRDefault="00D25BAB" w:rsidP="00680F4C" w:rsidR="00D25BAB" w:rsidRPr="00D25BAB">
            <w:r w:rsidRPr="00D25BAB">
              <w:t xml:space="preserve">                     1.528,74</w:t>
            </w:r>
          </w:p>
          <w:p w:rsidRDefault="00D25BAB" w:rsidP="00680F4C" w:rsidR="00D25BAB" w:rsidRPr="00D25BAB">
            <w:r w:rsidRPr="00D25BAB">
              <w:t xml:space="preserve"> 4.391,21</w:t>
            </w:r>
          </w:p>
          <w:p w:rsidRDefault="00D25BAB" w:rsidP="00680F4C" w:rsidR="00D25BAB" w:rsidRPr="00D25BAB">
            <w:r w:rsidRPr="00D25BAB">
              <w:t xml:space="preserve"> 13.171,37 </w:t>
            </w:r>
          </w:p>
          <w:p w:rsidRDefault="00D25BAB" w:rsidP="00680F4C" w:rsidR="00D25BAB" w:rsidRPr="00D25BAB">
            <w:r w:rsidRPr="00D25BAB">
              <w:t xml:space="preserve"> 13.088,95</w:t>
            </w:r>
          </w:p>
          <w:p w:rsidRDefault="00D25BAB" w:rsidP="00680F4C" w:rsidR="00D25BAB" w:rsidRPr="00D25BAB">
            <w:r w:rsidRPr="00D25BAB">
              <w:t xml:space="preserve">   500,87</w:t>
            </w:r>
          </w:p>
          <w:p w:rsidRDefault="00D25BAB" w:rsidP="00D25BAB" w:rsidR="00D25BAB" w:rsidRPr="00D25BAB">
            <w:r w:rsidRPr="00D25BAB">
              <w:t xml:space="preserve"> 1.697,08</w:t>
            </w:r>
          </w:p>
        </w:tc>
        <w:tc>
          <w:tcPr>
            <w:tcW w:type="dxa" w:w="1260"/>
          </w:tcPr>
          <w:p w:rsidRDefault="00D25BAB" w:rsidP="00680F4C" w:rsidR="00D25BAB" w:rsidRPr="00D25BAB">
            <w:r w:rsidRPr="00D25BAB">
              <w:t xml:space="preserve">   </w:t>
            </w:r>
          </w:p>
          <w:p w:rsidRDefault="00D25BAB" w:rsidP="00680F4C" w:rsidR="00D25BAB" w:rsidRPr="00D25BAB">
            <w:r w:rsidRPr="00D25BAB">
              <w:t xml:space="preserve">         862,82</w:t>
            </w:r>
          </w:p>
          <w:p w:rsidRDefault="00D25BAB" w:rsidP="00680F4C" w:rsidR="00D25BAB" w:rsidRPr="00D25BAB">
            <w:r w:rsidRPr="00D25BAB">
              <w:t xml:space="preserve"> 2.478,39</w:t>
            </w:r>
          </w:p>
          <w:p w:rsidRDefault="00D25BAB" w:rsidP="00680F4C" w:rsidR="00D25BAB" w:rsidRPr="00D25BAB">
            <w:r w:rsidRPr="00D25BAB">
              <w:t xml:space="preserve">  7.433,92</w:t>
            </w:r>
          </w:p>
          <w:p w:rsidRDefault="00D25BAB" w:rsidP="00680F4C" w:rsidR="00D25BAB" w:rsidRPr="00D25BAB">
            <w:r w:rsidRPr="00D25BAB">
              <w:t xml:space="preserve">  7.387,40</w:t>
            </w:r>
          </w:p>
          <w:p w:rsidRDefault="00D25BAB" w:rsidP="00680F4C" w:rsidR="00D25BAB" w:rsidRPr="00D25BAB">
            <w:r w:rsidRPr="00D25BAB">
              <w:t>282,10</w:t>
            </w:r>
          </w:p>
          <w:p w:rsidRDefault="00D25BAB" w:rsidP="00D25BAB" w:rsidR="00D25BAB" w:rsidRPr="00D25BAB">
            <w:r w:rsidRPr="00D25BAB">
              <w:t xml:space="preserve"> 976,71</w:t>
            </w:r>
          </w:p>
        </w:tc>
        <w:tc>
          <w:tcPr>
            <w:tcW w:type="dxa" w:w="1260"/>
          </w:tcPr>
          <w:p w:rsidRDefault="00D25BAB" w:rsidP="00680F4C" w:rsidR="00D25BAB" w:rsidRPr="00D25BAB">
            <w:pPr>
              <w:jc w:val="center"/>
            </w:pPr>
          </w:p>
          <w:p w:rsidRDefault="00D25BAB" w:rsidP="00680F4C" w:rsidR="00D25BAB" w:rsidRPr="00D25BAB">
            <w:r w:rsidRPr="00D25BAB">
              <w:t xml:space="preserve">      </w:t>
            </w:r>
          </w:p>
          <w:p w:rsidRDefault="00D25BAB" w:rsidP="00680F4C" w:rsidR="00D25BAB" w:rsidRPr="00D25BAB"/>
        </w:tc>
      </w:tr>
      <w:tr w:rsidTr="00680F4C" w:rsidR="00D25BAB" w:rsidRPr="00D25BAB">
        <w:tc>
          <w:tcPr>
            <w:tcW w:type="dxa" w:w="616"/>
          </w:tcPr>
          <w:p w:rsidRDefault="00D25BAB" w:rsidP="00680F4C" w:rsidR="00D25BAB" w:rsidRPr="00D25BAB"/>
        </w:tc>
        <w:tc>
          <w:tcPr>
            <w:tcW w:type="dxa" w:w="5684"/>
          </w:tcPr>
          <w:p w:rsidRDefault="00D25BAB" w:rsidP="00680F4C" w:rsidR="00D25BAB" w:rsidRPr="00D25BAB">
            <w:r w:rsidRPr="00D25BAB">
              <w:t>UKUPNO</w:t>
            </w:r>
          </w:p>
        </w:tc>
        <w:tc>
          <w:tcPr>
            <w:tcW w:type="dxa" w:w="1980"/>
          </w:tcPr>
          <w:p w:rsidRDefault="00D25BAB" w:rsidP="00D25BAB" w:rsidR="00D25BAB" w:rsidRPr="00D25BAB">
            <w:r w:rsidRPr="00D25BAB">
              <w:t xml:space="preserve"> 34.378,22</w:t>
            </w:r>
          </w:p>
        </w:tc>
        <w:tc>
          <w:tcPr>
            <w:tcW w:type="dxa" w:w="1260"/>
          </w:tcPr>
          <w:p w:rsidRDefault="00D25BAB" w:rsidP="00D25BAB" w:rsidR="00D25BAB" w:rsidRPr="00D25BAB">
            <w:r w:rsidRPr="00D25BAB">
              <w:t xml:space="preserve"> 19.401,34</w:t>
            </w:r>
          </w:p>
        </w:tc>
        <w:tc>
          <w:tcPr>
            <w:tcW w:type="dxa" w:w="1260"/>
          </w:tcPr>
          <w:p w:rsidRDefault="00D25BAB" w:rsidP="00680F4C" w:rsidR="00D25BAB" w:rsidRPr="00D25BAB">
            <w:r w:rsidRPr="00D25BAB">
              <w:t xml:space="preserve">       56%</w:t>
            </w:r>
          </w:p>
        </w:tc>
      </w:tr>
    </w:tbl>
    <w:p w:rsidRDefault="00D25BAB" w:rsidP="00D25BAB" w:rsidR="00D25BAB" w:rsidRPr="00D25BAB">
      <w:pPr>
        <w:jc w:val="both"/>
      </w:pPr>
    </w:p>
    <w:p w:rsidRDefault="00D25BAB" w:rsidP="00D25BAB" w:rsidR="00D25BAB" w:rsidRPr="00D25BAB">
      <w:pPr>
        <w:jc w:val="center"/>
      </w:pPr>
      <w:r w:rsidRPr="00D25BAB">
        <w:t>z a k l j u č i o    j e</w:t>
      </w:r>
    </w:p>
    <w:p w:rsidRDefault="00D25BAB" w:rsidP="00D25BAB" w:rsidR="00D25BAB" w:rsidRPr="00D25BAB">
      <w:pPr>
        <w:jc w:val="both"/>
      </w:pPr>
    </w:p>
    <w:p w:rsidRDefault="00BA6C46" w:rsidP="00D25BAB" w:rsidR="00D25BAB">
      <w:pPr>
        <w:ind w:left="360"/>
        <w:jc w:val="center"/>
      </w:pPr>
      <w:r>
        <w:t xml:space="preserve">    </w:t>
      </w:r>
      <w:r w:rsidR="00D25BAB">
        <w:t>I</w:t>
      </w:r>
      <w:r w:rsidR="00D25BAB">
        <w:tab/>
      </w:r>
      <w:r>
        <w:t xml:space="preserve">  </w:t>
      </w:r>
      <w:r w:rsidR="00D25BAB">
        <w:t xml:space="preserve">Određuje se temeljem čl. 283. Stečajnog zakona </w:t>
      </w:r>
      <w:r w:rsidR="005273D1">
        <w:t>završno ročište vjerovnika za</w:t>
      </w:r>
      <w:r w:rsidR="00D25BAB">
        <w:t xml:space="preserve">; </w:t>
      </w:r>
    </w:p>
    <w:p w:rsidRDefault="00D25BAB" w:rsidP="00D25BAB" w:rsidR="00D25BAB">
      <w:pPr>
        <w:ind w:left="360"/>
        <w:jc w:val="center"/>
      </w:pPr>
      <w:r>
        <w:t>17. siječnja 2018. u 10,30 sati</w:t>
      </w:r>
    </w:p>
    <w:p w:rsidRDefault="00D25BAB" w:rsidP="00D25BAB" w:rsidR="00D25BAB">
      <w:pPr>
        <w:ind w:left="360"/>
        <w:jc w:val="center"/>
      </w:pPr>
      <w:r>
        <w:t>u Trgovačkom sudu u Zagrebu, Petrinjska 8, soba 88/II (ulična zgrada).</w:t>
      </w:r>
    </w:p>
    <w:p w:rsidRDefault="00D25BAB" w:rsidP="00D25BAB" w:rsidR="00D25BAB">
      <w:pPr>
        <w:ind w:left="360"/>
        <w:jc w:val="center"/>
      </w:pPr>
    </w:p>
    <w:p w:rsidRDefault="00D25BAB" w:rsidP="00D25BAB" w:rsidR="00CF0B4A" w:rsidRPr="00D25BAB">
      <w:pPr>
        <w:ind w:left="360"/>
        <w:jc w:val="center"/>
      </w:pPr>
      <w:r>
        <w:t>II</w:t>
      </w:r>
      <w:r>
        <w:tab/>
        <w:t>Na Skupštinu se pozivaju pristupiti stečajni upravitelj i stečajni vjerovnici.</w:t>
      </w:r>
    </w:p>
    <w:p w:rsidRDefault="005273D1" w:rsidP="00210798" w:rsidR="005273D1">
      <w:pPr>
        <w:ind w:left="360"/>
        <w:jc w:val="center"/>
      </w:pPr>
    </w:p>
    <w:p w:rsidRDefault="00210798" w:rsidP="00210798" w:rsidR="00210798" w:rsidRPr="00D25BAB">
      <w:pPr>
        <w:ind w:left="360"/>
        <w:jc w:val="center"/>
      </w:pPr>
      <w:r w:rsidRPr="00D25BAB">
        <w:t xml:space="preserve">U </w:t>
      </w:r>
      <w:r w:rsidR="00690661" w:rsidRPr="00D25BAB">
        <w:t>Zagrebu</w:t>
      </w:r>
      <w:r w:rsidR="000A526B" w:rsidRPr="00D25BAB">
        <w:t xml:space="preserve"> </w:t>
      </w:r>
      <w:r w:rsidR="00D25BAB" w:rsidRPr="00D25BAB">
        <w:t>4</w:t>
      </w:r>
      <w:r w:rsidR="00690661" w:rsidRPr="00D25BAB">
        <w:t xml:space="preserve">. </w:t>
      </w:r>
      <w:r w:rsidR="00D25BAB" w:rsidRPr="00D25BAB">
        <w:t>listopada</w:t>
      </w:r>
      <w:r w:rsidR="0027235A" w:rsidRPr="00D25BAB">
        <w:t xml:space="preserve"> </w:t>
      </w:r>
      <w:r w:rsidR="00690661" w:rsidRPr="00D25BAB">
        <w:t>201</w:t>
      </w:r>
      <w:r w:rsidR="00D516F2" w:rsidRPr="00D25BAB">
        <w:t>7</w:t>
      </w:r>
      <w:r w:rsidR="00690661" w:rsidRPr="00D25BAB">
        <w:t>.</w:t>
      </w:r>
    </w:p>
    <w:p w:rsidRDefault="00210798" w:rsidP="00210798" w:rsidR="00210798" w:rsidRPr="00D25BAB">
      <w:pPr>
        <w:ind w:left="360"/>
        <w:jc w:val="center"/>
      </w:pPr>
    </w:p>
    <w:p w:rsidRDefault="00210798" w:rsidP="00210798" w:rsidR="00210798" w:rsidRPr="00D25BAB">
      <w:pPr>
        <w:ind w:left="4956"/>
        <w:jc w:val="center"/>
      </w:pPr>
      <w:r w:rsidRPr="00D25BAB">
        <w:t>Stečajni sudac</w:t>
      </w:r>
    </w:p>
    <w:p w:rsidRDefault="00690661" w:rsidP="00BA6C46" w:rsidR="00210798" w:rsidRPr="00D25BAB">
      <w:pPr>
        <w:ind w:left="4956"/>
        <w:jc w:val="center"/>
      </w:pPr>
      <w:r w:rsidRPr="00D25BAB">
        <w:t>Mislav Kolakušić</w:t>
      </w:r>
      <w:r w:rsidR="00EB2741">
        <w:t xml:space="preserve"> v.r.</w:t>
      </w:r>
    </w:p>
    <w:p w:rsidRDefault="00210798" w:rsidP="00210798" w:rsidR="00210798" w:rsidRPr="00D25BAB">
      <w:pPr>
        <w:ind w:left="360"/>
        <w:jc w:val="center"/>
      </w:pPr>
    </w:p>
    <w:p w:rsidRDefault="00EB2741" w:rsidR="00EB2741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B2741" w:rsidP="00EB2741" w:rsidR="00867C17" w:rsidRPr="00D25BAB">
      <w:r>
        <w:tab/>
        <w:t xml:space="preserve">      </w:t>
      </w:r>
      <w:r w:rsidRPr="000E6531">
        <w:t>Ivana Stampf</w:t>
      </w:r>
    </w:p>
    <w:sectPr w:rsidSect="00BA6C46" w:rsidR="00867C17" w:rsidRPr="00D25BA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6807A9"/>
    <w:multiLevelType w:val="hybridMultilevel"/>
    <w:tmpl w:val="46A6DFC0"/>
    <w:lvl w:tplc="FECC837A" w:ilvl="0">
      <w:start w:val="2"/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2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676BC"/>
    <w:rsid w:val="001679CF"/>
    <w:rsid w:val="001752D7"/>
    <w:rsid w:val="001F237E"/>
    <w:rsid w:val="00210798"/>
    <w:rsid w:val="00240EBF"/>
    <w:rsid w:val="0025206B"/>
    <w:rsid w:val="0027235A"/>
    <w:rsid w:val="002E16DE"/>
    <w:rsid w:val="002F7E60"/>
    <w:rsid w:val="003B36B4"/>
    <w:rsid w:val="003F5068"/>
    <w:rsid w:val="00427CFA"/>
    <w:rsid w:val="004C2742"/>
    <w:rsid w:val="00504A9E"/>
    <w:rsid w:val="00506EE3"/>
    <w:rsid w:val="005273D1"/>
    <w:rsid w:val="00562967"/>
    <w:rsid w:val="00591F85"/>
    <w:rsid w:val="005C107A"/>
    <w:rsid w:val="005F4DEF"/>
    <w:rsid w:val="00623A0B"/>
    <w:rsid w:val="006823A1"/>
    <w:rsid w:val="00690661"/>
    <w:rsid w:val="007E0964"/>
    <w:rsid w:val="00834828"/>
    <w:rsid w:val="00867C17"/>
    <w:rsid w:val="00932F52"/>
    <w:rsid w:val="00A04249"/>
    <w:rsid w:val="00AB58A5"/>
    <w:rsid w:val="00B32B6B"/>
    <w:rsid w:val="00B73156"/>
    <w:rsid w:val="00BA6C46"/>
    <w:rsid w:val="00C57E2E"/>
    <w:rsid w:val="00C746BA"/>
    <w:rsid w:val="00CE2CBB"/>
    <w:rsid w:val="00CF0B4A"/>
    <w:rsid w:val="00D25BAB"/>
    <w:rsid w:val="00D26C29"/>
    <w:rsid w:val="00D516F2"/>
    <w:rsid w:val="00E545C9"/>
    <w:rsid w:val="00E5533B"/>
    <w:rsid w:val="00EB2741"/>
    <w:rsid w:val="00EC31BC"/>
    <w:rsid w:val="00ED01CA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Rule="auto" w:line="276"/>
      <w:ind w:left="720"/>
      <w:contextualSpacing/>
    </w:pPr>
    <w:rPr>
      <w:rFonts w:cstheme="minorBidi" w:eastAsiaTheme="minorHAnsi" w:hAnsiTheme="minorHAnsi" w:asci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="276" w:lineRule="auto"/>
      <w:ind w:left="720"/>
      <w:contextualSpacing/>
    </w:pPr>
    <w:rPr>
      <w:rFonts w:asciiTheme="minorHAnsi" w:cstheme="minorBidi" w:eastAsiaTheme="minorHAnsi" w:hAns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i određivanje završnog ročišta</izvorni_sadrzaj>
    <derivirana_varijabla naziv="DomainObject.Primjedba_1">suglasnost i određivanje završnog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9352</izvorni_sadrzaj>
    <derivirana_varijabla naziv="DomainObject.Predmet.Broj_1">9352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St-9352/2015</izvorni_sadrzaj>
    <derivirana_varijabla naziv="DomainObject.Predmet.OznakaBroj_1">St-9352/2015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MARIS d.o.o.</izvorni_sadrzaj>
    <derivirana_varijabla naziv="DomainObject.Predmet.ProtustrankaFormated_1">  ORION MARIS d.o.o.</derivirana_varijabla>
  </DomainObject.Predmet.ProtustrankaFormated>
  <DomainObject.Predmet.ProtustrankaFormatedOIB>
    <izvorni_sadrzaj>  ORION MARIS d.o.o., OIB 98576328514</izvorni_sadrzaj>
    <derivirana_varijabla naziv="DomainObject.Predmet.ProtustrankaFormatedOIB_1">  ORION MARIS d.o.o., OIB 98576328514</derivirana_varijabla>
  </DomainObject.Predmet.ProtustrankaFormatedOIB>
  <DomainObject.Predmet.ProtustrankaFormatedWithAdress>
    <izvorni_sadrzaj> ORION MARIS d.o.o., Medarska 69, 10000 Zagreb</izvorni_sadrzaj>
    <derivirana_varijabla naziv="DomainObject.Predmet.ProtustrankaFormatedWithAdress_1"> ORION MARIS d.o.o., Medarska 69, 10000 Zagreb</derivirana_varijabla>
  </DomainObject.Predmet.ProtustrankaFormatedWithAdress>
  <DomainObject.Predmet.ProtustrankaFormatedWithAdressOIB>
    <izvorni_sadrzaj> ORION MARIS d.o.o., OIB 98576328514, Medarska 69, 10000 Zagreb</izvorni_sadrzaj>
    <derivirana_varijabla naziv="DomainObject.Predmet.ProtustrankaFormatedWithAdressOIB_1"> ORION MARIS d.o.o., OIB 98576328514, Medarska 69, 10000 Zagreb</derivirana_varijabla>
  </DomainObject.Predmet.ProtustrankaFormatedWithAdressOIB>
  <DomainObject.Predmet.ProtustrankaWithAdress>
    <izvorni_sadrzaj>ORION MARIS d.o.o. Medarska 69, 10000 Zagreb</izvorni_sadrzaj>
    <derivirana_varijabla naziv="DomainObject.Predmet.ProtustrankaWithAdress_1">ORION MARIS d.o.o. Medarska 69, 10000 Zagreb</derivirana_varijabla>
  </DomainObject.Predmet.ProtustrankaWithAdress>
  <DomainObject.Predmet.ProtustrankaWithAdressOIB>
    <izvorni_sadrzaj>ORION MARIS d.o.o., OIB 98576328514, Medarska 69, 10000 Zagreb</izvorni_sadrzaj>
    <derivirana_varijabla naziv="DomainObject.Predmet.ProtustrankaWithAdressOIB_1">ORION MARIS d.o.o., OIB 98576328514, Medarska 69, 10000 Zagreb</derivirana_varijabla>
  </DomainObject.Predmet.ProtustrankaWithAdressOIB>
  <DomainObject.Predmet.ProtustrankaNazivFormated>
    <izvorni_sadrzaj>ORION MARIS d.o.o.</izvorni_sadrzaj>
    <derivirana_varijabla naziv="DomainObject.Predmet.ProtustrankaNazivFormated_1">ORION MARIS d.o.o.</derivirana_varijabla>
  </DomainObject.Predmet.ProtustrankaNazivFormated>
  <DomainObject.Predmet.ProtustrankaNazivFormatedOIB>
    <izvorni_sadrzaj>ORION MARIS d.o.o., OIB 98576328514</izvorni_sadrzaj>
    <derivirana_varijabla naziv="DomainObject.Predmet.ProtustrankaNazivFormatedOIB_1">ORION MARIS d.o.o., OIB 98576328514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MARIS d.o.o.</item>
    </izvorni_sadrzaj>
    <derivirana_varijabla naziv="DomainObject.Predmet.ProtuStrankaListFormated_1">
      <item>ORION MARIS d.o.o.</item>
    </derivirana_varijabla>
  </DomainObject.Predmet.ProtuStrankaListFormated>
  <DomainObject.Predmet.ProtuStrankaListFormatedOIB>
    <izvorni_sadrzaj>
      <item>ORION MARIS d.o.o., OIB 98576328514</item>
    </izvorni_sadrzaj>
    <derivirana_varijabla naziv="DomainObject.Predmet.ProtuStrankaListFormatedOIB_1">
      <item>ORION MARIS d.o.o., OIB 98576328514</item>
    </derivirana_varijabla>
  </DomainObject.Predmet.ProtuStrankaListFormatedOIB>
  <DomainObject.Predmet.ProtuStrankaListFormatedWithAdress>
    <izvorni_sadrzaj>
      <item>ORION MARIS d.o.o., Medarska 69, 10000 Zagreb</item>
    </izvorni_sadrzaj>
    <derivirana_varijabla naziv="DomainObject.Predmet.ProtuStrankaListFormatedWithAdress_1">
      <item>ORION MARIS d.o.o., Medarska 69, 10000 Zagreb</item>
    </derivirana_varijabla>
  </DomainObject.Predmet.ProtuStrankaListFormatedWithAdress>
  <DomainObject.Predmet.ProtuStrankaListFormatedWithAdressOIB>
    <izvorni_sadrzaj>
      <item>ORION MARIS d.o.o., OIB 98576328514, Medarska 69, 10000 Zagreb</item>
    </izvorni_sadrzaj>
    <derivirana_varijabla naziv="DomainObject.Predmet.ProtuStrankaListFormatedWithAdressOIB_1">
      <item>ORION MARIS d.o.o., OIB 98576328514, Medarska 69, 10000 Zagreb</item>
    </derivirana_varijabla>
  </DomainObject.Predmet.ProtuStrankaListFormatedWithAdressOIB>
  <DomainObject.Predmet.ProtuStrankaListNazivFormated>
    <izvorni_sadrzaj>
      <item>ORION MARIS d.o.o.</item>
    </izvorni_sadrzaj>
    <derivirana_varijabla naziv="DomainObject.Predmet.ProtuStrankaListNazivFormated_1">
      <item>ORION MARIS d.o.o.</item>
    </derivirana_varijabla>
  </DomainObject.Predmet.ProtuStrankaListNazivFormated>
  <DomainObject.Predmet.ProtuStrankaListNazivFormatedOIB>
    <izvorni_sadrzaj>
      <item>ORION MARIS d.o.o., OIB 98576328514</item>
    </izvorni_sadrzaj>
    <derivirana_varijabla naziv="DomainObject.Predmet.ProtuStrankaListNazivFormatedOIB_1">
      <item>ORION MARIS d.o.o., OIB 98576328514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MARIS d.o.o.</izvorni_sadrzaj>
    <derivirana_varijabla naziv="DomainObject.Predmet.ProtustrankaIDrugi_1">ORION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MARIS d.o.o., OIB 98576328514, Medarska 69, 10000 Zagreb</izvorni_sadrzaj>
    <derivirana_varijabla naziv="DomainObject.Predmet.ProtustrankaIDrugiAdressOIB_1">ORION MARIS d.o.o., OIB 98576328514,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MARIS d.o.o.</item>
      <item>MARIJAN GUDELJ</item>
    </izvorni_sadrzaj>
    <derivirana_varijabla naziv="DomainObject.Predmet.SudioniciListNaziv_1">
      <item>FINA Regionalni centar Zagreb</item>
      <item>ORION MARIS d.o.o.</item>
      <item>MARIJAN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MARIS d.o.o., OIB 98576328514, Medarska 69,10000 Zagreb</item>
      <item>MARIJAN GUDELJ, OIB 46116584808, Rebrovac 24,10000 Zagreb</item>
    </izvorni_sadrzaj>
    <derivirana_varijabla naziv="DomainObject.Predmet.SudioniciListAdressOIB_1">
      <item>FINA Regionalni centar Zagreb, OIB 85821130368, Trg svibanjskih žrtava 1995. 1,10000 Zagreb</item>
      <item>ORION MARIS d.o.o., OIB 98576328514, Medarska 69,10000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98576328514</item>
      <item>, OIB 46116584808</item>
    </izvorni_sadrzaj>
    <derivirana_varijabla naziv="DomainObject.Predmet.SudioniciListNazivOIB_1">
      <item>, OIB 85821130368</item>
      <item>, OIB 98576328514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271</properties:Words>
  <properties:Characters>1214</properties:Characters>
  <properties:Lines>82</properties:Lines>
  <properties:Paragraphs>56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2017-10-04T08:04:00Z</dcterms:created>
  <dc:creator>RH-TDU</dc:creator>
  <cp:lastModifiedBy>Ivana Stampf</cp:lastModifiedBy>
  <cp:lastPrinted>2013-03-01T09:51:00Z</cp:lastPrinted>
  <dcterms:modified xmlns:xsi="http://www.w3.org/2001/XMLSchema-instance" xsi:type="dcterms:W3CDTF">2017-10-04T08:22:00Z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