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6d05b" w14:paraId="1c6d05b"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0B6C49">
        <w:t>TOMICUS d.o.o., Petra Priora 11, Split, OIB: 41110761180</w:t>
      </w:r>
      <w:r>
        <w:t xml:space="preserve">, dana </w:t>
      </w:r>
      <w:r w:rsidR="003F51CD">
        <w:t>27.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0B6C49">
        <w:t>TOMICUS d.o.o., Petra Priora 11, Split, OIB: 41110761180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3351A0" w:rsidP="00107E09" w:rsidR="00107E09">
      <w:pPr>
        <w:jc w:val="center"/>
        <w:rPr>
          <w:b/>
          <w:u w:val="single"/>
        </w:rPr>
      </w:pPr>
      <w:r>
        <w:rPr>
          <w:b/>
          <w:u w:val="single"/>
        </w:rPr>
        <w:t>25. siječnja</w:t>
      </w:r>
      <w:r w:rsidR="00107E09">
        <w:rPr>
          <w:b/>
          <w:u w:val="single"/>
        </w:rPr>
        <w:t xml:space="preserve"> </w:t>
      </w:r>
      <w:r w:rsidR="003F51CD">
        <w:rPr>
          <w:b/>
          <w:u w:val="single"/>
        </w:rPr>
        <w:t>2017</w:t>
      </w:r>
      <w:r w:rsidR="00107E09">
        <w:rPr>
          <w:b/>
          <w:u w:val="single"/>
        </w:rPr>
        <w:t xml:space="preserve">. godine u </w:t>
      </w:r>
      <w:r>
        <w:rPr>
          <w:b/>
          <w:u w:val="single"/>
        </w:rPr>
        <w:t>09.00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0B6C49">
        <w:rPr>
          <w:rFonts w:cs="Times New Roman" w:hAnsi="Times New Roman" w:ascii="Times New Roman"/>
          <w:sz w:val="24"/>
          <w:szCs w:val="24"/>
        </w:rPr>
        <w:t>Anton Tomkić, Petra Priora 11, Split, OIB: 90875307025</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0B6C49">
        <w:t>Antonu Tomkiću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3351A0">
        <w:rPr>
          <w:rFonts w:cs="Times New Roman" w:eastAsia="Times New Roman" w:hAnsi="Times New Roman" w:ascii="Times New Roman"/>
          <w:sz w:val="24"/>
          <w:szCs w:val="24"/>
          <w:lang w:eastAsia="hr-HR" w:val="fr-FR"/>
        </w:rPr>
        <w:t>24.01.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A466BB">
        <w:t>30</w:t>
      </w:r>
      <w:r w:rsidR="003F51CD">
        <w:t>. listopada 2015</w:t>
      </w:r>
      <w:r>
        <w:t xml:space="preserve">. godine predložio otvaranje stečajnog postupka nad dužnikom </w:t>
      </w:r>
      <w:r w:rsidR="000B6C49">
        <w:t>TOMICUS d.o.o., Petra Priora 11, Split, OIB: 41110761180</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0B6C49">
        <w:t>24. rujna</w:t>
      </w:r>
      <w:r>
        <w:t xml:space="preserve"> 2015. godine u Očevidniku redoslijeda osnova za plaćanje ima evidentirane neizvršene osnove za plaćanje u neprekinutom razdoblju od 120 dana, u ukupnom iznosu od </w:t>
      </w:r>
      <w:r w:rsidR="000B6C49">
        <w:t>235.863,56</w:t>
      </w:r>
      <w:r>
        <w:t xml:space="preserve"> kuna, te da prema podacima HZMO ima </w:t>
      </w:r>
      <w:r w:rsidR="000B6C49">
        <w:t>5</w:t>
      </w:r>
      <w:r>
        <w:t xml:space="preserve"> zaposlen</w:t>
      </w:r>
      <w:r w:rsidR="000B6C49">
        <w:t>ih</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F51CD">
        <w:t>27.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727EC4">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0B6C49">
      <w:t>1799</w:t>
    </w:r>
    <w:r w:rsidR="003F51CD">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0B6C49">
      <w:t>1799</w:t>
    </w:r>
    <w:r w:rsidR="003F51CD">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0B6C49"/>
    <w:rsid w:val="00107E09"/>
    <w:rsid w:val="00152CB8"/>
    <w:rsid w:val="00183CFD"/>
    <w:rsid w:val="001844C2"/>
    <w:rsid w:val="001C7CA1"/>
    <w:rsid w:val="003351A0"/>
    <w:rsid w:val="003C2F22"/>
    <w:rsid w:val="003F51CD"/>
    <w:rsid w:val="00417EA6"/>
    <w:rsid w:val="0054141D"/>
    <w:rsid w:val="00665B16"/>
    <w:rsid w:val="0071519E"/>
    <w:rsid w:val="00727EC4"/>
    <w:rsid w:val="007F7A84"/>
    <w:rsid w:val="00814EDB"/>
    <w:rsid w:val="00815142"/>
    <w:rsid w:val="00853B3E"/>
    <w:rsid w:val="00856131"/>
    <w:rsid w:val="008D1AEA"/>
    <w:rsid w:val="00981D37"/>
    <w:rsid w:val="00A466BB"/>
    <w:rsid w:val="00A51DE9"/>
    <w:rsid w:val="00AB2BB4"/>
    <w:rsid w:val="00B7506F"/>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727EC4"/>
    <w:rPr>
      <w:color w:val="808080"/>
      <w:bdr w:space="0" w:sz="0" w:color="auto" w:val="none"/>
      <w:shd w:fill="auto" w:color="auto" w:val="clear"/>
    </w:rPr>
  </w:style>
  <w:style w:customStyle="true" w:styleId="eSPISCCParagraphDefaultFont" w:type="character">
    <w:name w:val="eSPIS_CC_Paragraph Default Font"/>
    <w:basedOn w:val="Zadanifontodlomka"/>
    <w:rsid w:val="00727EC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27EC4"/>
    <w:rPr>
      <w:b/>
      <w:bdr w:space="0" w:sz="0" w:color="auto" w:val="none"/>
      <w:shd w:fill="FFFFCC" w:color="auto" w:val="clear"/>
      <w:lang w:val="hr-HR"/>
    </w:rPr>
  </w:style>
  <w:style w:customStyle="true" w:styleId="PozadinaSvijetloCrvena" w:type="character">
    <w:name w:val="Pozadina_SvijetloCrvena"/>
    <w:basedOn w:val="eSPISCCParagraphDefaultFont"/>
    <w:rsid w:val="00727EC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27EC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727EC4"/>
    <w:rPr>
      <w:color w:val="808080"/>
      <w:bdr w:color="auto" w:space="0" w:sz="0" w:val="none"/>
      <w:shd w:color="auto" w:fill="auto" w:val="clear"/>
    </w:rPr>
  </w:style>
  <w:style w:customStyle="1" w:styleId="eSPISCCParagraphDefaultFont" w:type="character">
    <w:name w:val="eSPIS_CC_Paragraph Default Font"/>
    <w:basedOn w:val="Zadanifontodlomka"/>
    <w:rsid w:val="00727EC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27EC4"/>
    <w:rPr>
      <w:b/>
      <w:bdr w:color="auto" w:space="0" w:sz="0" w:val="none"/>
      <w:shd w:color="auto" w:fill="FFFFCC" w:val="clear"/>
      <w:lang w:val="hr-HR"/>
    </w:rPr>
  </w:style>
  <w:style w:customStyle="1" w:styleId="PozadinaSvijetloCrvena" w:type="character">
    <w:name w:val="Pozadina_SvijetloCrvena"/>
    <w:basedOn w:val="eSPISCCParagraphDefaultFont"/>
    <w:rsid w:val="00727EC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27EC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1799</izvorni_sadrzaj>
    <derivirana_varijabla naziv="DomainObject.Predmet.Broj_1">1799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St-1799/2015</izvorni_sadrzaj>
    <derivirana_varijabla naziv="DomainObject.Predmet.OznakaBroj_1">St-1799/2015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zaposlenika</izvorni_sadrzaj>
    <derivirana_varijabla naziv="DomainObject.Predmet.PrimjedbaSuca_1">5 zaposlenika</derivirana_varijabla>
  </DomainObject.Predmet.PrimjedbaSuca>
  <DomainObject.Predmet.PrimjedbaUpisnicara>
    <izvorni_sadrzaj/>
    <derivirana_varijabla naziv="DomainObject.Predmet.PrimjedbaUpisnicara_1"/>
  </DomainObject.Predmet.PrimjedbaUpisnicara>
  <DomainObject.Predmet.ProtustrankaFormated>
    <izvorni_sadrzaj>  TOMICUS d.o.o. za ugostiteljstvo</izvorni_sadrzaj>
    <derivirana_varijabla naziv="DomainObject.Predmet.ProtustrankaFormated_1">  TOMICUS d.o.o. za ugostiteljstvo</derivirana_varijabla>
  </DomainObject.Predmet.ProtustrankaFormated>
  <DomainObject.Predmet.ProtustrankaFormatedOIB>
    <izvorni_sadrzaj>  TOMICUS d.o.o. za ugostiteljstvo, OIB 41110761180</izvorni_sadrzaj>
    <derivirana_varijabla naziv="DomainObject.Predmet.ProtustrankaFormatedOIB_1">  TOMICUS d.o.o. za ugostiteljstvo, OIB 41110761180</derivirana_varijabla>
  </DomainObject.Predmet.ProtustrankaFormatedOIB>
  <DomainObject.Predmet.ProtustrankaFormatedWithAdress>
    <izvorni_sadrzaj> TOMICUS d.o.o. za ugostiteljstvo, Petra Priora 11, 21000 Split</izvorni_sadrzaj>
    <derivirana_varijabla naziv="DomainObject.Predmet.ProtustrankaFormatedWithAdress_1"> TOMICUS d.o.o. za ugostiteljstvo, Petra Priora 11, 21000 Split</derivirana_varijabla>
  </DomainObject.Predmet.ProtustrankaFormatedWithAdress>
  <DomainObject.Predmet.ProtustrankaFormatedWithAdressOIB>
    <izvorni_sadrzaj> TOMICUS d.o.o. za ugostiteljstvo, OIB 41110761180, Petra Priora 11, 21000 Split</izvorni_sadrzaj>
    <derivirana_varijabla naziv="DomainObject.Predmet.ProtustrankaFormatedWithAdressOIB_1"> TOMICUS d.o.o. za ugostiteljstvo, OIB 41110761180, Petra Priora 11, 21000 Split</derivirana_varijabla>
  </DomainObject.Predmet.ProtustrankaFormatedWithAdressOIB>
  <DomainObject.Predmet.ProtustrankaWithAdress>
    <izvorni_sadrzaj>TOMICUS d.o.o. za ugostiteljstvo Petra Priora 11, 21000 Split</izvorni_sadrzaj>
    <derivirana_varijabla naziv="DomainObject.Predmet.ProtustrankaWithAdress_1">TOMICUS d.o.o. za ugostiteljstvo Petra Priora 11, 21000 Split</derivirana_varijabla>
  </DomainObject.Predmet.ProtustrankaWithAdress>
  <DomainObject.Predmet.ProtustrankaWithAdressOIB>
    <izvorni_sadrzaj>TOMICUS d.o.o. za ugostiteljstvo, OIB 41110761180, Petra Priora 11, 21000 Split</izvorni_sadrzaj>
    <derivirana_varijabla naziv="DomainObject.Predmet.ProtustrankaWithAdressOIB_1">TOMICUS d.o.o. za ugostiteljstvo, OIB 41110761180, Petra Priora 11, 21000 Split</derivirana_varijabla>
  </DomainObject.Predmet.ProtustrankaWithAdressOIB>
  <DomainObject.Predmet.ProtustrankaNazivFormated>
    <izvorni_sadrzaj>TOMICUS d.o.o. za ugostiteljstvo</izvorni_sadrzaj>
    <derivirana_varijabla naziv="DomainObject.Predmet.ProtustrankaNazivFormated_1">TOMICUS d.o.o. za ugostiteljstvo</derivirana_varijabla>
  </DomainObject.Predmet.ProtustrankaNazivFormated>
  <DomainObject.Predmet.ProtustrankaNazivFormatedOIB>
    <izvorni_sadrzaj>TOMICUS d.o.o. za ugostiteljstvo, OIB 41110761180</izvorni_sadrzaj>
    <derivirana_varijabla naziv="DomainObject.Predmet.ProtustrankaNazivFormatedOIB_1">TOMICUS d.o.o. za ugostiteljstvo, OIB 41110761180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235863.56</izvorni_sadrzaj>
    <derivirana_varijabla naziv="DomainObject.Predmet.TrenutnaVrijednost_1">235863.56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TOMICUS d.o.o. za ugostiteljstvo</item>
    </izvorni_sadrzaj>
    <derivirana_varijabla naziv="DomainObject.Predmet.ProtuStrankaListFormated_1">
      <item>TOMICUS d.o.o. za ugostiteljstvo</item>
    </derivirana_varijabla>
  </DomainObject.Predmet.ProtuStrankaListFormated>
  <DomainObject.Predmet.ProtuStrankaListFormatedOIB>
    <izvorni_sadrzaj>
      <item>TOMICUS d.o.o. za ugostiteljstvo, OIB 41110761180</item>
    </izvorni_sadrzaj>
    <derivirana_varijabla naziv="DomainObject.Predmet.ProtuStrankaListFormatedOIB_1">
      <item>TOMICUS d.o.o. za ugostiteljstvo, OIB 41110761180</item>
    </derivirana_varijabla>
  </DomainObject.Predmet.ProtuStrankaListFormatedOIB>
  <DomainObject.Predmet.ProtuStrankaListFormatedWithAdress>
    <izvorni_sadrzaj>
      <item>TOMICUS d.o.o. za ugostiteljstvo, Petra Priora 11, 21000 Split</item>
    </izvorni_sadrzaj>
    <derivirana_varijabla naziv="DomainObject.Predmet.ProtuStrankaListFormatedWithAdress_1">
      <item>TOMICUS d.o.o. za ugostiteljstvo, Petra Priora 11, 21000 Split</item>
    </derivirana_varijabla>
  </DomainObject.Predmet.ProtuStrankaListFormatedWithAdress>
  <DomainObject.Predmet.ProtuStrankaListFormatedWithAdressOIB>
    <izvorni_sadrzaj>
      <item>TOMICUS d.o.o. za ugostiteljstvo, OIB 41110761180, Petra Priora 11, 21000 Split</item>
    </izvorni_sadrzaj>
    <derivirana_varijabla naziv="DomainObject.Predmet.ProtuStrankaListFormatedWithAdressOIB_1">
      <item>TOMICUS d.o.o. za ugostiteljstvo, OIB 41110761180, Petra Priora 11, 21000 Split</item>
    </derivirana_varijabla>
  </DomainObject.Predmet.ProtuStrankaListFormatedWithAdressOIB>
  <DomainObject.Predmet.ProtuStrankaListNazivFormated>
    <izvorni_sadrzaj>
      <item>TOMICUS d.o.o. za ugostiteljstvo</item>
    </izvorni_sadrzaj>
    <derivirana_varijabla naziv="DomainObject.Predmet.ProtuStrankaListNazivFormated_1">
      <item>TOMICUS d.o.o. za ugostiteljstvo</item>
    </derivirana_varijabla>
  </DomainObject.Predmet.ProtuStrankaListNazivFormated>
  <DomainObject.Predmet.ProtuStrankaListNazivFormatedOIB>
    <izvorni_sadrzaj>
      <item>TOMICUS d.o.o. za ugostiteljstvo, OIB 41110761180</item>
    </izvorni_sadrzaj>
    <derivirana_varijabla naziv="DomainObject.Predmet.ProtuStrankaListNazivFormatedOIB_1">
      <item>TOMICUS d.o.o. za ugostiteljstvo, OIB 41110761180</item>
    </derivirana_varijabla>
  </DomainObject.Predmet.ProtuStrankaListNazivFormatedOIB>
  <DomainObject.Predmet.OstaliListFormated>
    <izvorni_sadrzaj>
      <item>Anton Tomkić</item>
    </izvorni_sadrzaj>
    <derivirana_varijabla naziv="DomainObject.Predmet.OstaliListFormated_1">
      <item>Anton Tomkić</item>
    </derivirana_varijabla>
  </DomainObject.Predmet.OstaliListFormated>
  <DomainObject.Predmet.OstaliListFormatedOIB>
    <izvorni_sadrzaj>
      <item>Anton Tomkić, OIB 90875307025</item>
    </izvorni_sadrzaj>
    <derivirana_varijabla naziv="DomainObject.Predmet.OstaliListFormatedOIB_1">
      <item>Anton Tomkić, OIB 90875307025</item>
    </derivirana_varijabla>
  </DomainObject.Predmet.OstaliListFormatedOIB>
  <DomainObject.Predmet.OstaliListFormatedWithAdress>
    <izvorni_sadrzaj>
      <item>Anton Tomkić, Petra Priora 11, 21000 Split</item>
    </izvorni_sadrzaj>
    <derivirana_varijabla naziv="DomainObject.Predmet.OstaliListFormatedWithAdress_1">
      <item>Anton Tomkić, Petra Priora 11, 21000 Split</item>
    </derivirana_varijabla>
  </DomainObject.Predmet.OstaliListFormatedWithAdress>
  <DomainObject.Predmet.OstaliListFormatedWithAdressOIB>
    <izvorni_sadrzaj>
      <item>Anton Tomkić, OIB 90875307025, Petra Priora 11, 21000 Split</item>
    </izvorni_sadrzaj>
    <derivirana_varijabla naziv="DomainObject.Predmet.OstaliListFormatedWithAdressOIB_1">
      <item>Anton Tomkić, OIB 90875307025, Petra Priora 11, 21000 Split</item>
    </derivirana_varijabla>
  </DomainObject.Predmet.OstaliListFormatedWithAdressOIB>
  <DomainObject.Predmet.OstaliListNazivFormated>
    <izvorni_sadrzaj>
      <item>Anton Tomkić</item>
    </izvorni_sadrzaj>
    <derivirana_varijabla naziv="DomainObject.Predmet.OstaliListNazivFormated_1">
      <item>Anton Tomkić</item>
    </derivirana_varijabla>
  </DomainObject.Predmet.OstaliListNazivFormated>
  <DomainObject.Predmet.OstaliListNazivFormatedOIB>
    <izvorni_sadrzaj>
      <item>Anton Tomkić, OIB 90875307025</item>
    </izvorni_sadrzaj>
    <derivirana_varijabla naziv="DomainObject.Predmet.OstaliListNazivFormatedOIB_1">
      <item>Anton Tomkić, OIB 90875307025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TOMICUS d.o.o. za ugostiteljstvo</izvorni_sadrzaj>
    <derivirana_varijabla naziv="DomainObject.Predmet.ProtustrankaIDrugi_1">TOMICUS d.o.o. za ugostiteljstvo</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TOMICUS d.o.o. za ugostiteljstvo, OIB 41110761180, Petra Priora 11, 21000 Split</izvorni_sadrzaj>
    <derivirana_varijabla naziv="DomainObject.Predmet.ProtustrankaIDrugiAdressOIB_1">TOMICUS d.o.o. za ugostiteljstvo, OIB 41110761180, Petra Priora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TOMICUS d.o.o. za ugostiteljstvo</item>
      <item>FINANCIJSKA AGENCIJA RC SPLIT</item>
      <item>Anton Tomkić</item>
    </izvorni_sadrzaj>
    <derivirana_varijabla naziv="DomainObject.Predmet.SudioniciListNaziv_1">
      <item>TOMICUS d.o.o. za ugostiteljstvo</item>
      <item>FINANCIJSKA AGENCIJA RC SPLIT</item>
      <item>Anton Tomkić</item>
    </derivirana_varijabla>
  </DomainObject.Predmet.SudioniciListNaziv>
  <DomainObject.Predmet.SudioniciListAdressOIB>
    <izvorni_sadrzaj>
      <item>TOMICUS d.o.o. za ugostiteljstvo, OIB 41110761180, Petra Priora 11,21000 Split</item>
      <item>FINANCIJSKA AGENCIJA RC SPLIT, OIB 85821130368, Mažuranićevo šetalište 24b,21000 Split</item>
      <item>Anton Tomkić, OIB 90875307025, Petra Priora 11,21000 Split</item>
    </izvorni_sadrzaj>
    <derivirana_varijabla naziv="DomainObject.Predmet.SudioniciListAdressOIB_1">
      <item>TOMICUS d.o.o. za ugostiteljstvo, OIB 41110761180, Petra Priora 11,21000 Split</item>
      <item>FINANCIJSKA AGENCIJA RC SPLIT, OIB 85821130368, Mažuranićevo šetalište 24b,21000 Split</item>
      <item>Anton Tomkić, OIB 90875307025, Petra Priora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41110761180</item>
      <item>, OIB 85821130368</item>
      <item>, OIB 90875307025</item>
    </izvorni_sadrzaj>
    <derivirana_varijabla naziv="DomainObject.Predmet.SudioniciListNazivOIB_1">
      <item>, OIB 41110761180</item>
      <item>, OIB 85821130368</item>
      <item>, OIB 90875307025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5462</properties:Characters>
  <properties:Lines>139</properties:Lines>
  <properties:Paragraphs>37</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2016-12-27T12:56:00Z</cp:lastPrinted>
  <dcterms:modified xmlns:xsi="http://www.w3.org/2001/XMLSchema-instance" xsi:type="dcterms:W3CDTF">2016-12-27T12:58:00Z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